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B19557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D29F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09.06.2025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497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29F2" w:rsidP="001D29F2" w14:paraId="6AE4BC6A" w14:textId="77777777">
      <w:pPr>
        <w:tabs>
          <w:tab w:val="left" w:pos="426"/>
        </w:tabs>
        <w:spacing w:after="0" w:line="240" w:lineRule="auto"/>
        <w:ind w:right="-1"/>
        <w:jc w:val="center"/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D29F2" w:rsidP="001D29F2" w14:paraId="641D10E3" w14:textId="1C590589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967DA0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bookmarkStart w:id="2" w:name="_GoBack"/>
      <w:bookmarkEnd w:id="2"/>
      <w:r w:rsidRPr="00F21AA9">
        <w:rPr>
          <w:rFonts w:ascii="Times New Roman" w:hAnsi="Times New Roman"/>
          <w:b/>
          <w:bCs/>
          <w:sz w:val="28"/>
          <w:szCs w:val="28"/>
        </w:rPr>
        <w:t xml:space="preserve"> р.н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1D29F2" w:rsidP="001D29F2" w14:paraId="4A1DC156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1D29F2" w:rsidP="001D29F2" w14:paraId="728ED728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519B4736" w14:textId="77777777" w:rsidTr="00FD3DE3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1D29F2" w:rsidRPr="00400A3A" w:rsidP="00FD3DE3" w14:paraId="6CE10E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A3A"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</w:tc>
        <w:tc>
          <w:tcPr>
            <w:tcW w:w="5136" w:type="dxa"/>
          </w:tcPr>
          <w:p w:rsidR="001D29F2" w:rsidRPr="00F21AA9" w:rsidP="00FD3DE3" w14:paraId="10F026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D29F2" w:rsidRPr="00F21AA9" w:rsidP="00FD3DE3" w14:paraId="68098E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84A493" w14:textId="77777777" w:rsidTr="00FD3DE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D29F2" w:rsidRPr="00400A3A" w:rsidP="00FD3DE3" w14:paraId="4D07CF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136" w:type="dxa"/>
          </w:tcPr>
          <w:p w:rsidR="001D29F2" w:rsidRPr="00F21AA9" w:rsidP="00FD3DE3" w14:paraId="3FA445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сектору оздоровлення дітей 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D29F2" w:rsidRPr="00F21AA9" w:rsidP="00FD3DE3" w14:paraId="1C184E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9CBBAA" w14:textId="77777777" w:rsidTr="00FD3DE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D29F2" w:rsidRPr="00F21AA9" w:rsidP="00FD3DE3" w14:paraId="5AAA8F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Вікторія БОЛОБАН</w:t>
            </w:r>
          </w:p>
          <w:p w:rsidR="001D29F2" w:rsidRPr="00F21AA9" w:rsidP="00FD3DE3" w14:paraId="5C4EB0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D29F2" w:rsidRPr="00F21AA9" w:rsidP="00FD3DE3" w14:paraId="51C306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начальник відділу виплати соціальних допомог та компенсацій управління соціального захисту населення Броварської міської ради Броварського району Київської області;</w:t>
            </w:r>
          </w:p>
          <w:p w:rsidR="001D29F2" w:rsidRPr="00F21AA9" w:rsidP="00FD3DE3" w14:paraId="41D006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FED825" w14:textId="77777777" w:rsidTr="00FD3DE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D29F2" w:rsidRPr="00F21AA9" w:rsidP="00FD3DE3" w14:paraId="6BD858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ГИШЯН</w:t>
            </w:r>
          </w:p>
          <w:p w:rsidR="001D29F2" w:rsidRPr="00F21AA9" w:rsidP="00FD3DE3" w14:paraId="65B5D4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D29F2" w:rsidRPr="00F21AA9" w:rsidP="00FD3DE3" w14:paraId="0B9D18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1D29F2" w:rsidRPr="00F21AA9" w:rsidP="00FD3DE3" w14:paraId="24CAAA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3778FA" w14:textId="77777777" w:rsidTr="00FD3DE3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1D29F2" w:rsidRPr="000E7FEE" w:rsidP="00FD3DE3" w14:paraId="04B6B7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</w:t>
            </w:r>
            <w:r w:rsidRPr="000E7FEE">
              <w:rPr>
                <w:rFonts w:ascii="Times New Roman" w:hAnsi="Times New Roman"/>
                <w:sz w:val="28"/>
                <w:szCs w:val="28"/>
              </w:rPr>
              <w:t xml:space="preserve"> ОСАДЧА</w:t>
            </w:r>
          </w:p>
        </w:tc>
        <w:tc>
          <w:tcPr>
            <w:tcW w:w="5136" w:type="dxa"/>
          </w:tcPr>
          <w:p w:rsidR="001D29F2" w:rsidRPr="00F21AA9" w:rsidP="00FD3DE3" w14:paraId="70B985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E7FEE">
              <w:rPr>
                <w:rFonts w:ascii="Times New Roman" w:hAnsi="Times New Roman"/>
                <w:sz w:val="28"/>
                <w:szCs w:val="28"/>
              </w:rPr>
              <w:t>оціальний педагог Броварського ліцею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E7FEE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1D29F2" w:rsidRPr="00F21AA9" w:rsidP="00FD3DE3" w14:paraId="183E0A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ED2A6D" w14:textId="77777777" w:rsidTr="00FD3DE3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1D29F2" w:rsidRPr="000E7FEE" w:rsidP="00FD3DE3" w14:paraId="2E28E1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ФЕДУНЕЦЬ</w:t>
            </w:r>
          </w:p>
        </w:tc>
        <w:tc>
          <w:tcPr>
            <w:tcW w:w="5136" w:type="dxa"/>
          </w:tcPr>
          <w:p w:rsidR="001D29F2" w:rsidP="00FD3DE3" w14:paraId="71501A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загальної практики – сімейний лікар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29F2" w:rsidRPr="00F21AA9" w:rsidP="00FD3DE3" w14:paraId="290737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29F2" w:rsidRPr="00F21AA9" w:rsidP="001D29F2" w14:paraId="69814766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sz w:val="28"/>
          <w:szCs w:val="28"/>
        </w:rPr>
      </w:pPr>
    </w:p>
    <w:p w:rsidR="001D29F2" w:rsidRPr="00F21AA9" w:rsidP="001D29F2" w14:paraId="1F9D0FE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1AA9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F21AA9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1D29F2" w:rsidRPr="003B2A39" w:rsidP="001D29F2" w14:paraId="6778412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1D29F2" w14:paraId="5FF0D8BD" w14:textId="35F09D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D29F2" w:rsidR="001D29F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E7FEE"/>
    <w:rsid w:val="0019083E"/>
    <w:rsid w:val="001D29F2"/>
    <w:rsid w:val="002D71B2"/>
    <w:rsid w:val="003735BC"/>
    <w:rsid w:val="003A4315"/>
    <w:rsid w:val="003B2A39"/>
    <w:rsid w:val="00400A3A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67DA0"/>
    <w:rsid w:val="00A84A56"/>
    <w:rsid w:val="00B20C04"/>
    <w:rsid w:val="00B3670E"/>
    <w:rsid w:val="00CB633A"/>
    <w:rsid w:val="00D8401C"/>
    <w:rsid w:val="00EE06C3"/>
    <w:rsid w:val="00F1156F"/>
    <w:rsid w:val="00F13CCA"/>
    <w:rsid w:val="00F21AA9"/>
    <w:rsid w:val="00F33B16"/>
    <w:rsid w:val="00FA7F3E"/>
    <w:rsid w:val="00FD3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1D29F2"/>
    <w:pPr>
      <w:spacing w:after="0" w:line="240" w:lineRule="auto"/>
    </w:pPr>
  </w:style>
  <w:style w:type="table" w:styleId="TableGrid">
    <w:name w:val="Table Grid"/>
    <w:basedOn w:val="TableNormal"/>
    <w:uiPriority w:val="59"/>
    <w:rsid w:val="001D29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1D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D2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715A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885</Words>
  <Characters>506</Characters>
  <Application>Microsoft Office Word</Application>
  <DocSecurity>8</DocSecurity>
  <Lines>4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2025-06-08T12:03:00Z</dcterms:modified>
</cp:coreProperties>
</file>