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428CB4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29.05.2025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2113-92-08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3566C" w:rsidP="00B3566C" w14:paraId="7CF85C6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>
        <w:rPr>
          <w:b/>
          <w:bCs/>
          <w:sz w:val="28"/>
          <w:szCs w:val="28"/>
          <w:lang w:val="uk-UA"/>
        </w:rPr>
        <w:t>Житлово</w:t>
      </w:r>
      <w:r>
        <w:rPr>
          <w:b/>
          <w:bCs/>
          <w:sz w:val="28"/>
          <w:szCs w:val="28"/>
          <w:lang w:val="uk-UA"/>
        </w:rPr>
        <w:t xml:space="preserve"> – експлуатаційна контора – 4», </w:t>
      </w:r>
      <w:r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>
        <w:rPr>
          <w:b/>
          <w:bCs/>
          <w:sz w:val="28"/>
          <w:szCs w:val="28"/>
          <w:lang w:val="uk-UA"/>
        </w:rPr>
        <w:t xml:space="preserve"> та підлягають списанню</w:t>
      </w:r>
    </w:p>
    <w:p w:rsidR="00B3566C" w:rsidP="00B3566C" w14:paraId="5EFDC1B2" w14:textId="77777777">
      <w:pPr>
        <w:pStyle w:val="NoSpacing"/>
        <w:jc w:val="center"/>
        <w:rPr>
          <w:b/>
          <w:bCs/>
          <w:sz w:val="32"/>
          <w:szCs w:val="32"/>
          <w:lang w:val="uk-UA"/>
        </w:rPr>
      </w:pPr>
    </w:p>
    <w:tbl>
      <w:tblPr>
        <w:tblW w:w="14880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3259"/>
        <w:gridCol w:w="1275"/>
        <w:gridCol w:w="1134"/>
        <w:gridCol w:w="3968"/>
        <w:gridCol w:w="1418"/>
        <w:gridCol w:w="1276"/>
        <w:gridCol w:w="850"/>
        <w:gridCol w:w="1134"/>
      </w:tblGrid>
      <w:tr w14:paraId="38C93FBF" w14:textId="77777777" w:rsidTr="00B3566C">
        <w:tblPrEx>
          <w:tblW w:w="14880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7FCA141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B3566C" w14:paraId="41C3216A" w14:textId="77777777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5E5C17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 квартир/кімнат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A3ACF0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D257519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B3566C" w14:paraId="7109F7F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67B1E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5C60C2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B3566C" w14:paraId="071D11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  (грн.)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12ABC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B3566C" w14:paraId="5F7F30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D6421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</w:t>
            </w:r>
          </w:p>
          <w:p w:rsidR="00B3566C" w14:paraId="756D71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вартість,</w:t>
            </w:r>
          </w:p>
          <w:p w:rsidR="00B3566C" w14:paraId="02BA1BCD" w14:textId="77777777">
            <w:pPr>
              <w:spacing w:after="0" w:line="240" w:lineRule="auto"/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7B1732F5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1030"/>
          <w:tblCellSpacing w:w="0" w:type="dxa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B9F45A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840CC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8F8BF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9DC08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930E462" w14:textId="77777777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Підстава набуття права власності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3B649F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3402B5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FCBCC0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85EE22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FA5750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1571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40AC8B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CC28A3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E3D3E3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E89977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F85241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40 від 06.11.2024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1C79C5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1C4AE36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15C1ED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617F40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14:paraId="6E1BFAD4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1F4619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74FD8C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Оболонська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D3C5A1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F58A0E9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621D6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Рішення Броварської міської ради Броварського району Київської області від 30.11.2023  №1371-59-08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B3C124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A953623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94A8D1E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C149EC6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</w:t>
            </w:r>
          </w:p>
        </w:tc>
      </w:tr>
      <w:tr w14:paraId="7EEF0893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2727C3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D153FA6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Василя,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337971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6AB909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ED6BED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Договір купівлі продажу № 679 від 06.03.2008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F64B4C5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577C1E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E56C10A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51387BB7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</w:tr>
      <w:tr w14:paraId="791EDFB7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328DB3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16F023B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вул.Симоненка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Василя, 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5AB57A2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7F1D345D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E6EC51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Договір купівлі продажу № 681 від 06.03.2008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A8B5C5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F617746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929AF32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F32C0E5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0,73</w:t>
            </w:r>
          </w:p>
        </w:tc>
      </w:tr>
      <w:tr w14:paraId="5C54FA3B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079571C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3A0F88BE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 Ярослава Мудрого,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0FDA403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D89C96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4A0044B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№ 31 від 20.08.2024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075A0794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23E16CC5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1A16774B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66C" w14:paraId="6AEB34C9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14:paraId="55478C1B" w14:textId="77777777" w:rsidTr="00B3566C">
        <w:tblPrEx>
          <w:tblW w:w="14880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431082F9" w14:textId="77777777">
            <w:pPr>
              <w:spacing w:after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6B7D66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44D6A54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798F3B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06E0273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604E43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357009A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262FAFD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566C" w14:paraId="0E790F2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2,05</w:t>
            </w:r>
          </w:p>
        </w:tc>
      </w:tr>
    </w:tbl>
    <w:p w:rsidR="00B3566C" w:rsidP="00B3566C" w14:paraId="34D6DD72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B3566C" w:rsidP="00B3566C" w14:paraId="31FA3EFF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</w:p>
    <w:p w:rsidR="00F1699F" w:rsidRPr="00EA126F" w:rsidP="00B3566C" w14:paraId="18507996" w14:textId="3CB8148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2" w:name="_GoBack"/>
      <w:bookmarkEnd w:id="2"/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566C" w:rsidR="00B3566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32607"/>
    <w:rsid w:val="007B2E53"/>
    <w:rsid w:val="00853C00"/>
    <w:rsid w:val="008A5D36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3566C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B35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5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56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443E45"/>
    <w:rsid w:val="004A6BAA"/>
    <w:rsid w:val="00564DF9"/>
    <w:rsid w:val="005A34A9"/>
    <w:rsid w:val="00651CF5"/>
    <w:rsid w:val="00667F58"/>
    <w:rsid w:val="008A5D36"/>
    <w:rsid w:val="00957CFF"/>
    <w:rsid w:val="009A7BCC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</Words>
  <Characters>1387</Characters>
  <Application>Microsoft Office Word</Application>
  <DocSecurity>8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2025-05-29T08:18:00Z</dcterms:modified>
</cp:coreProperties>
</file>