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786457C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351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2114-92-08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35134" w:rsidP="00D35134" w14:paraId="6ED1A0EB" w14:textId="77777777">
      <w:pPr>
        <w:pStyle w:val="NoSpacing"/>
        <w:ind w:left="-142" w:firstLine="142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>
        <w:rPr>
          <w:rFonts w:eastAsia="Calibri"/>
          <w:b/>
          <w:bCs/>
          <w:sz w:val="27"/>
          <w:szCs w:val="27"/>
          <w:lang w:val="uk-UA" w:eastAsia="en-US"/>
        </w:rPr>
        <w:t xml:space="preserve">Перелік майна, що перебуває на балансі виконавчого комітету Броварської міської ради Броварського району Київської області </w:t>
      </w:r>
      <w:r>
        <w:rPr>
          <w:b/>
          <w:sz w:val="27"/>
          <w:szCs w:val="27"/>
          <w:lang w:val="uk-UA"/>
        </w:rPr>
        <w:t>та передається на баланс комунального закладу Броварської міської ради Броварського району Київської області «Броварський міський центр підготовки населення до національного спротиву»</w:t>
      </w:r>
    </w:p>
    <w:p w:rsidR="00D35134" w:rsidP="00D35134" w14:paraId="7B173E18" w14:textId="77777777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4"/>
        <w:gridCol w:w="1417"/>
        <w:gridCol w:w="2410"/>
        <w:gridCol w:w="1559"/>
        <w:gridCol w:w="1418"/>
        <w:gridCol w:w="1559"/>
        <w:gridCol w:w="1843"/>
      </w:tblGrid>
      <w:tr w14:paraId="78C4AA12" w14:textId="77777777" w:rsidTr="00D35134">
        <w:tblPrEx>
          <w:tblW w:w="1446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5B6201F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D35134" w14:paraId="76FB1369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19248E4B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A73A37F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31540738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4" w14:paraId="7FA5BF24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Первісна вартість</w:t>
            </w:r>
          </w:p>
          <w:p w:rsidR="00D35134" w14:paraId="14A2B314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35134" w14:paraId="40BCC86D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561E65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Знос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37CEBBA0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Залишкова вартість </w:t>
            </w:r>
          </w:p>
          <w:p w:rsidR="00D35134" w14:paraId="1100B40E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4" w14:paraId="63084923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Рік введення в експлуатацію</w:t>
            </w:r>
          </w:p>
          <w:p w:rsidR="00D35134" w14:paraId="4FEAAB91" w14:textId="77777777">
            <w:pPr>
              <w:tabs>
                <w:tab w:val="left" w:pos="1309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14:paraId="083DB83B" w14:textId="77777777" w:rsidTr="00D35134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BBD70EC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1DA1D54B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648063A1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C7AF8F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04AE2800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8413CAD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69C186EC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061EFEA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14:paraId="00113AE3" w14:textId="77777777" w:rsidTr="00D35134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2D16934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76BDCB73" w14:textId="77777777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Lenovo</w:t>
            </w:r>
            <w:r w:rsidRPr="00D3513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330-15 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RD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(81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х012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URA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6A32F9A1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09F8342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101480952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27B58C9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18468,00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110A00B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10157,40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7CB5E2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8310,60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5FE8C66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</w:t>
            </w:r>
          </w:p>
        </w:tc>
      </w:tr>
      <w:tr w14:paraId="6B9E641B" w14:textId="77777777" w:rsidTr="00D35134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300CD08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76A8E8D7" w14:textId="77777777">
            <w:pP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Багатофункціональний пристрій М</w:t>
            </w: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F-4018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8F97C1D" w14:textId="77777777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61B2FB1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101481001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7C0153E4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59FC53AD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40230BC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1B88D69F" w14:textId="7777777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2010</w:t>
            </w:r>
          </w:p>
        </w:tc>
      </w:tr>
      <w:tr w14:paraId="71E16080" w14:textId="77777777" w:rsidTr="00D35134">
        <w:tblPrEx>
          <w:tblW w:w="14460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4" w14:paraId="3673518D" w14:textId="7777777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010C5DE0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527A1112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4" w14:paraId="2FEDD04F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515D33CD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7F9915C9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12714,40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134" w14:paraId="2EE5C9D0" w14:textId="7777777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8310,60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134" w14:paraId="407C0BE6" w14:textId="77777777">
            <w:pPr>
              <w:tabs>
                <w:tab w:val="left" w:pos="1451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5134" w:rsidP="00D35134" w14:paraId="6E40088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D35134" w:rsidP="00D35134" w14:paraId="18507996" w14:textId="4664A582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Ігор САПОЖКО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35134" w:rsidR="00D3513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4E6AF1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D35134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D3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35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6A1F3E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804</Characters>
  <Application>Microsoft Office Word</Application>
  <DocSecurity>8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2025-05-29T07:40:00Z</dcterms:modified>
</cp:coreProperties>
</file>