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7732CE" w:rsidRPr="004208DA" w:rsidP="007732CE" w14:paraId="6D941542" w14:textId="543F349F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53C00" w:rsidR="00853C00"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 w:rsidRPr="003A279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ПВ-469</w:t>
      </w:r>
    </w:p>
    <w:p w:rsidR="00853C00" w:rsidRPr="003A2799" w:rsidP="007732CE" w14:paraId="153BD95C" w14:textId="65008314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208DA" w:rsidRPr="004208DA" w:rsidP="00514FC7" w14:paraId="5C916CD2" w14:textId="1428B9FD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 xml:space="preserve">Додаток </w:t>
      </w:r>
      <w:r w:rsidR="00514FC7">
        <w:rPr>
          <w:rFonts w:ascii="Times New Roman" w:hAnsi="Times New Roman" w:cs="Times New Roman"/>
          <w:sz w:val="28"/>
          <w:szCs w:val="28"/>
        </w:rPr>
        <w:t>4</w:t>
      </w:r>
    </w:p>
    <w:p w:rsidR="007C582E" w:rsidP="00514FC7" w14:paraId="6E2C2E53" w14:textId="7973DB2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 w:rsid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:rsidR="004208DA" w:rsidRPr="004208DA" w:rsidP="00514FC7" w14:paraId="2D63D81C" w14:textId="18BEE38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RPr="004208DA" w:rsidP="00514FC7" w14:paraId="6A667878" w14:textId="5615869F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14FC7" w:rsidP="00514FC7" w14:paraId="0495B143" w14:textId="77777777">
      <w:pPr>
        <w:tabs>
          <w:tab w:val="left" w:pos="426"/>
        </w:tabs>
        <w:spacing w:after="0" w:line="240" w:lineRule="auto"/>
        <w:ind w:right="-1"/>
        <w:jc w:val="center"/>
      </w:pPr>
      <w:bookmarkStart w:id="1" w:name="_Hlk199409319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СКЛАД</w:t>
      </w:r>
    </w:p>
    <w:p w:rsidR="00514FC7" w:rsidRPr="00485E1A" w:rsidP="00514FC7" w14:paraId="7DBE1381" w14:textId="10810AE4">
      <w:pPr>
        <w:tabs>
          <w:tab w:val="left" w:pos="426"/>
        </w:tabs>
        <w:spacing w:after="0" w:line="240" w:lineRule="auto"/>
        <w:ind w:right="-1"/>
        <w:jc w:val="center"/>
        <w:rPr>
          <w:b/>
          <w:bCs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міждисциплінарної команди для складання індивідуального плану соціального захисту</w:t>
      </w:r>
      <w:r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 д</w:t>
      </w:r>
      <w:r w:rsidRPr="00485E1A">
        <w:rPr>
          <w:rFonts w:ascii="Times New Roman" w:hAnsi="Times New Roman"/>
          <w:b/>
          <w:bCs/>
          <w:sz w:val="28"/>
          <w:szCs w:val="28"/>
        </w:rPr>
        <w:t xml:space="preserve">ітей, позбавлених батьківського піклування, які виховуються в дитячому будинку сімейного типу на базі родини </w:t>
      </w:r>
      <w:r>
        <w:rPr>
          <w:rFonts w:ascii="Times New Roman" w:hAnsi="Times New Roman"/>
          <w:b/>
          <w:bCs/>
          <w:sz w:val="28"/>
          <w:szCs w:val="28"/>
        </w:rPr>
        <w:t>***</w:t>
      </w:r>
      <w:r w:rsidRPr="00485E1A">
        <w:rPr>
          <w:rFonts w:ascii="Times New Roman" w:hAnsi="Times New Roman"/>
          <w:b/>
          <w:bCs/>
          <w:sz w:val="28"/>
          <w:szCs w:val="28"/>
        </w:rPr>
        <w:t xml:space="preserve"> та </w:t>
      </w:r>
      <w:r>
        <w:rPr>
          <w:rFonts w:ascii="Times New Roman" w:hAnsi="Times New Roman"/>
          <w:b/>
          <w:bCs/>
          <w:sz w:val="28"/>
          <w:szCs w:val="28"/>
        </w:rPr>
        <w:t>***</w:t>
      </w:r>
      <w:r w:rsidRPr="00485E1A">
        <w:rPr>
          <w:rFonts w:ascii="Times New Roman" w:hAnsi="Times New Roman"/>
          <w:b/>
          <w:bCs/>
          <w:sz w:val="28"/>
          <w:szCs w:val="28"/>
        </w:rPr>
        <w:t xml:space="preserve">, а саме: </w:t>
      </w:r>
      <w:r>
        <w:rPr>
          <w:rFonts w:ascii="Times New Roman" w:hAnsi="Times New Roman"/>
          <w:b/>
          <w:bCs/>
          <w:sz w:val="28"/>
          <w:szCs w:val="28"/>
        </w:rPr>
        <w:t>***</w:t>
      </w:r>
      <w:r w:rsidRPr="00485E1A">
        <w:rPr>
          <w:rFonts w:ascii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hAnsi="Times New Roman"/>
          <w:b/>
          <w:bCs/>
          <w:sz w:val="28"/>
          <w:szCs w:val="28"/>
        </w:rPr>
        <w:t>***</w:t>
      </w:r>
      <w:r w:rsidRPr="00485E1A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485E1A">
        <w:rPr>
          <w:rFonts w:ascii="Times New Roman" w:hAnsi="Times New Roman"/>
          <w:b/>
          <w:bCs/>
          <w:sz w:val="28"/>
          <w:szCs w:val="28"/>
        </w:rPr>
        <w:t>р.н</w:t>
      </w:r>
      <w:r w:rsidRPr="00485E1A">
        <w:rPr>
          <w:rFonts w:ascii="Times New Roman" w:hAnsi="Times New Roman"/>
          <w:b/>
          <w:bCs/>
          <w:sz w:val="28"/>
          <w:szCs w:val="28"/>
        </w:rPr>
        <w:t xml:space="preserve">., </w:t>
      </w:r>
      <w:r>
        <w:rPr>
          <w:rFonts w:ascii="Times New Roman" w:hAnsi="Times New Roman"/>
          <w:b/>
          <w:bCs/>
          <w:sz w:val="28"/>
          <w:szCs w:val="28"/>
        </w:rPr>
        <w:t>***</w:t>
      </w:r>
      <w:r w:rsidRPr="00485E1A">
        <w:rPr>
          <w:rFonts w:ascii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hAnsi="Times New Roman"/>
          <w:b/>
          <w:bCs/>
          <w:sz w:val="28"/>
          <w:szCs w:val="28"/>
        </w:rPr>
        <w:t>***</w:t>
      </w:r>
      <w:r w:rsidRPr="00485E1A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485E1A">
        <w:rPr>
          <w:rFonts w:ascii="Times New Roman" w:hAnsi="Times New Roman"/>
          <w:b/>
          <w:bCs/>
          <w:sz w:val="28"/>
          <w:szCs w:val="28"/>
        </w:rPr>
        <w:t>р.н</w:t>
      </w:r>
      <w:r w:rsidRPr="00485E1A">
        <w:rPr>
          <w:rFonts w:ascii="Times New Roman" w:hAnsi="Times New Roman"/>
          <w:b/>
          <w:bCs/>
          <w:sz w:val="28"/>
          <w:szCs w:val="28"/>
        </w:rPr>
        <w:t xml:space="preserve">., та </w:t>
      </w:r>
      <w:r>
        <w:rPr>
          <w:rFonts w:ascii="Times New Roman" w:hAnsi="Times New Roman"/>
          <w:b/>
          <w:bCs/>
          <w:sz w:val="28"/>
          <w:szCs w:val="28"/>
        </w:rPr>
        <w:t>***</w:t>
      </w:r>
      <w:r w:rsidRPr="00485E1A">
        <w:rPr>
          <w:rFonts w:ascii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hAnsi="Times New Roman"/>
          <w:b/>
          <w:bCs/>
          <w:sz w:val="28"/>
          <w:szCs w:val="28"/>
        </w:rPr>
        <w:t>***</w:t>
      </w:r>
      <w:r w:rsidRPr="00485E1A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485E1A">
        <w:rPr>
          <w:rFonts w:ascii="Times New Roman" w:hAnsi="Times New Roman"/>
          <w:b/>
          <w:bCs/>
          <w:sz w:val="28"/>
          <w:szCs w:val="28"/>
        </w:rPr>
        <w:t>р.н</w:t>
      </w:r>
      <w:r w:rsidRPr="00485E1A">
        <w:rPr>
          <w:rFonts w:ascii="Times New Roman" w:hAnsi="Times New Roman"/>
          <w:b/>
          <w:bCs/>
          <w:sz w:val="28"/>
          <w:szCs w:val="28"/>
        </w:rPr>
        <w:t>.</w:t>
      </w:r>
    </w:p>
    <w:p w:rsidR="00514FC7" w:rsidP="00514FC7" w14:paraId="7FFF3698" w14:textId="77777777">
      <w:pPr>
        <w:tabs>
          <w:tab w:val="left" w:pos="426"/>
        </w:tabs>
        <w:spacing w:after="0" w:line="240" w:lineRule="auto"/>
        <w:ind w:right="-1"/>
        <w:jc w:val="center"/>
      </w:pPr>
    </w:p>
    <w:p w:rsidR="00514FC7" w:rsidP="00514FC7" w14:paraId="7CDE536F" w14:textId="77777777">
      <w:pPr>
        <w:pStyle w:val="NoSpacing"/>
        <w:ind w:firstLine="567"/>
        <w:jc w:val="both"/>
      </w:pPr>
    </w:p>
    <w:p w:rsidR="00514FC7" w:rsidP="00514FC7" w14:paraId="7833D104" w14:textId="77777777">
      <w:pPr>
        <w:pStyle w:val="NoSpacing"/>
        <w:ind w:firstLine="567"/>
        <w:jc w:val="both"/>
      </w:pPr>
    </w:p>
    <w:tbl>
      <w:tblPr>
        <w:tblStyle w:val="TableGrid"/>
        <w:tblW w:w="9639" w:type="dxa"/>
        <w:tblInd w:w="10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/>
      </w:tblPr>
      <w:tblGrid>
        <w:gridCol w:w="4503"/>
        <w:gridCol w:w="5136"/>
      </w:tblGrid>
      <w:tr w14:paraId="3D7AE1C7" w14:textId="77777777" w:rsidTr="00B4351C">
        <w:tblPrEx>
          <w:tblW w:w="9639" w:type="dxa"/>
          <w:tblInd w:w="108" w:type="dxa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c>
          <w:tcPr>
            <w:tcW w:w="4503" w:type="dxa"/>
          </w:tcPr>
          <w:p w:rsidR="00514FC7" w:rsidP="00B4351C" w14:paraId="76E684DB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85E1A">
              <w:rPr>
                <w:rFonts w:ascii="Times New Roman" w:hAnsi="Times New Roman"/>
                <w:sz w:val="28"/>
                <w:szCs w:val="28"/>
              </w:rPr>
              <w:t xml:space="preserve">Вікторія БОЛОБАН </w:t>
            </w:r>
          </w:p>
        </w:tc>
        <w:tc>
          <w:tcPr>
            <w:tcW w:w="5136" w:type="dxa"/>
          </w:tcPr>
          <w:p w:rsidR="00514FC7" w:rsidP="00B4351C" w14:paraId="0483AFE3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85E1A">
              <w:rPr>
                <w:rFonts w:ascii="Times New Roman" w:hAnsi="Times New Roman"/>
                <w:sz w:val="28"/>
                <w:szCs w:val="28"/>
              </w:rPr>
              <w:t>начальник відділу виплати соціальних допомог та компенсацій управління соціального захисту населення Броварської міської ради Броварського району Київської області;</w:t>
            </w:r>
          </w:p>
          <w:p w:rsidR="00514FC7" w:rsidRPr="00F21AA9" w:rsidP="00B4351C" w14:paraId="4AFF4159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5C7A1602" w14:textId="77777777" w:rsidTr="00B4351C">
        <w:tblPrEx>
          <w:tblW w:w="9639" w:type="dxa"/>
          <w:tblInd w:w="108" w:type="dxa"/>
          <w:tblLook w:val="04A0"/>
        </w:tblPrEx>
        <w:tc>
          <w:tcPr>
            <w:tcW w:w="4503" w:type="dxa"/>
          </w:tcPr>
          <w:p w:rsidR="00514FC7" w:rsidRPr="00F21AA9" w:rsidP="00B4351C" w14:paraId="2E345F18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Світлана ГОЛУБНИЧА</w:t>
            </w:r>
          </w:p>
          <w:p w:rsidR="00514FC7" w:rsidRPr="00F21AA9" w:rsidP="00B4351C" w14:paraId="2A30E05B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36" w:type="dxa"/>
          </w:tcPr>
          <w:p w:rsidR="00514FC7" w:rsidRPr="00F21AA9" w:rsidP="00B4351C" w14:paraId="301BC539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sz w:val="28"/>
                <w:szCs w:val="28"/>
              </w:rPr>
            </w:pPr>
            <w:r w:rsidRPr="00F21AA9">
              <w:rPr>
                <w:rFonts w:ascii="Times New Roman" w:hAnsi="Times New Roman"/>
                <w:sz w:val="28"/>
                <w:szCs w:val="28"/>
              </w:rPr>
              <w:t>фахівець з соціальної роботи І</w:t>
            </w:r>
            <w:r>
              <w:rPr>
                <w:rFonts w:ascii="Times New Roman" w:hAnsi="Times New Roman"/>
                <w:sz w:val="28"/>
                <w:szCs w:val="28"/>
              </w:rPr>
              <w:t>І</w:t>
            </w:r>
            <w:r w:rsidRPr="00F21AA9">
              <w:rPr>
                <w:rFonts w:ascii="Times New Roman" w:hAnsi="Times New Roman"/>
                <w:sz w:val="28"/>
                <w:szCs w:val="28"/>
              </w:rPr>
              <w:t xml:space="preserve"> категорії відділу соціальної роботи Центру соціальних служб Броварської міської ради Броварського району Київської області;</w:t>
            </w:r>
          </w:p>
          <w:p w:rsidR="00514FC7" w:rsidRPr="00F21AA9" w:rsidP="00B4351C" w14:paraId="3469DE18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1FE749E6" w14:textId="77777777" w:rsidTr="00B4351C">
        <w:tblPrEx>
          <w:tblW w:w="9639" w:type="dxa"/>
          <w:tblInd w:w="108" w:type="dxa"/>
          <w:tblLook w:val="04A0"/>
        </w:tblPrEx>
        <w:trPr>
          <w:trHeight w:val="1286"/>
        </w:trPr>
        <w:tc>
          <w:tcPr>
            <w:tcW w:w="4503" w:type="dxa"/>
          </w:tcPr>
          <w:p w:rsidR="00514FC7" w:rsidRPr="000E7FEE" w:rsidP="00B4351C" w14:paraId="52AB3C04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Катерина ЄГОРОВА</w:t>
            </w:r>
          </w:p>
        </w:tc>
        <w:tc>
          <w:tcPr>
            <w:tcW w:w="5136" w:type="dxa"/>
          </w:tcPr>
          <w:p w:rsidR="00514FC7" w:rsidP="00B4351C" w14:paraId="0E2A57DF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</w:t>
            </w:r>
            <w:r w:rsidRPr="00F21AA9">
              <w:rPr>
                <w:rFonts w:ascii="Times New Roman" w:hAnsi="Times New Roman"/>
                <w:sz w:val="28"/>
                <w:szCs w:val="28"/>
              </w:rPr>
              <w:t>ікар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– педіатр </w:t>
            </w:r>
            <w:r w:rsidRPr="00F21AA9">
              <w:rPr>
                <w:rFonts w:ascii="Times New Roman" w:hAnsi="Times New Roman"/>
                <w:sz w:val="28"/>
                <w:szCs w:val="28"/>
              </w:rPr>
              <w:t>амбулаторії сімейної медицини №</w:t>
            </w:r>
            <w:r>
              <w:rPr>
                <w:rFonts w:ascii="Times New Roman" w:hAnsi="Times New Roman"/>
                <w:sz w:val="28"/>
                <w:szCs w:val="28"/>
              </w:rPr>
              <w:t>7</w:t>
            </w:r>
            <w:r w:rsidRPr="00F21AA9">
              <w:rPr>
                <w:rFonts w:ascii="Times New Roman" w:hAnsi="Times New Roman"/>
                <w:sz w:val="28"/>
                <w:szCs w:val="28"/>
              </w:rPr>
              <w:t xml:space="preserve"> КНП БМР БР КО «Броварський міський центр первинної медико-санітарної допомоги» (за згодою);</w:t>
            </w:r>
          </w:p>
          <w:p w:rsidR="00514FC7" w:rsidRPr="00F21AA9" w:rsidP="00B4351C" w14:paraId="0979C781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6A5C0A41" w14:textId="77777777" w:rsidTr="00B4351C">
        <w:tblPrEx>
          <w:tblW w:w="9639" w:type="dxa"/>
          <w:tblInd w:w="108" w:type="dxa"/>
          <w:tblLook w:val="04A0"/>
        </w:tblPrEx>
        <w:tc>
          <w:tcPr>
            <w:tcW w:w="4503" w:type="dxa"/>
          </w:tcPr>
          <w:p w:rsidR="00514FC7" w:rsidRPr="00400A3A" w:rsidP="00B4351C" w14:paraId="070AD293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Ніна ОСАДЧА</w:t>
            </w:r>
          </w:p>
        </w:tc>
        <w:tc>
          <w:tcPr>
            <w:tcW w:w="5136" w:type="dxa"/>
          </w:tcPr>
          <w:p w:rsidR="00514FC7" w:rsidP="00B4351C" w14:paraId="453D18F5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85E1A">
              <w:rPr>
                <w:rFonts w:ascii="Times New Roman" w:hAnsi="Times New Roman"/>
                <w:sz w:val="28"/>
                <w:szCs w:val="28"/>
              </w:rPr>
              <w:t>фахівець з соціальної роботи БО «Київське обласне відділення «Благодійний Фонд «СОС Дитяче містечко» (за згодою)</w:t>
            </w:r>
            <w:r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514FC7" w:rsidP="00514FC7" w14:paraId="6ABD4400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514FC7" w:rsidP="00514FC7" w14:paraId="22F23CAF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514FC7" w:rsidP="00514FC7" w14:paraId="4E44C6B3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514FC7" w:rsidP="00514FC7" w14:paraId="4F9AD056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514FC7" w:rsidP="00514FC7" w14:paraId="454F455D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514FC7" w:rsidP="00514FC7" w14:paraId="5BC133CB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514FC7" w:rsidRPr="00F21AA9" w:rsidP="00514FC7" w14:paraId="315D7B9D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7AC14BE5" w14:textId="77777777" w:rsidTr="00B4351C">
        <w:tblPrEx>
          <w:tblW w:w="9639" w:type="dxa"/>
          <w:tblInd w:w="108" w:type="dxa"/>
          <w:tblLook w:val="04A0"/>
        </w:tblPrEx>
        <w:tc>
          <w:tcPr>
            <w:tcW w:w="4503" w:type="dxa"/>
          </w:tcPr>
          <w:p w:rsidR="00514FC7" w:rsidRPr="00400A3A" w:rsidP="00B4351C" w14:paraId="68023FBF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Світлана ЩИГОЛЬ</w:t>
            </w:r>
          </w:p>
        </w:tc>
        <w:tc>
          <w:tcPr>
            <w:tcW w:w="5136" w:type="dxa"/>
          </w:tcPr>
          <w:p w:rsidR="00514FC7" w:rsidRPr="00F21AA9" w:rsidP="00B4351C" w14:paraId="39545DF3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sz w:val="28"/>
                <w:szCs w:val="28"/>
              </w:rPr>
            </w:pPr>
            <w:r w:rsidRPr="00F21AA9">
              <w:rPr>
                <w:rFonts w:ascii="Times New Roman" w:hAnsi="Times New Roman"/>
                <w:sz w:val="28"/>
                <w:szCs w:val="28"/>
              </w:rPr>
              <w:t>головний спеціаліст відділу опіки (піклування) та сімейних форм виховання служби у справах дітей Броварської міської ради Броварського району Київської області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514FC7" w:rsidRPr="00F21AA9" w:rsidP="00B4351C" w14:paraId="74A50BC4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514FC7" w:rsidRPr="00F21AA9" w:rsidP="00514FC7" w14:paraId="64898D65" w14:textId="77777777">
      <w:pPr>
        <w:tabs>
          <w:tab w:val="left" w:pos="567"/>
          <w:tab w:val="left" w:pos="3402"/>
        </w:tabs>
        <w:spacing w:after="0" w:line="240" w:lineRule="auto"/>
        <w:jc w:val="both"/>
        <w:rPr>
          <w:sz w:val="28"/>
          <w:szCs w:val="28"/>
        </w:rPr>
      </w:pPr>
    </w:p>
    <w:p w:rsidR="00514FC7" w:rsidRPr="00F21AA9" w:rsidP="00514FC7" w14:paraId="0C02499D" w14:textId="77777777">
      <w:pPr>
        <w:tabs>
          <w:tab w:val="left" w:pos="7088"/>
        </w:tabs>
        <w:spacing w:after="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F21AA9">
        <w:rPr>
          <w:rFonts w:ascii="Times New Roman" w:eastAsia="Times New Roman" w:hAnsi="Times New Roman" w:cs="Times New Roman"/>
          <w:sz w:val="28"/>
          <w:szCs w:val="28"/>
        </w:rPr>
        <w:t xml:space="preserve">Міський голова                                                                </w:t>
      </w:r>
      <w:r w:rsidRPr="00F21AA9">
        <w:rPr>
          <w:rFonts w:ascii="Times New Roman" w:eastAsia="Times New Roman" w:hAnsi="Times New Roman" w:cs="Times New Roman"/>
          <w:sz w:val="28"/>
          <w:szCs w:val="28"/>
        </w:rPr>
        <w:tab/>
        <w:t>Ігор САПОЖКО</w:t>
      </w:r>
    </w:p>
    <w:bookmarkEnd w:id="1"/>
    <w:p w:rsidR="00514FC7" w:rsidRPr="00EE06C3" w:rsidP="00514FC7" w14:paraId="4ECED16B" w14:textId="7777777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ermEnd w:id="0"/>
    <w:p w:rsidR="00231682" w:rsidRPr="003B2A39" w:rsidP="00514FC7" w14:paraId="7804F9AA" w14:textId="6CAB5982">
      <w:pPr>
        <w:spacing w:after="0"/>
        <w:jc w:val="center"/>
        <w:rPr>
          <w:rFonts w:ascii="Times New Roman" w:hAnsi="Times New Roman" w:cs="Times New Roman"/>
          <w:iCs/>
          <w:sz w:val="28"/>
          <w:szCs w:val="28"/>
        </w:rPr>
      </w:pPr>
    </w:p>
    <w:sectPr w:rsidSect="00231682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08915683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31682" w:rsidRPr="00231682" w14:paraId="308FEFF3" w14:textId="02004603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3168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3168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231682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31682" w14:paraId="2CAFE096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109737539" w:displacedByCustomXml="next"/>
  <w:sdt>
    <w:sdtPr>
      <w:rPr>
        <w:rFonts w:ascii="Times New Roman" w:eastAsia="Times New Roman" w:hAnsi="Times New Roman" w:cs="Times New Roman"/>
        <w:color w:val="7F7F7F" w:themeColor="text1" w:themeTint="80"/>
        <w:sz w:val="24"/>
        <w:szCs w:val="24"/>
        <w:lang w:eastAsia="ru-RU"/>
      </w:rPr>
      <w:alias w:val="Название"/>
      <w:id w:val="1116400235"/>
      <w:placeholder>
        <w:docPart w:val="4D58A783A7734B008DEA0C58CD17CDCD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231682" w:rsidRPr="00231682" w:rsidP="00231682" w14:paraId="6DBDE698" w14:textId="20C36512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Times New Roman" w:eastAsia="Times New Roman" w:hAnsi="Times New Roman" w:cs="Times New Roman"/>
            <w:color w:val="7F7F7F"/>
            <w:sz w:val="24"/>
            <w:szCs w:val="24"/>
            <w:lang w:val="hr-HR" w:eastAsia="ru-RU"/>
          </w:rPr>
        </w:pPr>
        <w:r w:rsidRPr="00231682">
          <w:rPr>
            <w:rFonts w:ascii="Times New Roman" w:eastAsia="Times New Roman" w:hAnsi="Times New Roman" w:cs="Times New Roman"/>
            <w:color w:val="7F7F7F" w:themeColor="text1" w:themeTint="80"/>
            <w:sz w:val="24"/>
            <w:szCs w:val="24"/>
            <w:lang w:eastAsia="ru-RU"/>
          </w:rPr>
          <w:t>Продовження додатку</w:t>
        </w:r>
      </w:p>
    </w:sdtContent>
  </w:sdt>
  <w:bookmarkEnd w:id="2" w:displacedByCustomXml="prev"/>
  <w:p w:rsidR="00231682" w:rsidRPr="00231682" w14:paraId="3DD51447" w14:textId="77777777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oZ6iijJ7TM916XcOyPL2yRM1RaEWEQ3hsBJaD5maj8gvJVV9mwedwq6RF56Nq6nyGBMl4pRWjZOw&#10;nZwO0qYfNA==&#10;" w:salt="7KbGXjSJEJUpI8tQphOZ7g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92BE2"/>
    <w:rsid w:val="000E0637"/>
    <w:rsid w:val="000E7FEE"/>
    <w:rsid w:val="001060A6"/>
    <w:rsid w:val="00231682"/>
    <w:rsid w:val="003377E0"/>
    <w:rsid w:val="003735BC"/>
    <w:rsid w:val="003A2799"/>
    <w:rsid w:val="003B2A39"/>
    <w:rsid w:val="00400A3A"/>
    <w:rsid w:val="004208DA"/>
    <w:rsid w:val="00424AD7"/>
    <w:rsid w:val="00485E1A"/>
    <w:rsid w:val="004E41C7"/>
    <w:rsid w:val="00514FC7"/>
    <w:rsid w:val="00524AF7"/>
    <w:rsid w:val="00545B76"/>
    <w:rsid w:val="007732CE"/>
    <w:rsid w:val="007C582E"/>
    <w:rsid w:val="00821BD7"/>
    <w:rsid w:val="00853C00"/>
    <w:rsid w:val="00910331"/>
    <w:rsid w:val="00973F9B"/>
    <w:rsid w:val="00A84A56"/>
    <w:rsid w:val="00AE57AA"/>
    <w:rsid w:val="00B20C04"/>
    <w:rsid w:val="00B4351C"/>
    <w:rsid w:val="00C078FD"/>
    <w:rsid w:val="00CB633A"/>
    <w:rsid w:val="00E71A04"/>
    <w:rsid w:val="00EC35BD"/>
    <w:rsid w:val="00EE06C3"/>
    <w:rsid w:val="00EF4D7B"/>
    <w:rsid w:val="00F1730F"/>
    <w:rsid w:val="00F21AA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231682"/>
  </w:style>
  <w:style w:type="paragraph" w:styleId="Footer">
    <w:name w:val="footer"/>
    <w:basedOn w:val="Normal"/>
    <w:link w:val="a0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231682"/>
  </w:style>
  <w:style w:type="paragraph" w:styleId="NoSpacing">
    <w:name w:val="No Spacing"/>
    <w:uiPriority w:val="1"/>
    <w:qFormat/>
    <w:rsid w:val="00514FC7"/>
    <w:pPr>
      <w:spacing w:after="0" w:line="240" w:lineRule="auto"/>
    </w:pPr>
  </w:style>
  <w:style w:type="table" w:styleId="TableGrid">
    <w:name w:val="Table Grid"/>
    <w:basedOn w:val="TableNormal"/>
    <w:uiPriority w:val="59"/>
    <w:rsid w:val="00514FC7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4D58A783A7734B008DEA0C58CD17CDC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34A7327-9692-4C54-B259-7A60FC307922}"/>
      </w:docPartPr>
      <w:docPartBody>
        <w:p w:rsidR="001060A6" w:rsidP="00973F9B">
          <w:pPr>
            <w:pStyle w:val="4D58A783A7734B008DEA0C58CD17CDCD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F9B"/>
    <w:rsid w:val="001060A6"/>
    <w:rsid w:val="00540CE0"/>
    <w:rsid w:val="00973F9B"/>
    <w:rsid w:val="00BF24E2"/>
    <w:rsid w:val="00D329F5"/>
    <w:rsid w:val="00F1730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D58A783A7734B008DEA0C58CD17CDCD">
    <w:name w:val="4D58A783A7734B008DEA0C58CD17CDCD"/>
    <w:rsid w:val="00973F9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845</Words>
  <Characters>482</Characters>
  <Application>Microsoft Office Word</Application>
  <DocSecurity>8</DocSecurity>
  <Lines>4</Lines>
  <Paragraphs>2</Paragraphs>
  <ScaleCrop>false</ScaleCrop>
  <Company/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User</cp:lastModifiedBy>
  <cp:revision>24</cp:revision>
  <dcterms:created xsi:type="dcterms:W3CDTF">2021-08-31T06:42:00Z</dcterms:created>
  <dcterms:modified xsi:type="dcterms:W3CDTF">2025-05-29T08:17:00Z</dcterms:modified>
</cp:coreProperties>
</file>