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914C6" w:rsidP="004914C6" w14:paraId="346EB67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914C6" w:rsidP="004914C6" w14:paraId="54D30E82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645A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4914C6" w14:paraId="21898AC9" w14:textId="3FE079A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914C6" w:rsidRPr="004914C6" w:rsidP="004914C6" w14:paraId="1F902DDE" w14:textId="2A59E97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4914C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4914C6" w:rsidRPr="004914C6" w:rsidP="004914C6" w14:paraId="793C6BF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питання проведення оперативно-профілактичного</w:t>
      </w:r>
    </w:p>
    <w:p w:rsidR="004914C6" w:rsidRPr="004914C6" w:rsidP="004914C6" w14:paraId="1E061C0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4914C6" w:rsidRPr="004914C6" w:rsidP="004914C6" w14:paraId="6B6CF3DB" w14:textId="26E45C4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***</w:t>
      </w:r>
      <w:r w:rsidRPr="004914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4914C6" w:rsidRPr="004914C6" w:rsidP="004914C6" w14:paraId="4DD3F9D1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4914C6" w:rsidP="004914C6" w14:paraId="36A3DED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14C6" w:rsidRPr="004914C6" w:rsidP="004914C6" w14:paraId="16323C79" w14:textId="44F54CE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БАТЮК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4914C6" w:rsidRPr="004914C6" w:rsidP="004914C6" w14:paraId="2046A209" w14:textId="4F944EE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згодою);</w:t>
      </w:r>
    </w:p>
    <w:p w:rsidR="004914C6" w:rsidRPr="004914C6" w:rsidP="004914C6" w14:paraId="50C2EFF6" w14:textId="7777777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14C6" w:rsidRPr="004914C6" w:rsidP="004914C6" w14:paraId="617C8F26" w14:textId="2BD7F6D8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sz w:val="28"/>
          <w:szCs w:val="28"/>
          <w:lang w:val="uk-UA"/>
        </w:rPr>
        <w:t>Вадим БОРЗЯК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>поліції в Київській області (за згодою);</w:t>
      </w:r>
    </w:p>
    <w:p w:rsidR="004914C6" w:rsidRPr="004914C6" w:rsidP="004914C6" w14:paraId="028C9C6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14C6" w:rsidRPr="004914C6" w:rsidP="004914C6" w14:paraId="67587E45" w14:textId="4DCAAA2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sz w:val="28"/>
          <w:szCs w:val="28"/>
          <w:lang w:val="uk-UA"/>
        </w:rPr>
        <w:t>Світлана БОРИСЕВИЧ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відділу профілактики та захисту прав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 xml:space="preserve">дитини служби у справах дітей Броварської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Броварського району Київської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>області;</w:t>
      </w:r>
    </w:p>
    <w:p w:rsidR="004914C6" w:rsidRPr="004914C6" w:rsidP="004914C6" w14:paraId="48F1040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14C6" w:rsidRPr="004914C6" w:rsidP="004914C6" w14:paraId="61341453" w14:textId="0BE7FC6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sz w:val="28"/>
          <w:szCs w:val="28"/>
          <w:lang w:val="uk-UA"/>
        </w:rPr>
        <w:t>Світлана ГАЙДАЄНКО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відділу опіки (піклування)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 xml:space="preserve">сімейних форм виховання служби у справах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>Київської області;</w:t>
      </w:r>
    </w:p>
    <w:p w:rsidR="004914C6" w:rsidRPr="004914C6" w:rsidP="004914C6" w14:paraId="25FC8C32" w14:textId="7777777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14C6" w:rsidRPr="004914C6" w:rsidP="004914C6" w14:paraId="649B1E0C" w14:textId="46A2A90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ЛИСТОПАД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головний спеціаліст відділу дошкільних,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позашкільних закладів та виховної роботи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управління освіти і науки Броварської міської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 Броварського району Київської області;</w:t>
      </w:r>
    </w:p>
    <w:p w:rsidR="004914C6" w:rsidRPr="004914C6" w:rsidP="004914C6" w14:paraId="2DDCA1EE" w14:textId="7777777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14C6" w:rsidRPr="004914C6" w:rsidP="004914C6" w14:paraId="043CECB3" w14:textId="0C97532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НІКУЛЬШИНА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головний спеціаліст відділу державного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архітектурно-будівельного контролю управління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інспекції та контролю 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Броварського району Київської області;</w:t>
      </w:r>
    </w:p>
    <w:p w:rsidR="004914C6" w:rsidRPr="004914C6" w:rsidP="004914C6" w14:paraId="30513C36" w14:textId="7777777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14C6" w:rsidRPr="004914C6" w:rsidP="004914C6" w14:paraId="37DF4258" w14:textId="09477A6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Богдан ХАУХА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фахівець із соціальної роботи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категорії відділу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соціальної роботи центру соціальних служб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Броварської 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міської ради Броварського району 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Київської </w:t>
      </w:r>
      <w:r w:rsidRPr="004914C6">
        <w:rPr>
          <w:rFonts w:ascii="Times New Roman" w:hAnsi="Times New Roman" w:cs="Times New Roman"/>
          <w:sz w:val="28"/>
          <w:szCs w:val="28"/>
          <w:lang w:val="uk-UA"/>
        </w:rPr>
        <w:tab/>
        <w:t>області;</w:t>
      </w:r>
    </w:p>
    <w:p w:rsidR="004914C6" w:rsidRPr="004914C6" w:rsidP="004914C6" w14:paraId="0B00FF1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Людмила ЦИБУЛЬСЬКА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інспектор сектору ювенальної превенції відділу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поліції в Київській області (за згодою);</w:t>
      </w:r>
    </w:p>
    <w:p w:rsidR="004914C6" w:rsidRPr="004914C6" w:rsidP="004914C6" w14:paraId="4046D605" w14:textId="7777777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14C6" w:rsidRPr="004914C6" w:rsidP="004914C6" w14:paraId="788D4E49" w14:textId="078DF64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Марія ЯСЬКО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інспектор сектору ювенальної превенції відділу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поліції в Київській області (за згодою).</w:t>
      </w:r>
    </w:p>
    <w:p w:rsidR="004914C6" w:rsidRPr="004914C6" w:rsidP="004914C6" w14:paraId="600149DE" w14:textId="7777777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14C6" w:rsidRPr="004914C6" w:rsidP="004914C6" w14:paraId="20A2E869" w14:textId="7777777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14C6" w:rsidRPr="004914C6" w:rsidP="004914C6" w14:paraId="20A01BB7" w14:textId="6C2E5085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14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  <w:bookmarkStart w:id="2" w:name="_GoBack"/>
      <w:bookmarkEnd w:id="2"/>
    </w:p>
    <w:permEnd w:id="1"/>
    <w:p w:rsidR="00A061A3" w:rsidRPr="004914C6" w:rsidP="004914C6" w14:paraId="7BDA86B6" w14:textId="15987E4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914C6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  <w:rsid w:val="00F645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4914C6"/>
    <w:pPr>
      <w:spacing w:after="0" w:line="240" w:lineRule="auto"/>
    </w:pPr>
  </w:style>
  <w:style w:type="paragraph" w:styleId="BodyText3">
    <w:name w:val="Body Text 3"/>
    <w:basedOn w:val="Normal"/>
    <w:link w:val="3"/>
    <w:rsid w:val="004914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4914C6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BB107A"/>
    <w:rsid w:val="00E23221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1188</Words>
  <Characters>678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2025-05-19T08:08:00Z</dcterms:modified>
</cp:coreProperties>
</file>