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ПВ-419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3FB7" w:rsidRPr="004208DA" w:rsidP="005B3FB7" w14:paraId="792AE61F" w14:textId="77777777">
      <w:pPr>
        <w:tabs>
          <w:tab w:val="left" w:pos="5245"/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5B3FB7" w:rsidP="005B3FB7" w14:paraId="7DCB1B09" w14:textId="77777777">
      <w:pPr>
        <w:tabs>
          <w:tab w:val="left" w:pos="5245"/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5B3FB7" w:rsidRPr="004208DA" w:rsidP="005B3FB7" w14:paraId="73D91822" w14:textId="77777777">
      <w:pPr>
        <w:tabs>
          <w:tab w:val="left" w:pos="5245"/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5B3FB7" w:rsidP="005B3FB7" w14:paraId="6A7FD7E5" w14:textId="53DF9828">
      <w:pPr>
        <w:tabs>
          <w:tab w:val="left" w:pos="5245"/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5B3FB7" w14:paraId="0A449B32" w14:textId="43DD0DAC">
      <w:pPr>
        <w:tabs>
          <w:tab w:val="left" w:pos="5245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21.01.2025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39 (зі змінами)               (у редакції рішення виконавчого комітету Броварської міської ради  Броварського району Київської області від</w:t>
      </w:r>
    </w:p>
    <w:p w:rsidR="005B3FB7" w:rsidRPr="007C582E" w:rsidP="005B3FB7" w14:paraId="68118B8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3FB7" w:rsidP="005B3FB7" w14:paraId="3EB9FC05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ПЕРЕЛІК</w:t>
      </w:r>
    </w:p>
    <w:p w:rsidR="005B3FB7" w:rsidP="005B3FB7" w14:paraId="00062A9B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об’єктів закладів освіти, культури, спорту та соціального призначення, які підлягають проведенню капітального ремонту, будівництву, реконструкції у 202</w:t>
      </w:r>
      <w:r w:rsidRPr="00324210">
        <w:rPr>
          <w:rFonts w:ascii="Times New Roman" w:hAnsi="Times New Roman"/>
          <w:b/>
          <w:bCs/>
          <w:color w:val="000000"/>
          <w:sz w:val="28"/>
        </w:rPr>
        <w:t>5</w:t>
      </w:r>
      <w:r>
        <w:rPr>
          <w:rFonts w:ascii="Times New Roman" w:hAnsi="Times New Roman"/>
          <w:b/>
          <w:bCs/>
          <w:color w:val="000000"/>
          <w:sz w:val="28"/>
        </w:rPr>
        <w:t xml:space="preserve"> році  по Програмі будівництва, капітального ремонту, утримання об’єктів благоустрою та соціально-культурного призначення Броварської міської територіальної громади на </w:t>
      </w:r>
    </w:p>
    <w:p w:rsidR="005B3FB7" w:rsidP="005B3FB7" w14:paraId="079D272C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20</w:t>
      </w:r>
      <w:r w:rsidRPr="00C67EC1">
        <w:rPr>
          <w:rFonts w:ascii="Times New Roman" w:hAnsi="Times New Roman"/>
          <w:b/>
          <w:bCs/>
          <w:color w:val="000000"/>
          <w:sz w:val="28"/>
          <w:lang w:val="ru-RU"/>
        </w:rPr>
        <w:t>25</w:t>
      </w:r>
      <w:r>
        <w:rPr>
          <w:rFonts w:ascii="Times New Roman" w:hAnsi="Times New Roman"/>
          <w:b/>
          <w:bCs/>
          <w:color w:val="000000"/>
          <w:sz w:val="28"/>
        </w:rPr>
        <w:t>-202</w:t>
      </w:r>
      <w:r w:rsidRPr="00C67EC1">
        <w:rPr>
          <w:rFonts w:ascii="Times New Roman" w:hAnsi="Times New Roman"/>
          <w:b/>
          <w:bCs/>
          <w:color w:val="000000"/>
          <w:sz w:val="28"/>
          <w:lang w:val="ru-RU"/>
        </w:rPr>
        <w:t>9</w:t>
      </w:r>
      <w:r>
        <w:rPr>
          <w:rFonts w:ascii="Times New Roman" w:hAnsi="Times New Roman"/>
          <w:b/>
          <w:bCs/>
          <w:color w:val="000000"/>
          <w:sz w:val="28"/>
        </w:rPr>
        <w:t xml:space="preserve"> роки</w:t>
      </w:r>
    </w:p>
    <w:p w:rsidR="005B3FB7" w:rsidP="005B3FB7" w14:paraId="32F47291" w14:textId="777777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40"/>
        <w:gridCol w:w="10"/>
        <w:gridCol w:w="8793"/>
      </w:tblGrid>
      <w:tr w14:paraId="52E19BF7" w14:textId="77777777" w:rsidTr="009D75DF">
        <w:tblPrEx>
          <w:tblW w:w="964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FB7" w:rsidP="009D75DF" w14:paraId="66DBF2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п/п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FB7" w:rsidP="009D75DF" w14:paraId="1F030B9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Назва об’єкту, місце розташування </w:t>
            </w:r>
          </w:p>
        </w:tc>
      </w:tr>
      <w:tr w14:paraId="622E5D98" w14:textId="77777777" w:rsidTr="009D75DF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B7" w:rsidP="009D75DF" w14:paraId="34293E54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B7" w:rsidRPr="00DC5B56" w:rsidP="009D75DF" w14:paraId="2D48F010" w14:textId="7777777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DC5B56">
              <w:rPr>
                <w:rFonts w:ascii="Times New Roman" w:hAnsi="Times New Roman"/>
                <w:b/>
                <w:color w:val="000000"/>
                <w:sz w:val="28"/>
              </w:rPr>
              <w:t>Реконструкція, капітальний ремонт дахів, покрівель</w:t>
            </w:r>
          </w:p>
        </w:tc>
      </w:tr>
      <w:tr w14:paraId="481D60FF" w14:textId="77777777" w:rsidTr="009D75DF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B7" w:rsidP="009D75DF" w14:paraId="27C96A82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B7" w:rsidRPr="005B7D9B" w:rsidP="009D75DF" w14:paraId="7507D25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4024F">
              <w:rPr>
                <w:rFonts w:ascii="Times New Roman" w:hAnsi="Times New Roman"/>
                <w:sz w:val="28"/>
              </w:rPr>
              <w:t>Капітальний ремонт даху</w:t>
            </w:r>
            <w:r w:rsidRPr="005B7D9B">
              <w:rPr>
                <w:rFonts w:ascii="Times New Roman" w:hAnsi="Times New Roman"/>
                <w:sz w:val="28"/>
              </w:rPr>
              <w:t xml:space="preserve"> будинку культури, А-2 у складі комплексу по вул. Слави, 9 в с. Княжичі Броварського району Київської області</w:t>
            </w:r>
          </w:p>
        </w:tc>
      </w:tr>
      <w:tr w14:paraId="22942439" w14:textId="77777777" w:rsidTr="009D75DF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B7" w:rsidP="009D75DF" w14:paraId="2A1EE730" w14:textId="7777777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FB7" w:rsidP="009D75DF" w14:paraId="7E97DA0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bookmarkStart w:id="1" w:name="_Hlk87453283"/>
            <w:r>
              <w:rPr>
                <w:rFonts w:ascii="Times New Roman" w:hAnsi="Times New Roman"/>
                <w:b/>
                <w:sz w:val="28"/>
              </w:rPr>
              <w:t>Нове будівництво, реконструкція, капітальний ремонт об’єктів</w:t>
            </w:r>
            <w:bookmarkEnd w:id="1"/>
          </w:p>
        </w:tc>
      </w:tr>
      <w:tr w14:paraId="5E442F71" w14:textId="77777777" w:rsidTr="009D75DF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FB7" w:rsidP="009D75DF" w14:paraId="283E64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FB7" w:rsidP="009D75DF" w14:paraId="7CB2466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Будівництво загальноосвітньої школи І ступеню по                                             вул. Петлюри Симона (Черняховського), 17-Б в м. Бровари Київської області</w:t>
            </w:r>
          </w:p>
        </w:tc>
      </w:tr>
      <w:tr w14:paraId="507E4F2B" w14:textId="77777777" w:rsidTr="009D75DF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B7" w:rsidP="009D75DF" w14:paraId="78DCE14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B7" w:rsidP="009D75DF" w14:paraId="4CBB823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77007">
              <w:rPr>
                <w:rFonts w:ascii="Times New Roman" w:hAnsi="Times New Roman" w:cs="Times New Roman"/>
                <w:sz w:val="28"/>
                <w:szCs w:val="28"/>
              </w:rPr>
              <w:t>Нове будівництво загальноосвітньої школи І ступеню на території          ІІ черги розширення кварталу «Олімпійський» в м. Бровари Броварського району Київської області</w:t>
            </w:r>
          </w:p>
        </w:tc>
      </w:tr>
      <w:tr w14:paraId="2FA268C1" w14:textId="77777777" w:rsidTr="009D75DF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FB7" w:rsidP="009D75DF" w14:paraId="18AFF56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FB7" w:rsidP="009D75DF" w14:paraId="3165F63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Реконструкція (для ліквідації наслідків надзвичайної ситуації) закладу дошкільної освіти (ясла-садок) комбінованого типу "Джерельце" Броварської міської ради Броварського району Київської області за адресою: Київська область, м. Бровари, вул. Петлюри Симона, 13-б</w:t>
            </w:r>
          </w:p>
        </w:tc>
      </w:tr>
      <w:tr w14:paraId="29079092" w14:textId="77777777" w:rsidTr="009D75DF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FB7" w:rsidP="009D75DF" w14:paraId="04997B6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FB7" w:rsidP="009D75DF" w14:paraId="0F1EBB6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</w:t>
            </w:r>
          </w:p>
        </w:tc>
      </w:tr>
    </w:tbl>
    <w:p w:rsidR="005B3FB7" w14:paraId="6376A666" w14:textId="77777777">
      <w:r>
        <w:br w:type="page"/>
      </w:r>
      <w:bookmarkStart w:id="2" w:name="_GoBack"/>
      <w:bookmarkEnd w:id="2"/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40"/>
        <w:gridCol w:w="10"/>
        <w:gridCol w:w="8793"/>
      </w:tblGrid>
      <w:tr w14:paraId="308ABF19" w14:textId="77777777" w:rsidTr="009D75DF">
        <w:tblPrEx>
          <w:tblW w:w="964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B7" w:rsidP="009D75DF" w14:paraId="2241EF15" w14:textId="12626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B7" w:rsidP="009D75DF" w14:paraId="567DBB6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>Нове будівництво захисної споруди цивільного захисту                                          по вул. Петлюри Симона, 17-Б в м. Бровари Броварського району Київської області</w:t>
            </w:r>
          </w:p>
        </w:tc>
      </w:tr>
      <w:tr w14:paraId="2E384D04" w14:textId="77777777" w:rsidTr="009D75DF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B7" w:rsidP="009D75DF" w14:paraId="55D1FEC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B7" w:rsidP="009D75DF" w14:paraId="7427997D" w14:textId="77777777">
            <w:pPr>
              <w:spacing w:after="0" w:line="240" w:lineRule="auto"/>
              <w:jc w:val="both"/>
              <w:rPr>
                <w:rStyle w:val="docdata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Нове будівництво захисної споруди цивільного захисту на території Броварського ліцею №11 Броварської міської ради Броварського району Київської області по вул. Київська, 1 в м. Бровари Броварського району Київської області</w:t>
            </w:r>
          </w:p>
        </w:tc>
      </w:tr>
      <w:tr w14:paraId="599FD6D3" w14:textId="77777777" w:rsidTr="009D75DF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B7" w:rsidP="009D75DF" w14:paraId="40EF6EF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br w:type="page"/>
            </w: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B7" w:rsidP="009D75DF" w14:paraId="3C81C64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 xml:space="preserve">Нове будівництво захисної споруди цивільного захисту на території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закладу дошкільної освіти (ясел-садка) комбінованого типу «Зірочка» Броварської міської ради Броварського району Київської області по </w:t>
            </w:r>
            <w: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Ярослава Мудрого, 3 в м. Бровари Броварського району Київської області</w:t>
            </w:r>
          </w:p>
        </w:tc>
      </w:tr>
      <w:tr w14:paraId="22E5B312" w14:textId="77777777" w:rsidTr="009D75DF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B7" w:rsidP="009D75DF" w14:paraId="6401385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B7" w:rsidP="009D75DF" w14:paraId="1DDC2E3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 xml:space="preserve">Нове будівництво захисної споруди цивільного захисту на території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закладу дошкільної освіти (ясел-садка) комбінованого типу «Ромашка» Броварської міської ради Броварського району Київської області                       по вул. Лагунової Марії, 3-а в м. Бровари Броварського району Київської області</w:t>
            </w:r>
          </w:p>
        </w:tc>
      </w:tr>
      <w:tr w14:paraId="70207850" w14:textId="77777777" w:rsidTr="009D75DF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FB7" w:rsidP="009D75DF" w14:paraId="6113912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FB7" w:rsidP="009D75DF" w14:paraId="46B385C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інфекційного відділення центру «Дитяча лікарня» КНП «БРОВАРСЬКА БКЛ» БРР БМР по вул. Ярослава Мудрого, 47 в            м. Бровари Київської області</w:t>
            </w:r>
          </w:p>
        </w:tc>
      </w:tr>
      <w:tr w14:paraId="6DAE8A5A" w14:textId="77777777" w:rsidTr="009D75DF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B7" w:rsidP="009D75DF" w14:paraId="28B47E6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B7" w:rsidP="009D75DF" w14:paraId="2F626AF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F7013">
              <w:rPr>
                <w:rFonts w:ascii="Times New Roman" w:hAnsi="Times New Roman" w:cs="Times New Roman"/>
                <w:sz w:val="28"/>
                <w:szCs w:val="28"/>
              </w:rPr>
              <w:t>Капітальний ремонт нежитлового приміщення №5 по                                   бульвару Незалежності, 3 в м. Бровари Броварського району Київської області</w:t>
            </w:r>
          </w:p>
        </w:tc>
      </w:tr>
      <w:tr w14:paraId="2DCEED1A" w14:textId="77777777" w:rsidTr="009D75DF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B7" w:rsidP="009D75DF" w14:paraId="5BFE8BD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B7" w:rsidRPr="00207238" w:rsidP="009D75DF" w14:paraId="4F48902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Нове будівництво амбулаторії загальної практики сімейної медицини №9 по вул. Слави в селі Княжичі Броварської територіальної громади Броварського району Київської області</w:t>
            </w:r>
          </w:p>
        </w:tc>
      </w:tr>
      <w:tr w14:paraId="1C446D38" w14:textId="77777777" w:rsidTr="009D75DF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B7" w:rsidRPr="005B7D9B" w:rsidP="009D75DF" w14:paraId="766ADC7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B7D9B"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B7" w:rsidRPr="005B7D9B" w:rsidP="009D75DF" w14:paraId="7C9932F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D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Капітальний ремонт приміщень протирадіаційних укриттів: головного корпусу (хірургічного №125029), терапевтичного корпусу (№125008), акушерського корпусу (№125028) КНП «БРОВАРСЬКА БАГАТОПРОФІЛЬНА КЛІНІЧНА ЛІКАРНЯ» за адресою:                       вул. Шевченка, 14, м. Бровари, Київська обл.</w:t>
            </w:r>
          </w:p>
        </w:tc>
      </w:tr>
      <w:tr w14:paraId="4AF779A5" w14:textId="77777777" w:rsidTr="009D75DF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B7" w:rsidRPr="00905256" w:rsidP="009D75DF" w14:paraId="081EC83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05256"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B7" w:rsidRPr="00905256" w:rsidP="009D75DF" w14:paraId="1FF3119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052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Капітальний ремонт будівлі басейну в складі комплексу для забезпечення доступності по вул. Герої Небесної Сотні, 13а в                         м. Бровари Броварського району Київської області</w:t>
            </w:r>
          </w:p>
        </w:tc>
      </w:tr>
    </w:tbl>
    <w:p w:rsidR="005B3FB7" w:rsidP="005B3FB7" w14:paraId="13027EF8" w14:textId="777777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5B3FB7" w:rsidP="005B3FB7" w14:paraId="61CDA345" w14:textId="777777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231682" w:rsidRPr="003B2A39" w:rsidP="005B3FB7" w14:paraId="7804F9AA" w14:textId="28FD6A3B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Міський голова                                                                             Ігор</w:t>
      </w:r>
      <w:r>
        <w:rPr>
          <w:rFonts w:ascii="Times New Roman" w:hAnsi="Times New Roman"/>
          <w:sz w:val="28"/>
        </w:rPr>
        <w:t xml:space="preserve">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B3FB7" w:rsidR="005B3FB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77007"/>
    <w:rsid w:val="00207238"/>
    <w:rsid w:val="00231682"/>
    <w:rsid w:val="00324210"/>
    <w:rsid w:val="003377E0"/>
    <w:rsid w:val="0034024F"/>
    <w:rsid w:val="003735BC"/>
    <w:rsid w:val="003A2799"/>
    <w:rsid w:val="003B2A39"/>
    <w:rsid w:val="004208DA"/>
    <w:rsid w:val="00424AD7"/>
    <w:rsid w:val="004E41C7"/>
    <w:rsid w:val="00524AF7"/>
    <w:rsid w:val="00545B76"/>
    <w:rsid w:val="005B3FB7"/>
    <w:rsid w:val="005B7D9B"/>
    <w:rsid w:val="005F7013"/>
    <w:rsid w:val="006A66D8"/>
    <w:rsid w:val="007732CE"/>
    <w:rsid w:val="007C582E"/>
    <w:rsid w:val="00821BD7"/>
    <w:rsid w:val="00853C00"/>
    <w:rsid w:val="008B6EF2"/>
    <w:rsid w:val="00905256"/>
    <w:rsid w:val="00910331"/>
    <w:rsid w:val="00973F9B"/>
    <w:rsid w:val="009D75DF"/>
    <w:rsid w:val="00A84A56"/>
    <w:rsid w:val="00AE57AA"/>
    <w:rsid w:val="00B20C04"/>
    <w:rsid w:val="00C67EC1"/>
    <w:rsid w:val="00CB633A"/>
    <w:rsid w:val="00DC5B56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docdata">
    <w:name w:val="docdata"/>
    <w:aliases w:val="2269,baiaagaaboqcaaadbgcaaauubwaaaaaaaaaaaaaaaaaaaaaaaaaaaaaaaaaaaaaaaaaaaaaaaaaaaaaaaaaaaaaaaaaaaaaaaaaaaaaaaaaaaaaaaaaaaaaaaaaaaaaaaaaaaaaaaaaaaaaaaaaaaaaaaaaaaaaaaaaaaaaaaaaaaaaaaaaaaaaaaaaaaaaaaaaaaaaaaaaaaaaaaaaaaaaaaaaaaaaaaaaaaaaa,docy,v5"/>
    <w:rsid w:val="005B3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3A43A8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2421</Words>
  <Characters>1381</Characters>
  <Application>Microsoft Office Word</Application>
  <DocSecurity>8</DocSecurity>
  <Lines>11</Lines>
  <Paragraphs>7</Paragraphs>
  <ScaleCrop>false</ScaleCrop>
  <Company/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24</cp:revision>
  <dcterms:created xsi:type="dcterms:W3CDTF">2021-08-31T06:42:00Z</dcterms:created>
  <dcterms:modified xsi:type="dcterms:W3CDTF">2025-05-15T07:56:00Z</dcterms:modified>
</cp:coreProperties>
</file>