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ПВ-383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B75" w:rsidP="00882B75" w14:paraId="24089326" w14:textId="77777777">
      <w:pPr>
        <w:tabs>
          <w:tab w:val="center" w:pos="747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82B75">
        <w:rPr>
          <w:rFonts w:ascii="Times New Roman" w:hAnsi="Times New Roman" w:cs="Times New Roman"/>
          <w:sz w:val="28"/>
          <w:szCs w:val="28"/>
        </w:rPr>
        <w:t>Додаток 1</w:t>
      </w:r>
    </w:p>
    <w:p w:rsidR="004208DA" w:rsidRPr="00882B75" w:rsidP="00882B75" w14:paraId="6A667878" w14:textId="60646300">
      <w:pPr>
        <w:tabs>
          <w:tab w:val="center" w:pos="747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82B75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Київської області від 15.11.2016 № 686 (зі змінами) (у редакції рішення виконавчого комітету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B75" w:rsidRPr="00882B75" w:rsidP="00882B75" w14:paraId="66CAAEFF" w14:textId="77777777">
      <w:pPr>
        <w:spacing w:after="0" w:line="240" w:lineRule="auto"/>
        <w:ind w:firstLin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152"/>
      <w:r w:rsidRPr="00882B75">
        <w:rPr>
          <w:rFonts w:ascii="Times New Roman" w:hAnsi="Times New Roman" w:cs="Times New Roman"/>
          <w:b/>
          <w:color w:val="000000"/>
          <w:sz w:val="28"/>
          <w:szCs w:val="28"/>
        </w:rPr>
        <w:t>Склад</w:t>
      </w:r>
    </w:p>
    <w:bookmarkEnd w:id="1"/>
    <w:p w:rsidR="00882B75" w:rsidRPr="00882B75" w:rsidP="00882B75" w14:paraId="08A85A6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B75">
        <w:rPr>
          <w:rFonts w:ascii="Times New Roman" w:hAnsi="Times New Roman" w:cs="Times New Roman"/>
          <w:b/>
          <w:sz w:val="28"/>
          <w:szCs w:val="28"/>
        </w:rPr>
        <w:t>Технічної ради по розгляду проектів будівництва, реконструкції та капітального ремонту об’єктів комунальної власності при виконавчому комітеті Броварської міської ради Броварського району</w:t>
      </w:r>
    </w:p>
    <w:p w:rsidR="004208DA" w:rsidRPr="00882B75" w:rsidP="00882B75" w14:paraId="05028A3C" w14:textId="3DA125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B75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833"/>
      </w:tblGrid>
      <w:tr w14:paraId="7D3CE144" w14:textId="77777777" w:rsidTr="005D720D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82B75" w:rsidRPr="00882B75" w:rsidP="00882B75" w14:paraId="72F8E9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Голова технічної ради:</w:t>
            </w: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2B75" w:rsidRPr="00882B75" w:rsidP="00882B75" w14:paraId="521FD2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Петро БАБИЧ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29CF6251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B75" w:rsidRPr="00882B75" w:rsidP="00882B75" w14:paraId="13FB7FF7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ради;</w:t>
            </w:r>
          </w:p>
          <w:p w:rsidR="00882B75" w:rsidRPr="00882B75" w:rsidP="00882B75" w14:paraId="3268E599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146C03" w14:textId="77777777" w:rsidTr="005D720D">
        <w:tblPrEx>
          <w:tblW w:w="0" w:type="auto"/>
          <w:tblInd w:w="108" w:type="dxa"/>
          <w:tblLayout w:type="fixed"/>
          <w:tblLook w:val="04A0"/>
        </w:tblPrEx>
        <w:trPr>
          <w:trHeight w:val="1487"/>
        </w:trPr>
        <w:tc>
          <w:tcPr>
            <w:tcW w:w="3686" w:type="dxa"/>
            <w:shd w:val="clear" w:color="auto" w:fill="auto"/>
          </w:tcPr>
          <w:p w:rsidR="00882B75" w:rsidRPr="00882B75" w:rsidP="00882B75" w14:paraId="239AE0DF" w14:textId="77777777">
            <w:pPr>
              <w:spacing w:after="0" w:line="240" w:lineRule="auto"/>
              <w:ind w:right="10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технічної ради:</w:t>
            </w:r>
          </w:p>
          <w:p w:rsidR="00882B75" w:rsidRPr="00882B75" w:rsidP="00882B75" w14:paraId="07B185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Григорій ГОЛУБОВСЬКИЙ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405C86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B75" w:rsidRPr="00882B75" w:rsidP="00882B75" w14:paraId="38B107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B75" w:rsidRPr="00882B75" w:rsidP="00882B75" w14:paraId="7A82CF19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підприємства Броварської міської ради Броварського району Київської області «Броваритепловодоенергія»;</w:t>
            </w:r>
          </w:p>
          <w:p w:rsidR="00882B75" w:rsidRPr="00882B75" w:rsidP="00882B75" w14:paraId="074FF270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96A26B2" w14:textId="77777777" w:rsidTr="005D720D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82B75" w:rsidRPr="00882B75" w:rsidP="00882B75" w14:paraId="278060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технічної ради:</w:t>
            </w:r>
          </w:p>
          <w:p w:rsidR="00882B75" w:rsidRPr="00882B75" w:rsidP="00882B75" w14:paraId="031009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Оксана ГУДЗЬ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19427A3D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B75" w:rsidRPr="00882B75" w:rsidP="00882B75" w14:paraId="26583BC6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планово - технічного відділу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882B75" w:rsidRPr="00882B75" w:rsidP="00882B75" w14:paraId="21F9DB98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F2D804C" w14:textId="77777777" w:rsidTr="005D720D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82B75" w:rsidRPr="00882B75" w:rsidP="00882B75" w14:paraId="485B31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b/>
                <w:sz w:val="28"/>
                <w:szCs w:val="28"/>
              </w:rPr>
              <w:t>Члени</w:t>
            </w:r>
            <w:r w:rsidRPr="00882B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технічної ради</w:t>
            </w:r>
            <w:r w:rsidRPr="00882B7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82B75" w:rsidRPr="00882B75" w:rsidP="00882B75" w14:paraId="6D7EA7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Світлана </w:t>
            </w: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БАТИНЧУК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2EE5BA8C" w14:textId="77777777">
            <w:pPr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</w:pPr>
          </w:p>
          <w:p w:rsidR="00882B75" w:rsidRPr="00882B75" w:rsidP="00882B75" w14:paraId="3E326AE5" w14:textId="77777777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82B75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ачальник управління містобудування та архітектури</w:t>
            </w: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</w:t>
            </w:r>
            <w:r w:rsidRPr="00882B7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області – головний архітектор міста</w:t>
            </w:r>
            <w:r w:rsidRPr="00882B75">
              <w:rPr>
                <w:rFonts w:ascii="Times New Roman" w:hAnsi="Times New Roman" w:cs="Times New Roman"/>
                <w:spacing w:val="-6"/>
                <w:sz w:val="28"/>
                <w:szCs w:val="28"/>
                <w:highlight w:val="white"/>
              </w:rPr>
              <w:t>;</w:t>
            </w:r>
          </w:p>
          <w:p w:rsidR="00882B75" w:rsidRPr="00882B75" w:rsidP="00882B75" w14:paraId="2F3BAB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2B75" w14:paraId="3E9F9363" w14:textId="77777777">
      <w:r>
        <w:br w:type="page"/>
      </w: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833"/>
      </w:tblGrid>
      <w:tr w14:paraId="1DB98861" w14:textId="77777777" w:rsidTr="005D720D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82B75" w:rsidRPr="00882B75" w:rsidP="00882B75" w14:paraId="2F9FA074" w14:textId="26524E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Леся ГУДИМЕНКО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0C791F7C" w14:textId="3D3451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земельних ресурсів виконавчого комітету Броварської міської ради Броварського району Київської області;</w:t>
            </w:r>
            <w:bookmarkStart w:id="2" w:name="_GoBack"/>
            <w:bookmarkEnd w:id="2"/>
          </w:p>
        </w:tc>
      </w:tr>
    </w:tbl>
    <w:p w:rsidR="00882B75" w:rsidRPr="00882B75" w:rsidP="00882B75" w14:paraId="71B1AAC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686"/>
        <w:gridCol w:w="5833"/>
      </w:tblGrid>
      <w:tr w14:paraId="0D2BF7E2" w14:textId="77777777" w:rsidTr="005D720D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82B75" w:rsidRPr="00882B75" w:rsidP="00882B75" w14:paraId="47F1A7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Володимир ДРОК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1CBA7CC7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головний інженер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882B75" w:rsidRPr="00882B75" w:rsidP="00882B75" w14:paraId="3951AB78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ED9193C" w14:textId="77777777" w:rsidTr="005D720D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82B75" w:rsidRPr="00882B75" w:rsidP="00882B75" w14:paraId="6AD152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Богдан МЕЛЬНИЧЕНКО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7B4571FE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882B75" w:rsidRPr="00882B75" w:rsidP="00882B75" w14:paraId="3233232C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4C95EFD" w14:textId="77777777" w:rsidTr="005D720D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82B75" w:rsidRPr="00882B75" w:rsidP="00882B75" w14:paraId="19AA133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Тетяна НАГОРНА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2CB0586F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начальник планово - технічного відділу управління будівництва, житлово -комунального господарства, інфраструктури та транспорту Броварської міської ради Броварського району Київської області Київської області;</w:t>
            </w:r>
          </w:p>
          <w:p w:rsidR="00882B75" w:rsidRPr="00882B75" w:rsidP="00882B75" w14:paraId="043D754B" w14:textId="77777777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81C235B" w14:textId="77777777" w:rsidTr="005D720D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82B75" w:rsidRPr="00882B75" w:rsidP="00882B75" w14:paraId="7C4DF835" w14:textId="7777777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Світлана РЕШЕТОВА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56380376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будівництва, житлово-комунального господарства, інфраструктури  та транспорту Броварської міської ради Броварського району Київської області;</w:t>
            </w:r>
          </w:p>
          <w:p w:rsidR="00882B75" w:rsidRPr="00882B75" w:rsidP="00882B75" w14:paraId="3DE9A999" w14:textId="7777777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60912C" w14:textId="77777777" w:rsidTr="005D720D">
        <w:tblPrEx>
          <w:tblW w:w="0" w:type="auto"/>
          <w:tblInd w:w="108" w:type="dxa"/>
          <w:tblLayout w:type="fixed"/>
          <w:tblLook w:val="04A0"/>
        </w:tblPrEx>
        <w:tc>
          <w:tcPr>
            <w:tcW w:w="3686" w:type="dxa"/>
            <w:shd w:val="clear" w:color="auto" w:fill="auto"/>
          </w:tcPr>
          <w:p w:rsidR="00882B75" w:rsidRPr="00882B75" w:rsidP="00882B75" w14:paraId="7A852C8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Наташа СТРОКАЧ</w:t>
            </w:r>
          </w:p>
        </w:tc>
        <w:tc>
          <w:tcPr>
            <w:tcW w:w="5833" w:type="dxa"/>
            <w:shd w:val="clear" w:color="auto" w:fill="auto"/>
          </w:tcPr>
          <w:p w:rsidR="00882B75" w:rsidRPr="00882B75" w:rsidP="00882B75" w14:paraId="620B1CE6" w14:textId="7777777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B75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планово - технічного відділу управління будівництва, житлово 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</w:tbl>
    <w:p w:rsidR="00882B75" w:rsidRPr="00882B75" w:rsidP="00882B75" w14:paraId="16AE3B39" w14:textId="77777777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 w:rsidRPr="00882B75">
        <w:rPr>
          <w:rFonts w:ascii="Times New Roman" w:hAnsi="Times New Roman" w:cs="Times New Roman"/>
          <w:sz w:val="28"/>
          <w:szCs w:val="28"/>
        </w:rPr>
        <w:tab/>
      </w:r>
    </w:p>
    <w:p w:rsidR="00882B75" w:rsidP="00882B75" w14:paraId="11F84C1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B75" w:rsidRPr="00882B75" w:rsidP="00882B75" w14:paraId="43A2922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882B75" w:rsidP="00882B75" w14:paraId="7804F9AA" w14:textId="4B52109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2B75">
        <w:rPr>
          <w:rFonts w:ascii="Times New Roman" w:hAnsi="Times New Roman" w:cs="Times New Roman"/>
          <w:sz w:val="28"/>
          <w:szCs w:val="28"/>
        </w:rPr>
        <w:t>Міський голова</w:t>
      </w:r>
      <w:r w:rsidRPr="00882B75">
        <w:rPr>
          <w:rFonts w:ascii="Times New Roman" w:hAnsi="Times New Roman" w:cs="Times New Roman"/>
          <w:sz w:val="28"/>
          <w:szCs w:val="28"/>
        </w:rPr>
        <w:tab/>
      </w:r>
      <w:r w:rsidRPr="00882B75">
        <w:rPr>
          <w:rFonts w:ascii="Times New Roman" w:hAnsi="Times New Roman" w:cs="Times New Roman"/>
          <w:sz w:val="28"/>
          <w:szCs w:val="28"/>
        </w:rPr>
        <w:tab/>
      </w:r>
      <w:r w:rsidRPr="00882B75">
        <w:rPr>
          <w:rFonts w:ascii="Times New Roman" w:hAnsi="Times New Roman" w:cs="Times New Roman"/>
          <w:sz w:val="28"/>
          <w:szCs w:val="28"/>
        </w:rPr>
        <w:tab/>
      </w:r>
      <w:r w:rsidRPr="00882B7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2B75">
        <w:rPr>
          <w:rFonts w:ascii="Times New Roman" w:hAnsi="Times New Roman" w:cs="Times New Roman"/>
          <w:sz w:val="28"/>
          <w:szCs w:val="28"/>
        </w:rPr>
        <w:t xml:space="preserve">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82B75" w:rsidR="00882B7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F905E4"/>
    <w:multiLevelType w:val="hybridMultilevel"/>
    <w:tmpl w:val="63401FC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D3EA6"/>
    <w:rsid w:val="00821BD7"/>
    <w:rsid w:val="00853C00"/>
    <w:rsid w:val="00882B75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D2E1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1487</Words>
  <Characters>849</Characters>
  <Application>Microsoft Office Word</Application>
  <DocSecurity>8</DocSecurity>
  <Lines>7</Lines>
  <Paragraphs>4</Paragraphs>
  <ScaleCrop>false</ScaleCrop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24</cp:revision>
  <dcterms:created xsi:type="dcterms:W3CDTF">2021-08-31T06:42:00Z</dcterms:created>
  <dcterms:modified xsi:type="dcterms:W3CDTF">2025-05-06T13:14:00Z</dcterms:modified>
</cp:coreProperties>
</file>