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D5DA2" w:rsidP="000D5DA2" w14:paraId="238E2B5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D5DA2" w:rsidRPr="004208DA" w:rsidP="000D5DA2" w14:paraId="2020667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D5DA2" w:rsidP="000D5DA2" w14:paraId="1607CB3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0D5DA2" w:rsidRPr="004208DA" w:rsidP="000D5DA2" w14:paraId="440C74C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D5DA2" w14:paraId="6A667878" w14:textId="2CE8775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DA2" w:rsidRPr="000246D7" w:rsidP="000D5DA2" w14:paraId="72D5FDB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0246D7">
        <w:rPr>
          <w:rFonts w:ascii="Times New Roman" w:hAnsi="Times New Roman" w:cs="Times New Roman"/>
          <w:b/>
          <w:bCs/>
          <w:sz w:val="28"/>
          <w:szCs w:val="28"/>
        </w:rPr>
        <w:t>ПЛАН ЗАХОДІВ</w:t>
      </w:r>
    </w:p>
    <w:p w:rsidR="000D5DA2" w:rsidRPr="000246D7" w:rsidP="000D5DA2" w14:paraId="1672E631" w14:textId="77777777">
      <w:pPr>
        <w:tabs>
          <w:tab w:val="center" w:pos="4852"/>
          <w:tab w:val="right" w:pos="970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з підготовки господарського комплексу та об’єктів</w:t>
      </w:r>
    </w:p>
    <w:p w:rsidR="000D5DA2" w:rsidRPr="000246D7" w:rsidP="000D5DA2" w14:paraId="50F5ACC2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39561684"/>
      <w:r w:rsidRPr="000246D7">
        <w:rPr>
          <w:rFonts w:ascii="Times New Roman" w:hAnsi="Times New Roman" w:cs="Times New Roman"/>
          <w:b/>
          <w:bCs/>
          <w:sz w:val="28"/>
          <w:szCs w:val="28"/>
        </w:rPr>
        <w:t>соціально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культурного призначення </w:t>
      </w:r>
      <w:bookmarkEnd w:id="2"/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на території Броварської міської територіальної громади до роботи в осінньо-зимовий період </w:t>
      </w:r>
    </w:p>
    <w:p w:rsidR="000D5DA2" w:rsidRPr="000246D7" w:rsidP="000D5DA2" w14:paraId="7BF168D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2025/2026 року </w:t>
      </w:r>
    </w:p>
    <w:p w:rsidR="000D5DA2" w:rsidRPr="000246D7" w:rsidP="000D5DA2" w14:paraId="774FDC3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5DA2" w:rsidRPr="000246D7" w:rsidP="000D5DA2" w14:paraId="4DBF26C8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Організувати роботу з підготовки господарського комплексу та об’єктів соціально-культурного призначення на території Броварської міської територіальної громади до роботи в осінньо-зимовий період 2025/2026 року.</w:t>
      </w:r>
    </w:p>
    <w:p w:rsidR="000D5DA2" w:rsidRPr="000246D7" w:rsidP="000D5DA2" w14:paraId="393F9E8C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Оперативний міський штаб</w:t>
      </w:r>
    </w:p>
    <w:p w:rsidR="000D5DA2" w:rsidRPr="000246D7" w:rsidP="000D5DA2" w14:paraId="58B23D2B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Cs/>
          <w:sz w:val="16"/>
          <w:szCs w:val="16"/>
        </w:rPr>
      </w:pPr>
    </w:p>
    <w:p w:rsidR="000D5DA2" w:rsidP="000D5DA2" w14:paraId="48E1926E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0D5DA2" w:rsidRPr="007608EF" w:rsidP="000D5DA2" w14:paraId="10BB70D0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Cs/>
          <w:sz w:val="16"/>
          <w:szCs w:val="16"/>
        </w:rPr>
      </w:pPr>
    </w:p>
    <w:p w:rsidR="000D5DA2" w:rsidRPr="000246D7" w:rsidP="000D5DA2" w14:paraId="01E38FCB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Розробити та затвердити заходи з підготовки багатоквартирних будинків, об’єктів соціальної інфраструктури до роботи в осінньо-зимовий  період 2025/2026 року.</w:t>
      </w:r>
    </w:p>
    <w:p w:rsidR="000D5DA2" w:rsidP="000D5DA2" w14:paraId="12100304" w14:textId="77777777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Керівники підприємств, установ,</w:t>
      </w:r>
    </w:p>
    <w:p w:rsidR="000D5DA2" w:rsidRPr="000246D7" w:rsidP="000D5DA2" w14:paraId="0B5060A3" w14:textId="77777777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організацій усіх форм власності</w:t>
      </w:r>
    </w:p>
    <w:p w:rsidR="000D5DA2" w:rsidRPr="000246D7" w:rsidP="000D5DA2" w14:paraId="25980FD4" w14:textId="77777777">
      <w:pPr>
        <w:tabs>
          <w:tab w:val="left" w:pos="851"/>
          <w:tab w:val="center" w:pos="4852"/>
        </w:tabs>
        <w:spacing w:after="0" w:line="240" w:lineRule="auto"/>
        <w:ind w:firstLine="4395"/>
        <w:rPr>
          <w:rFonts w:ascii="Times New Roman" w:hAnsi="Times New Roman" w:cs="Times New Roman"/>
          <w:bCs/>
          <w:sz w:val="16"/>
          <w:szCs w:val="16"/>
        </w:rPr>
      </w:pPr>
    </w:p>
    <w:p w:rsidR="000D5DA2" w:rsidP="000D5DA2" w14:paraId="55A3FDD9" w14:textId="77777777">
      <w:pPr>
        <w:tabs>
          <w:tab w:val="left" w:pos="851"/>
          <w:tab w:val="center" w:pos="4852"/>
        </w:tabs>
        <w:spacing w:after="0" w:line="240" w:lineRule="auto"/>
        <w:ind w:firstLine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до 28.05.2025</w:t>
      </w:r>
    </w:p>
    <w:p w:rsidR="000D5DA2" w:rsidRPr="007608EF" w:rsidP="000D5DA2" w14:paraId="0F4E52C4" w14:textId="77777777">
      <w:pPr>
        <w:tabs>
          <w:tab w:val="left" w:pos="851"/>
          <w:tab w:val="center" w:pos="4852"/>
        </w:tabs>
        <w:spacing w:after="0" w:line="240" w:lineRule="auto"/>
        <w:ind w:firstLine="4395"/>
        <w:rPr>
          <w:rFonts w:ascii="Times New Roman" w:hAnsi="Times New Roman" w:cs="Times New Roman"/>
          <w:b/>
          <w:bCs/>
          <w:sz w:val="16"/>
          <w:szCs w:val="16"/>
        </w:rPr>
      </w:pPr>
    </w:p>
    <w:p w:rsidR="000D5DA2" w:rsidRPr="000246D7" w:rsidP="000D5DA2" w14:paraId="4AC9D004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64171917"/>
      <w:r w:rsidRPr="000246D7">
        <w:rPr>
          <w:rFonts w:ascii="Times New Roman" w:hAnsi="Times New Roman" w:cs="Times New Roman"/>
          <w:sz w:val="28"/>
          <w:szCs w:val="28"/>
        </w:rPr>
        <w:t xml:space="preserve">Вжити заходів щодо створення нормативних запасів паливно-мастильних, реагентів, </w:t>
      </w:r>
      <w:r w:rsidRPr="000246D7">
        <w:rPr>
          <w:rFonts w:ascii="Times New Roman" w:hAnsi="Times New Roman" w:cs="Times New Roman"/>
          <w:sz w:val="28"/>
          <w:szCs w:val="28"/>
        </w:rPr>
        <w:t>посипкових</w:t>
      </w:r>
      <w:r w:rsidRPr="000246D7">
        <w:rPr>
          <w:rFonts w:ascii="Times New Roman" w:hAnsi="Times New Roman" w:cs="Times New Roman"/>
          <w:sz w:val="28"/>
          <w:szCs w:val="28"/>
        </w:rPr>
        <w:t xml:space="preserve"> матеріалів та інших матеріалів.</w:t>
      </w:r>
    </w:p>
    <w:p w:rsidR="000D5DA2" w:rsidP="000D5DA2" w14:paraId="3B3E06BD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Керівники комунальних підприємств,</w:t>
      </w:r>
    </w:p>
    <w:p w:rsidR="000D5DA2" w:rsidP="000D5DA2" w14:paraId="55955FF8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ОСББ/ЖБК, управляючих компаній,</w:t>
      </w:r>
    </w:p>
    <w:p w:rsidR="000D5DA2" w:rsidP="000D5DA2" w14:paraId="5E8F88BB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Броварський УЕГГ Київська філія</w:t>
      </w:r>
    </w:p>
    <w:p w:rsidR="000D5DA2" w:rsidRPr="000246D7" w:rsidP="000D5DA2" w14:paraId="437D4D64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ТОВ «Газорозподільні мережі України» </w:t>
      </w:r>
    </w:p>
    <w:p w:rsidR="000D5DA2" w:rsidP="000D5DA2" w14:paraId="390EDEE7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ПрАТ «ДТЕК Київські регіональні</w:t>
      </w:r>
    </w:p>
    <w:p w:rsidR="000D5DA2" w:rsidRPr="000246D7" w:rsidP="000D5DA2" w14:paraId="0A8A1B23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електромережі»</w:t>
      </w:r>
    </w:p>
    <w:p w:rsidR="000D5DA2" w:rsidRPr="000246D7" w:rsidP="000D5DA2" w14:paraId="6F3FD1AC" w14:textId="77777777">
      <w:pPr>
        <w:tabs>
          <w:tab w:val="left" w:pos="851"/>
          <w:tab w:val="center" w:pos="4852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D5DA2" w:rsidP="000D5DA2" w14:paraId="7E5BAA04" w14:textId="129F0D64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0D5DA2" w:rsidRPr="000D5DA2" w:rsidP="000D5DA2" w14:paraId="7AD16820" w14:textId="77777777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16"/>
          <w:szCs w:val="16"/>
        </w:rPr>
      </w:pPr>
    </w:p>
    <w:bookmarkEnd w:id="3"/>
    <w:p w:rsidR="000D5DA2" w14:paraId="694C6E41" w14:textId="7777777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0D5DA2" w:rsidRPr="000246D7" w:rsidP="000D5DA2" w14:paraId="2E57F5FC" w14:textId="4CD02C9D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Вжити заходів щодо створення відповідно до визначеної потреби, запасів деревинного біопалива для використання в осінньо-зимов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 період 2025/2026 року.</w:t>
      </w:r>
    </w:p>
    <w:p w:rsidR="000D5DA2" w:rsidRPr="000246D7" w:rsidP="000D5DA2" w14:paraId="7F848787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організацій, на яких використовують для теплопостачання деревинне біопаливо</w:t>
      </w:r>
    </w:p>
    <w:p w:rsidR="000D5DA2" w:rsidRPr="000246D7" w:rsidP="000D5DA2" w14:paraId="1A505515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Cs/>
          <w:sz w:val="16"/>
          <w:szCs w:val="16"/>
        </w:rPr>
      </w:pPr>
    </w:p>
    <w:p w:rsidR="000D5DA2" w:rsidP="000D5DA2" w14:paraId="16DCD708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0D5DA2" w:rsidRPr="007608EF" w:rsidP="000D5DA2" w14:paraId="3131FD90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16"/>
          <w:szCs w:val="16"/>
        </w:rPr>
      </w:pPr>
    </w:p>
    <w:p w:rsidR="000D5DA2" w:rsidRPr="000246D7" w:rsidP="000D5DA2" w14:paraId="65D944DE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Забезпечити об’єкти житлово-комунального господарства і соціального призначення джерелами альтернативного живлення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D5DA2" w:rsidP="000D5DA2" w14:paraId="5B33E465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</w:t>
      </w:r>
    </w:p>
    <w:p w:rsidR="000D5DA2" w:rsidRPr="00AA4B2C" w:rsidP="000D5DA2" w14:paraId="70CDD82C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D5DA2" w:rsidP="000D5DA2" w14:paraId="23EAF5E4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0D5DA2" w:rsidRPr="007608EF" w:rsidP="000D5DA2" w14:paraId="07E7E082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DA2" w:rsidRPr="000246D7" w:rsidP="000D5DA2" w14:paraId="659C82F0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Забезпечити виконання робіт із ремонту вуличних пожежних гідрантів та встановлення вказівників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D5DA2" w:rsidP="000D5DA2" w14:paraId="4058155E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Комунальне підприємство Броварської</w:t>
      </w:r>
    </w:p>
    <w:p w:rsidR="000D5DA2" w:rsidRPr="000246D7" w:rsidP="000D5DA2" w14:paraId="0E388B5F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міської ради Броварського району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D5DA2" w:rsidRPr="000246D7" w:rsidP="000D5DA2" w14:paraId="2A477548" w14:textId="77777777">
      <w:pPr>
        <w:tabs>
          <w:tab w:val="left" w:pos="851"/>
          <w:tab w:val="center" w:pos="4852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D5DA2" w:rsidP="000D5DA2" w14:paraId="126B26B9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0D5DA2" w:rsidRPr="007608EF" w:rsidP="000D5DA2" w14:paraId="33B93956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DA2" w:rsidRPr="000246D7" w:rsidP="000D5DA2" w14:paraId="63D95F92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Вжити заходів щодо ремонту та відновлення пожежних гідрантів, пожежних водойм та пристосування водонапірних башт, організувати їх перевірку та випробування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D5DA2" w:rsidRPr="000246D7" w:rsidP="000D5DA2" w14:paraId="2534613F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організацій, на яких утримаються несправні джерела протипожежного водопостачання </w:t>
      </w:r>
    </w:p>
    <w:p w:rsidR="000D5DA2" w:rsidRPr="000246D7" w:rsidP="000D5DA2" w14:paraId="6583755E" w14:textId="77777777">
      <w:pPr>
        <w:tabs>
          <w:tab w:val="left" w:pos="851"/>
          <w:tab w:val="center" w:pos="4852"/>
        </w:tabs>
        <w:spacing w:after="0" w:line="240" w:lineRule="auto"/>
        <w:ind w:left="4253" w:firstLine="396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D5DA2" w:rsidP="000D5DA2" w14:paraId="7F3A7BEC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0D5DA2" w:rsidRPr="007608EF" w:rsidP="000D5DA2" w14:paraId="01B118B4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DA2" w:rsidRPr="000246D7" w:rsidP="000D5DA2" w14:paraId="020D708F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Забезпечити всі пункти незламності матеріально-технічними засобами, відповідно до постанови Кабінету Міністрів України від 17.12.2022 №1401 «Питання організації та функціонування пунктів незламності».</w:t>
      </w:r>
    </w:p>
    <w:p w:rsidR="000D5DA2" w:rsidRPr="000246D7" w:rsidP="000D5DA2" w14:paraId="58A3D626" w14:textId="77777777">
      <w:pPr>
        <w:tabs>
          <w:tab w:val="left" w:pos="851"/>
          <w:tab w:val="center" w:pos="4852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Створити запас пально-мастильних та витратних матеріалів для забезпечення безперебійного функціонування об’єктів критичної інфраструктури, пунктів незламності, охорони здоров’я, закладів освіти на протязі 15-20 діб.</w:t>
      </w:r>
    </w:p>
    <w:p w:rsidR="000D5DA2" w:rsidRPr="000246D7" w:rsidP="000D5DA2" w14:paraId="205B431F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</w:t>
      </w:r>
    </w:p>
    <w:p w:rsidR="000D5DA2" w:rsidRPr="000246D7" w:rsidP="000D5DA2" w14:paraId="682ACDDB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D5DA2" w:rsidRPr="000246D7" w:rsidP="000D5DA2" w14:paraId="4D284358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0D5DA2" w:rsidRPr="000246D7" w:rsidP="000D5DA2" w14:paraId="1CAC5951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Проводити ремонтні роботи на автошляхах, забезпечувати організацію безперебійного та безпечного дорожнього руху на дорогах міста в осінньо-зимовий період 2025/2026 рок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0246D7">
        <w:rPr>
          <w:rFonts w:ascii="Times New Roman" w:hAnsi="Times New Roman" w:cs="Times New Roman"/>
          <w:bCs/>
          <w:sz w:val="28"/>
          <w:szCs w:val="28"/>
        </w:rPr>
        <w:t>.</w:t>
      </w:r>
    </w:p>
    <w:p w:rsidR="000D5DA2" w:rsidRPr="000246D7" w:rsidP="000D5DA2" w14:paraId="1AEB43CE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Комунальне підприємство Броварської міської ради Броварського району Київської області «Бровари–Благоустрій»</w:t>
      </w:r>
    </w:p>
    <w:p w:rsidR="000D5DA2" w:rsidRPr="00AA4B2C" w:rsidP="000D5DA2" w14:paraId="4E950556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D5DA2" w:rsidP="000D5DA2" w14:paraId="45FA835E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0D5DA2" w:rsidRPr="007608EF" w:rsidP="000D5DA2" w14:paraId="368E7FCC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DA2" w:rsidRPr="000246D7" w:rsidP="000D5DA2" w14:paraId="13C97600" w14:textId="77777777">
      <w:pPr>
        <w:numPr>
          <w:ilvl w:val="0"/>
          <w:numId w:val="1"/>
        </w:numPr>
        <w:tabs>
          <w:tab w:val="left" w:pos="851"/>
          <w:tab w:val="left" w:pos="993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 xml:space="preserve">Забезпечити виконання у повному обсязі запланованих робіт у терміни зазначені в заходах та </w:t>
      </w:r>
      <w:r w:rsidRPr="000246D7">
        <w:rPr>
          <w:rFonts w:ascii="Times New Roman" w:hAnsi="Times New Roman" w:cs="Times New Roman"/>
          <w:sz w:val="28"/>
          <w:szCs w:val="28"/>
        </w:rPr>
        <w:t>оперативно</w:t>
      </w:r>
      <w:r w:rsidRPr="000246D7">
        <w:rPr>
          <w:rFonts w:ascii="Times New Roman" w:hAnsi="Times New Roman" w:cs="Times New Roman"/>
          <w:sz w:val="28"/>
          <w:szCs w:val="28"/>
        </w:rPr>
        <w:t xml:space="preserve"> інформувати про це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0D5DA2" w:rsidRPr="000246D7" w:rsidP="000D5DA2" w14:paraId="32C09D04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 організацій усіх форм власності</w:t>
      </w:r>
    </w:p>
    <w:p w:rsidR="000D5DA2" w:rsidRPr="000246D7" w:rsidP="000D5DA2" w14:paraId="22547314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P="000D5DA2" w14:paraId="1CCF8AD4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 до початку опалювального сезону</w:t>
      </w:r>
    </w:p>
    <w:p w:rsidR="000D5DA2" w:rsidRPr="007608EF" w:rsidP="000D5DA2" w14:paraId="610DA235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D5DA2" w:rsidRPr="000246D7" w:rsidP="000D5DA2" w14:paraId="6314B81F" w14:textId="77777777">
      <w:pPr>
        <w:numPr>
          <w:ilvl w:val="0"/>
          <w:numId w:val="1"/>
        </w:numPr>
        <w:tabs>
          <w:tab w:val="left" w:pos="851"/>
          <w:tab w:val="left" w:pos="1134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Забезпечити згідно з договорами своєчасне проведення у повному обсязі розрахунків за спожиті енергоносії та отримані послуги, вжити заходів щодо погашення заборгованості.</w:t>
      </w:r>
    </w:p>
    <w:p w:rsidR="000D5DA2" w:rsidRPr="000246D7" w:rsidP="000D5DA2" w14:paraId="2CE87A8B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 організацій усіх форм власності</w:t>
      </w:r>
    </w:p>
    <w:p w:rsidR="000D5DA2" w:rsidRPr="000246D7" w:rsidP="000D5DA2" w14:paraId="6DB1F4F2" w14:textId="77777777">
      <w:pPr>
        <w:spacing w:after="0"/>
        <w:ind w:left="4253"/>
        <w:rPr>
          <w:rFonts w:ascii="Times New Roman" w:hAnsi="Times New Roman" w:cs="Times New Roman"/>
          <w:sz w:val="16"/>
          <w:szCs w:val="16"/>
        </w:rPr>
      </w:pPr>
    </w:p>
    <w:p w:rsidR="000D5DA2" w:rsidP="000D5DA2" w14:paraId="5F0EC892" w14:textId="7777777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Згідно з умовами договору</w:t>
      </w:r>
    </w:p>
    <w:p w:rsidR="000D5DA2" w:rsidRPr="007608EF" w:rsidP="000D5DA2" w14:paraId="55316F2A" w14:textId="77777777">
      <w:pPr>
        <w:spacing w:after="0"/>
        <w:ind w:left="4253"/>
        <w:rPr>
          <w:rFonts w:ascii="Times New Roman" w:hAnsi="Times New Roman" w:cs="Times New Roman"/>
          <w:b/>
          <w:sz w:val="16"/>
          <w:szCs w:val="16"/>
        </w:rPr>
      </w:pPr>
    </w:p>
    <w:p w:rsidR="000D5DA2" w:rsidRPr="000246D7" w:rsidP="000D5DA2" w14:paraId="64828E33" w14:textId="77777777">
      <w:pPr>
        <w:numPr>
          <w:ilvl w:val="0"/>
          <w:numId w:val="1"/>
        </w:numPr>
        <w:tabs>
          <w:tab w:val="left" w:pos="90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Забезпечити розроблення та затвердження графіків погашення заборгованості (у разі наявності) з оплати за спожиті енергоносії та природний газ.</w:t>
      </w:r>
    </w:p>
    <w:p w:rsidR="000D5DA2" w:rsidRPr="000246D7" w:rsidP="000D5DA2" w14:paraId="7F962299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 організацій усіх форм власності що надають послуги з теплопостачання та підігріву води</w:t>
      </w:r>
    </w:p>
    <w:p w:rsidR="000D5DA2" w:rsidRPr="000246D7" w:rsidP="000D5DA2" w14:paraId="3DBA5340" w14:textId="77777777">
      <w:pPr>
        <w:spacing w:after="0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P="000D5DA2" w14:paraId="301887E8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Протягом осінньо-зимового періоду 2025/2026 року</w:t>
      </w:r>
    </w:p>
    <w:p w:rsidR="000D5DA2" w:rsidRPr="007608EF" w:rsidP="000D5DA2" w14:paraId="382297F6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D5DA2" w:rsidRPr="000246D7" w:rsidP="000D5DA2" w14:paraId="222C998D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 xml:space="preserve">Забезпечити укладання договорів на постачання природного </w:t>
      </w:r>
      <w:r w:rsidRPr="00675B3A">
        <w:rPr>
          <w:rFonts w:ascii="Times New Roman" w:hAnsi="Times New Roman" w:cs="Times New Roman"/>
          <w:sz w:val="28"/>
          <w:szCs w:val="28"/>
        </w:rPr>
        <w:t>газу на 2025-2026 роки, згідно постанови від 19.07.2022 № 812 «Про затверд</w:t>
      </w:r>
      <w:r w:rsidRPr="000246D7">
        <w:rPr>
          <w:rFonts w:ascii="Times New Roman" w:hAnsi="Times New Roman" w:cs="Times New Roman"/>
          <w:sz w:val="28"/>
          <w:szCs w:val="28"/>
        </w:rPr>
        <w:t>ження Положення про покладення спеціальних обов'язків на суб'єктів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DA2" w:rsidRPr="00450EC1" w:rsidP="000D5DA2" w14:paraId="240B8041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Броварський ліцей 11 Броварської</w:t>
      </w:r>
    </w:p>
    <w:p w:rsidR="000D5DA2" w:rsidRPr="00450EC1" w:rsidP="000D5DA2" w14:paraId="684402C5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міської ради Броварського району</w:t>
      </w:r>
    </w:p>
    <w:p w:rsidR="000D5DA2" w:rsidRPr="00450EC1" w:rsidP="000D5DA2" w14:paraId="142B3282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0D5DA2" w:rsidRPr="00450EC1" w:rsidP="000D5DA2" w14:paraId="583D7121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«Лісова казка»</w:t>
      </w:r>
    </w:p>
    <w:p w:rsidR="000D5DA2" w:rsidRPr="00450EC1" w:rsidP="000D5DA2" w14:paraId="4829D8E7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«Ромашка»</w:t>
      </w:r>
    </w:p>
    <w:p w:rsidR="000D5DA2" w:rsidRPr="00450EC1" w:rsidP="000D5DA2" w14:paraId="0872EE90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«Ластівка»</w:t>
      </w:r>
    </w:p>
    <w:p w:rsidR="000D5DA2" w:rsidRPr="00450EC1" w:rsidP="000D5DA2" w14:paraId="3C36B938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«Ялинка»</w:t>
      </w:r>
    </w:p>
    <w:p w:rsidR="000D5DA2" w:rsidRPr="00450EC1" w:rsidP="000D5DA2" w14:paraId="1A6C67F2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«Країна дитинства», с. Требухів</w:t>
      </w:r>
    </w:p>
    <w:p w:rsidR="000D5DA2" w:rsidRPr="00450EC1" w:rsidP="000D5DA2" w14:paraId="4BDC7725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КНП БМЦ ПМСД, с. Требухів (амб. № 8)</w:t>
      </w:r>
    </w:p>
    <w:p w:rsidR="000D5DA2" w:rsidRPr="00450EC1" w:rsidP="000D5DA2" w14:paraId="63D3A42D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Будинок культури с.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Требухів</w:t>
      </w:r>
    </w:p>
    <w:p w:rsidR="000D5DA2" w:rsidRPr="00450EC1" w:rsidP="000D5DA2" w14:paraId="494E351A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КП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Оздоровчо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-реабілітаційний центр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(басейн ліцей 9)</w:t>
      </w:r>
    </w:p>
    <w:p w:rsidR="000D5DA2" w:rsidRPr="000D5DA2" w:rsidP="000D5DA2" w14:paraId="58580FB8" w14:textId="77777777">
      <w:pPr>
        <w:spacing w:after="0"/>
        <w:ind w:left="4253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  <w:bookmarkStart w:id="4" w:name="_GoBack"/>
      <w:bookmarkEnd w:id="4"/>
    </w:p>
    <w:p w:rsidR="000D5DA2" w:rsidRPr="000246D7" w:rsidP="000D5DA2" w14:paraId="455FE78D" w14:textId="77777777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14. Провести обстеження спільно із суб’єктами господарювання усіх форм власності, установами бюджетної сфери, представниками ОСББ/ЖБК, управляючих та обслуговуючих компаній житлового фонду, приміщень та споруд, які отримують послуги з централізованого теплопостачання та підігріву води, відповідні мережі та технологічне обладнання.</w:t>
      </w:r>
    </w:p>
    <w:p w:rsidR="000D5DA2" w:rsidRPr="000246D7" w:rsidP="000D5DA2" w14:paraId="0B42E0AC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підприємств, установ, організацій усіх форм власності</w:t>
      </w:r>
    </w:p>
    <w:p w:rsidR="000D5DA2" w:rsidRPr="000246D7" w:rsidP="000D5DA2" w14:paraId="1FB1CECC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P="000D5DA2" w14:paraId="03573750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01.06.2025</w:t>
      </w:r>
    </w:p>
    <w:p w:rsidR="000D5DA2" w:rsidRPr="007608EF" w:rsidP="000D5DA2" w14:paraId="43F1AB50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D5DA2" w:rsidRPr="005D22C3" w:rsidP="000D5DA2" w14:paraId="2945FF32" w14:textId="7777777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2C3">
        <w:rPr>
          <w:rFonts w:ascii="Times New Roman" w:hAnsi="Times New Roman" w:cs="Times New Roman"/>
          <w:sz w:val="28"/>
          <w:szCs w:val="28"/>
        </w:rPr>
        <w:t xml:space="preserve">15. Забезпечити організацію робіт з приведення в належний стан димових та вентиляційних каналів, </w:t>
      </w:r>
      <w:r w:rsidRPr="005D22C3">
        <w:rPr>
          <w:rFonts w:ascii="Times New Roman" w:hAnsi="Times New Roman" w:cs="Times New Roman"/>
          <w:sz w:val="28"/>
          <w:szCs w:val="28"/>
        </w:rPr>
        <w:t>внутрішньобудинкових</w:t>
      </w:r>
      <w:r w:rsidRPr="005D22C3">
        <w:rPr>
          <w:rFonts w:ascii="Times New Roman" w:hAnsi="Times New Roman" w:cs="Times New Roman"/>
          <w:sz w:val="28"/>
          <w:szCs w:val="28"/>
        </w:rPr>
        <w:t xml:space="preserve"> систем газопостачання, герметизації будинкових вводів інженерних комунікацій. </w:t>
      </w:r>
    </w:p>
    <w:p w:rsidR="000D5DA2" w:rsidRPr="000246D7" w:rsidP="000D5DA2" w14:paraId="7D5BE08D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2C3">
        <w:rPr>
          <w:rFonts w:ascii="Times New Roman" w:hAnsi="Times New Roman" w:cs="Times New Roman"/>
          <w:sz w:val="28"/>
          <w:szCs w:val="28"/>
        </w:rPr>
        <w:t>Оформити в установленому порядку акт перевірки технічного стану димових та вентиляційних каналів і надати до Броварський УЕГГ Київська філія ТОВ «Газорозподільні мережі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DA2" w:rsidRPr="000246D7" w:rsidP="000D5DA2" w14:paraId="48C274B0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підприємств, установ, організацій усіх форм власності</w:t>
      </w:r>
    </w:p>
    <w:p w:rsidR="000D5DA2" w:rsidRPr="000246D7" w:rsidP="000D5DA2" w14:paraId="67035A54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P="000D5DA2" w14:paraId="06AD32EB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01.09.2025</w:t>
      </w:r>
    </w:p>
    <w:p w:rsidR="000D5DA2" w:rsidRPr="007608EF" w:rsidP="000D5DA2" w14:paraId="3D871226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D5DA2" w:rsidRPr="000246D7" w:rsidP="000D5DA2" w14:paraId="01D01F2A" w14:textId="7777777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 xml:space="preserve">16. Оформити в установленому порядку паспорти та акти готовності до 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опалювального періоду 2025/2026 року </w:t>
      </w:r>
      <w:r w:rsidRPr="000246D7">
        <w:rPr>
          <w:rFonts w:ascii="Times New Roman" w:hAnsi="Times New Roman" w:cs="Times New Roman"/>
          <w:sz w:val="28"/>
          <w:szCs w:val="28"/>
        </w:rPr>
        <w:t>житлового фонду, приміщень та споруд відповідно до Правил підготовки теплових господарств до опалювального періоду.</w:t>
      </w:r>
    </w:p>
    <w:p w:rsidR="000D5DA2" w:rsidRPr="000246D7" w:rsidP="000D5DA2" w14:paraId="28483C31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організацій, управляючих компаній, ОСББ/ЖБК, об’єктів соціально-культурного призначення, закладів охорони здоров’я, фізичної культури та спорту, культури, закладів дошкільної, середньої, позашкільної освіти</w:t>
      </w:r>
    </w:p>
    <w:p w:rsidR="000D5DA2" w:rsidRPr="000246D7" w:rsidP="000D5DA2" w14:paraId="7639E48A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P="000D5DA2" w14:paraId="26017094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24.09.2025</w:t>
      </w:r>
    </w:p>
    <w:p w:rsidR="000D5DA2" w:rsidRPr="007608EF" w:rsidP="000D5DA2" w14:paraId="2048ADB7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D5DA2" w:rsidRPr="000246D7" w:rsidP="000D5DA2" w14:paraId="1F3D180E" w14:textId="77777777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17. Оформити в установленому порядку акти стану готовності теплового господарства до роботи в опалювальний період 2025/2026 року відповідно до Правил підготовки теплових господарств до опалювального періоду.</w:t>
      </w:r>
    </w:p>
    <w:p w:rsidR="000D5DA2" w:rsidRPr="000246D7" w:rsidP="000D5DA2" w14:paraId="05D08B02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теплопостачальних підприємств і організацій незалежно від форм власності, які використовують природний газ для виробництва теплової енергії </w:t>
      </w:r>
    </w:p>
    <w:p w:rsidR="000D5DA2" w:rsidRPr="000246D7" w:rsidP="000D5DA2" w14:paraId="2C718EDD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P="000D5DA2" w14:paraId="1B828489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24.09.2025</w:t>
      </w:r>
    </w:p>
    <w:p w:rsidR="000D5DA2" w:rsidRPr="007608EF" w:rsidP="000D5DA2" w14:paraId="792343D9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D5DA2" w:rsidRPr="000246D7" w:rsidP="000D5DA2" w14:paraId="58EED1FE" w14:textId="77777777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18. Забезпечити оперативну видачу дозволів на порушення об’єктів благоустрою  при проведенні планових робіт з прокладання, ремонту та реконструкції теплових та інших інженерних мереж.</w:t>
      </w:r>
    </w:p>
    <w:p w:rsidR="000D5DA2" w:rsidRPr="000246D7" w:rsidP="000D5DA2" w14:paraId="5CFAE858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Управління інспекції та контролю Броварської міської ради Броварського району Київської області</w:t>
      </w:r>
    </w:p>
    <w:p w:rsidR="000D5DA2" w:rsidRPr="000246D7" w:rsidP="000D5DA2" w14:paraId="20B06777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P="000D5DA2" w14:paraId="2A7DFE7F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0D5DA2" w:rsidRPr="007608EF" w:rsidP="000D5DA2" w14:paraId="3E9925CE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D5DA2" w:rsidRPr="000246D7" w:rsidP="000D5DA2" w14:paraId="144C173F" w14:textId="77777777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19. Не допускати в охоронних зонах теплових та інших інженерних мереж розміщення гаражів, інших малих архітектурних форм, торгівельних об’єктів, зелених насаджень, стоянок автотранспорту, тощо. Вжити заходи щодо їх виносу (зносу) в разі несанкціонованого розміщення.</w:t>
      </w:r>
    </w:p>
    <w:p w:rsidR="000D5DA2" w:rsidRPr="000246D7" w:rsidP="000D5DA2" w14:paraId="46248355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 xml:space="preserve">Управління інспекції та контролю Броварської міської ради Броварського району Київської області </w:t>
      </w:r>
    </w:p>
    <w:p w:rsidR="000D5DA2" w:rsidRPr="000246D7" w:rsidP="000D5DA2" w14:paraId="01CF3D9B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P="000D5DA2" w14:paraId="067B221A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0D5DA2" w:rsidRPr="007608EF" w:rsidP="000D5DA2" w14:paraId="3CD7FB2B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D5DA2" w:rsidRPr="000246D7" w:rsidP="000D5DA2" w14:paraId="44CB622D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20. Забезпечити контроль за своєчасним відновленням благоустрою території після проведення аварійно-ремонтних робіт на інженерних мережах.</w:t>
      </w:r>
    </w:p>
    <w:p w:rsidR="000D5DA2" w:rsidRPr="000246D7" w:rsidP="000D5DA2" w14:paraId="4982206E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 xml:space="preserve">Управління інспекції та контролю Броварської міської ради Броварського району Київської області </w:t>
      </w:r>
    </w:p>
    <w:p w:rsidR="000D5DA2" w:rsidRPr="000246D7" w:rsidP="000D5DA2" w14:paraId="2022EBC3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P="000D5DA2" w14:paraId="76BB5C79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0D5DA2" w:rsidRPr="000246D7" w:rsidP="000D5DA2" w14:paraId="0CD7767C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DA2" w:rsidRPr="000246D7" w:rsidP="000D5DA2" w14:paraId="40E93582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21. Забезпечити стовідсоткову готовність закладів освіти до стабільної роботи в осінньо-зимов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246D7">
        <w:rPr>
          <w:rFonts w:ascii="Times New Roman" w:hAnsi="Times New Roman" w:cs="Times New Roman"/>
          <w:sz w:val="28"/>
          <w:szCs w:val="28"/>
        </w:rPr>
        <w:t xml:space="preserve"> період 2025/2026 року.</w:t>
      </w:r>
    </w:p>
    <w:p w:rsidR="000D5DA2" w:rsidRPr="000246D7" w:rsidP="000D5DA2" w14:paraId="4DB69A7C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</w:p>
    <w:p w:rsidR="000D5DA2" w:rsidRPr="00AA4B2C" w:rsidP="000D5DA2" w14:paraId="71517437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P="000D5DA2" w14:paraId="5CE454C5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 вересня 2025 року</w:t>
      </w:r>
    </w:p>
    <w:p w:rsidR="000D5DA2" w:rsidRPr="007608EF" w:rsidP="000D5DA2" w14:paraId="3E94EDE5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D5DA2" w:rsidRPr="000246D7" w:rsidP="000D5DA2" w14:paraId="72774C58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22. Забезпечити своєчасне відновлення дорожнього покриття та газонів після виконання планових ремонтів та ліквідації аварійних пошкоджень.</w:t>
      </w:r>
    </w:p>
    <w:p w:rsidR="000D5DA2" w:rsidRPr="000246D7" w:rsidP="000D5DA2" w14:paraId="65B8CA39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 xml:space="preserve">Комунальне підприємство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246D7">
        <w:rPr>
          <w:rFonts w:ascii="Times New Roman" w:hAnsi="Times New Roman" w:cs="Times New Roman"/>
          <w:b/>
          <w:sz w:val="28"/>
          <w:szCs w:val="28"/>
        </w:rPr>
        <w:t>роварської міської ради броварського району київської області «Бровари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246D7">
        <w:rPr>
          <w:rFonts w:ascii="Times New Roman" w:hAnsi="Times New Roman" w:cs="Times New Roman"/>
          <w:b/>
          <w:sz w:val="28"/>
          <w:szCs w:val="28"/>
        </w:rPr>
        <w:t>Благоустрій»</w:t>
      </w:r>
    </w:p>
    <w:p w:rsidR="000D5DA2" w:rsidRPr="00AA4B2C" w:rsidP="000D5DA2" w14:paraId="7D32C917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P="000D5DA2" w14:paraId="20597623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0D5DA2" w:rsidRPr="007608EF" w:rsidP="000D5DA2" w14:paraId="2315DD15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D5DA2" w:rsidRPr="000246D7" w:rsidP="000D5DA2" w14:paraId="18CF233B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23. Забезпечити технічну готовність наявної автодорожньої техніки (автогрейдерів, бульдозерів, екскаваторів та інших спеціальних машин і механізмів), що може бути задіяна в очистці автодоріг від снігових заметів.</w:t>
      </w:r>
    </w:p>
    <w:p w:rsidR="000D5DA2" w:rsidRPr="000246D7" w:rsidP="000D5DA2" w14:paraId="5D87558A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132806130"/>
      <w:r w:rsidRPr="000246D7">
        <w:rPr>
          <w:rFonts w:ascii="Times New Roman" w:hAnsi="Times New Roman" w:cs="Times New Roman"/>
          <w:b/>
          <w:sz w:val="28"/>
          <w:szCs w:val="28"/>
        </w:rPr>
        <w:t>Керівники комунальних підприємств</w:t>
      </w:r>
    </w:p>
    <w:p w:rsidR="000D5DA2" w:rsidRPr="000246D7" w:rsidP="000D5DA2" w14:paraId="2BE9776F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Комунальне підприємство броварської міської ради броварського району київської області «Бровари–Благоустрій»</w:t>
      </w:r>
    </w:p>
    <w:bookmarkEnd w:id="5"/>
    <w:p w:rsidR="000D5DA2" w:rsidRPr="00AA4B2C" w:rsidP="000D5DA2" w14:paraId="3697B12B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P="000D5DA2" w14:paraId="7474A246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 листопада 2025 року</w:t>
      </w:r>
    </w:p>
    <w:p w:rsidR="000D5DA2" w:rsidRPr="007608EF" w:rsidP="000D5DA2" w14:paraId="39824799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D5DA2" w:rsidRPr="000246D7" w:rsidP="000D5DA2" w14:paraId="56018F46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24. Забезпечити виконання заходів з енергозбереження щодо скорочення споживання природного газу, теплової та електричної енергії, шляхом впровадження менш енергоємного обладнання, сучасних ізоляційних матеріалів та передових технологій. Про виконану роботу інформувати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0D5DA2" w:rsidRPr="000246D7" w:rsidP="000D5DA2" w14:paraId="14E25057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підприємств, установ, організацій усіх форм власності</w:t>
      </w:r>
    </w:p>
    <w:p w:rsidR="000D5DA2" w:rsidRPr="00AA4B2C" w:rsidP="000D5DA2" w14:paraId="4930E043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P="000D5DA2" w14:paraId="73184F31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0D5DA2" w:rsidRPr="007608EF" w:rsidP="000D5DA2" w14:paraId="06A2F760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D5DA2" w:rsidRPr="000246D7" w:rsidP="000D5DA2" w14:paraId="34F8D8FF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25. Організувати постійне інформування населення про стан розрахунків за спожиті енергоносії та хід підготовки до опалювального періоду 2025/2026 року. Особливу увагу приділити зверненням до мешканців міста щодо необхідності економного споживання теплової енергії та води (особливо в години максимального навантаження), а також, утеплення квартир, вікон, сходових клітин, вхідних дверей та виходів на горища, необхідності своєчасної сплати боргів за спожиту теплову енергію.</w:t>
      </w:r>
    </w:p>
    <w:p w:rsidR="000D5DA2" w:rsidRPr="000246D7" w:rsidP="000D5DA2" w14:paraId="49A96E2D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Комунальні підприємства Броварської міської ради Броварського району Київської області,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</w:r>
    </w:p>
    <w:p w:rsidR="000D5DA2" w:rsidRPr="00AA4B2C" w:rsidP="000D5DA2" w14:paraId="03F48F64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P="000D5DA2" w14:paraId="582D970A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0D5DA2" w:rsidRPr="007608EF" w:rsidP="000D5DA2" w14:paraId="68083ECF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D5DA2" w:rsidRPr="000246D7" w:rsidP="000D5DA2" w14:paraId="1F5E85C9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26. Забезпечити коригування плану дій на випадок виникнення надзвичайних ситуацій техногенного та природного характеру.</w:t>
      </w:r>
    </w:p>
    <w:p w:rsidR="000D5DA2" w:rsidRPr="000246D7" w:rsidP="000D5DA2" w14:paraId="083F29CB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цивільного захисту, оборонної роботи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та взаємодії з правоохоронними органами виконавчого комітету Броварської міської ради Броварського району Київської області</w:t>
      </w:r>
    </w:p>
    <w:p w:rsidR="000D5DA2" w:rsidRPr="00AA4B2C" w:rsidP="000D5DA2" w14:paraId="7A3305F1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D5DA2" w:rsidRPr="000246D7" w:rsidP="000D5DA2" w14:paraId="1277ED68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За потребою</w:t>
      </w:r>
    </w:p>
    <w:p w:rsidR="000D5DA2" w:rsidP="000D5DA2" w14:paraId="1DDB7631" w14:textId="77777777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D5DA2" w:rsidRPr="000246D7" w:rsidP="000D5DA2" w14:paraId="0751ED40" w14:textId="77777777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0D5DA2" w14:paraId="5FF0D8BD" w14:textId="54A5B4E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Міський голова</w:t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B67AA6"/>
    <w:multiLevelType w:val="hybridMultilevel"/>
    <w:tmpl w:val="08B8D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46D7"/>
    <w:rsid w:val="0004464E"/>
    <w:rsid w:val="000D5DA2"/>
    <w:rsid w:val="000E0637"/>
    <w:rsid w:val="000E7ADA"/>
    <w:rsid w:val="0019083E"/>
    <w:rsid w:val="002D0283"/>
    <w:rsid w:val="002D71B2"/>
    <w:rsid w:val="003735BC"/>
    <w:rsid w:val="003A4315"/>
    <w:rsid w:val="003B2A39"/>
    <w:rsid w:val="004208DA"/>
    <w:rsid w:val="00424AD7"/>
    <w:rsid w:val="00450EC1"/>
    <w:rsid w:val="004C6C25"/>
    <w:rsid w:val="004F7CAD"/>
    <w:rsid w:val="00520285"/>
    <w:rsid w:val="00524AF7"/>
    <w:rsid w:val="00545B76"/>
    <w:rsid w:val="005D22C3"/>
    <w:rsid w:val="00675B3A"/>
    <w:rsid w:val="007608EF"/>
    <w:rsid w:val="00784598"/>
    <w:rsid w:val="007C582E"/>
    <w:rsid w:val="0081066D"/>
    <w:rsid w:val="00853C00"/>
    <w:rsid w:val="00893E2E"/>
    <w:rsid w:val="008B6EF2"/>
    <w:rsid w:val="00A84A56"/>
    <w:rsid w:val="00AA4B2C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819A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6122</Words>
  <Characters>3490</Characters>
  <Application>Microsoft Office Word</Application>
  <DocSecurity>8</DocSecurity>
  <Lines>29</Lines>
  <Paragraphs>19</Paragraphs>
  <ScaleCrop>false</ScaleCrop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2025-05-06T06:47:00Z</dcterms:modified>
</cp:coreProperties>
</file>