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EE1A3E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67FB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D67FB" w:rsidP="00BD67FB" w14:paraId="2B794BD4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DF4FAF"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lang w:val="uk-UA" w:eastAsia="en-US"/>
        </w:rPr>
        <w:t xml:space="preserve">спеціалізованого комунального </w:t>
      </w:r>
      <w:r>
        <w:rPr>
          <w:b/>
          <w:lang w:val="uk-UA"/>
        </w:rPr>
        <w:t xml:space="preserve">підприємства Броварської міської ради   </w:t>
      </w:r>
      <w:r w:rsidRPr="00E25BA2">
        <w:rPr>
          <w:b/>
          <w:lang w:val="uk-UA"/>
        </w:rPr>
        <w:t>Броварського району Київської област</w:t>
      </w:r>
      <w:r w:rsidRPr="00E25BA2">
        <w:rPr>
          <w:lang w:val="uk-UA"/>
        </w:rPr>
        <w:t>і</w:t>
      </w:r>
      <w:r>
        <w:rPr>
          <w:lang w:val="uk-UA"/>
        </w:rPr>
        <w:t xml:space="preserve"> </w:t>
      </w:r>
      <w:r w:rsidRPr="001D3167">
        <w:rPr>
          <w:b/>
          <w:lang w:val="uk-UA"/>
        </w:rPr>
        <w:t>«Броварська ритуальна служба»</w:t>
      </w:r>
      <w:r>
        <w:rPr>
          <w:lang w:val="uk-UA"/>
        </w:rPr>
        <w:t xml:space="preserve"> </w:t>
      </w:r>
      <w:r w:rsidRPr="00DF4FAF">
        <w:rPr>
          <w:b/>
          <w:bCs/>
          <w:lang w:val="uk-UA"/>
        </w:rPr>
        <w:t>та підлягає списанню:</w:t>
      </w:r>
    </w:p>
    <w:p w:rsidR="00BD67FB" w:rsidP="00BD67FB" w14:paraId="675EDCF4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2126"/>
        <w:gridCol w:w="1276"/>
        <w:gridCol w:w="5812"/>
        <w:gridCol w:w="1417"/>
        <w:gridCol w:w="1134"/>
        <w:gridCol w:w="1133"/>
        <w:gridCol w:w="993"/>
      </w:tblGrid>
      <w:tr w14:paraId="0326F247" w14:textId="77777777" w:rsidTr="00775D3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01051F" w:rsidP="00775D34" w14:paraId="3D4F6DC8" w14:textId="77777777">
            <w:pPr>
              <w:pStyle w:val="a1"/>
              <w:jc w:val="center"/>
              <w:rPr>
                <w:noProof/>
                <w:lang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01051F">
              <w:rPr>
                <w:noProof/>
                <w:lang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AA0399" w:rsidP="00775D34" w14:paraId="2B337623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AA0399" w:rsidP="00775D34" w14:paraId="7047E671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Інвентарний номер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AA0399" w:rsidP="00775D34" w14:paraId="11607311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AA0399" w:rsidP="00775D34" w14:paraId="3C2B09F3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AA0399" w:rsidP="00775D34" w14:paraId="5A2980A6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Сума зносу (грн.)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AA0399" w:rsidP="00775D34" w14:paraId="05394430" w14:textId="77777777">
            <w:pPr>
              <w:pStyle w:val="a1"/>
              <w:jc w:val="center"/>
              <w:rPr>
                <w:color w:val="000000"/>
              </w:rPr>
            </w:pPr>
            <w:r w:rsidRPr="00AA0399">
              <w:rPr>
                <w:color w:val="000000"/>
              </w:rPr>
              <w:t>Залишкова вартість (грн.)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FB" w:rsidRPr="00AA0399" w:rsidP="00775D34" w14:paraId="00F99DCA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Рік введення </w:t>
            </w:r>
            <w:r w:rsidRPr="00AA0399">
              <w:rPr>
                <w:color w:val="000000"/>
              </w:rPr>
              <w:t xml:space="preserve"> в експлуатацію</w:t>
            </w:r>
          </w:p>
        </w:tc>
      </w:tr>
      <w:tr w14:paraId="027C4A27" w14:textId="77777777" w:rsidTr="00775D3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AA0399" w:rsidP="00BD67FB" w14:paraId="08294180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01051F" w:rsidP="00775D34" w14:paraId="31C270DA" w14:textId="77777777">
            <w:pPr>
              <w:pStyle w:val="a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Котел на твердому паливі Енергія –комфорт 15кВт, модель ТТ 6-15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01051F" w:rsidP="00775D34" w14:paraId="0B701FE1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104040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01051F" w:rsidP="00542EEB" w14:paraId="6783BC73" w14:textId="77777777">
            <w:pPr>
              <w:pStyle w:val="a1"/>
              <w:jc w:val="both"/>
              <w:rPr>
                <w:color w:val="000000"/>
              </w:rPr>
            </w:pPr>
            <w:r>
              <w:rPr>
                <w:color w:val="000000"/>
              </w:rPr>
              <w:t>Зламана плата розпалу. Вийшла з ладу мембрана водяного редуктора. Зламана плата управління. Пошкодження запірної арматури. Заклинення муфтового зливного крану. Вийшов з ладу манометр гарячої води. Пошкодження верхнього та нижніх колекторів. Прогорання колосникової решітки. Місцеве зменшення початкової товщини 50% корпусу (до 0,7-0,3мм); товщина відкладень поверхонь нагріву більше 0,5 мм; прогорання корпусу (прогар до 15 мм)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01051F" w:rsidP="00775D34" w14:paraId="43E16D15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19100,00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E25BA2" w:rsidP="00775D34" w14:paraId="3A228849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14166,13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AA0399" w:rsidP="00775D34" w14:paraId="59D32133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4933,87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FB" w:rsidRPr="003E19DD" w:rsidP="00775D34" w14:paraId="13AD82B6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14:paraId="26A67083" w14:textId="77777777" w:rsidTr="00775D3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01051F" w:rsidP="00BD67FB" w14:paraId="753558F6" w14:textId="77777777">
            <w:pPr>
              <w:pStyle w:val="a1"/>
              <w:numPr>
                <w:ilvl w:val="0"/>
                <w:numId w:val="1"/>
              </w:numPr>
              <w:jc w:val="right"/>
              <w:rPr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01051F" w:rsidP="00775D34" w14:paraId="1AA2C850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Котел Енергія ТТ 25 кВТ твердопаливний, з </w:t>
            </w:r>
            <w:r>
              <w:rPr>
                <w:color w:val="000000"/>
              </w:rPr>
              <w:t>автоматикою і механічним регулятором тяги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01051F" w:rsidP="00775D34" w14:paraId="71EB61AD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104035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AA0399" w:rsidP="00542EEB" w14:paraId="6E0F2806" w14:textId="77777777">
            <w:pPr>
              <w:pStyle w:val="a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Пошкоджений шланг теплообмінника. Зламаний датчик тиску. Зламаний манометр. Заклинення муфтового зливного крану. Вийшов з ладу манометр </w:t>
            </w:r>
            <w:r>
              <w:rPr>
                <w:color w:val="000000"/>
              </w:rPr>
              <w:t>гарячої води. Пошкодження верхнього та нижніх колекторів. Прогоряння колосникової решітки. Місцеве зменшення початкової товщини 50% корпусу (до 0,7-0,3мм)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P="00775D34" w14:paraId="567F69E3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28449,84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P="00775D34" w14:paraId="710DFF1B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26552,96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AA0399" w:rsidP="00775D34" w14:paraId="4100A040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1896,88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FB" w:rsidP="00775D34" w14:paraId="50109163" w14:textId="77777777">
            <w:pPr>
              <w:pStyle w:val="a1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</w:tr>
      <w:tr w14:paraId="209FE62B" w14:textId="77777777" w:rsidTr="00775D3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6B66F7" w:rsidP="00775D34" w14:paraId="5A371A7E" w14:textId="77777777">
            <w:pPr>
              <w:pStyle w:val="a1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6B66F7" w:rsidP="00775D34" w14:paraId="0F0049DD" w14:textId="77777777">
            <w:pPr>
              <w:pStyle w:val="a1"/>
              <w:jc w:val="center"/>
            </w:pPr>
            <w:r>
              <w:t>Підсумок: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6B66F7" w:rsidP="00775D34" w14:paraId="191E60F4" w14:textId="77777777">
            <w:pPr>
              <w:pStyle w:val="a1"/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6B66F7" w:rsidP="00775D34" w14:paraId="3D7A36ED" w14:textId="77777777">
            <w:pPr>
              <w:pStyle w:val="a1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6B66F7" w:rsidP="00775D34" w14:paraId="1499E41D" w14:textId="77777777">
            <w:pPr>
              <w:pStyle w:val="a1"/>
              <w:jc w:val="center"/>
            </w:pPr>
            <w:r>
              <w:t>47549,84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6B66F7" w:rsidP="00775D34" w14:paraId="6ED0E0FC" w14:textId="77777777">
            <w:pPr>
              <w:pStyle w:val="a1"/>
              <w:jc w:val="center"/>
            </w:pPr>
            <w:r>
              <w:t>40719,09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7FB" w:rsidRPr="006B66F7" w:rsidP="00775D34" w14:paraId="5E540314" w14:textId="77777777">
            <w:pPr>
              <w:pStyle w:val="a1"/>
              <w:jc w:val="center"/>
            </w:pPr>
            <w:r>
              <w:t>6830,75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7FB" w:rsidRPr="006B66F7" w:rsidP="00775D34" w14:paraId="580706E2" w14:textId="77777777">
            <w:pPr>
              <w:pStyle w:val="a1"/>
              <w:jc w:val="center"/>
            </w:pPr>
          </w:p>
        </w:tc>
      </w:tr>
    </w:tbl>
    <w:p w:rsidR="00BD67FB" w:rsidRPr="00DF4FAF" w:rsidP="00BD67FB" w14:paraId="314DBFD6" w14:textId="77777777"/>
    <w:p w:rsidR="00BD67FB" w:rsidRPr="00542EEB" w:rsidP="00BD67FB" w14:paraId="4078F1EA" w14:textId="7AB368FA">
      <w:pPr>
        <w:rPr>
          <w:rFonts w:ascii="Times New Roman" w:hAnsi="Times New Roman" w:cs="Times New Roman"/>
          <w:sz w:val="24"/>
          <w:szCs w:val="24"/>
        </w:rPr>
      </w:pPr>
      <w:r w:rsidRPr="00542EEB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</w:r>
      <w:r w:rsidRPr="00542EEB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D67FB" w:rsidR="00BD67F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2626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051F"/>
    <w:rsid w:val="000D5820"/>
    <w:rsid w:val="000E7AC9"/>
    <w:rsid w:val="001D3167"/>
    <w:rsid w:val="0022588C"/>
    <w:rsid w:val="00252709"/>
    <w:rsid w:val="00252A9D"/>
    <w:rsid w:val="002D569F"/>
    <w:rsid w:val="003735BC"/>
    <w:rsid w:val="003B2A39"/>
    <w:rsid w:val="003B43E1"/>
    <w:rsid w:val="003E19DD"/>
    <w:rsid w:val="00401D4B"/>
    <w:rsid w:val="00411E03"/>
    <w:rsid w:val="004208DA"/>
    <w:rsid w:val="00424AD7"/>
    <w:rsid w:val="00524AF7"/>
    <w:rsid w:val="0053012A"/>
    <w:rsid w:val="00542EEB"/>
    <w:rsid w:val="005C6C54"/>
    <w:rsid w:val="005E68BF"/>
    <w:rsid w:val="00602E8E"/>
    <w:rsid w:val="00617517"/>
    <w:rsid w:val="00643CA3"/>
    <w:rsid w:val="006B66F7"/>
    <w:rsid w:val="006C38FA"/>
    <w:rsid w:val="006F7263"/>
    <w:rsid w:val="00713AF1"/>
    <w:rsid w:val="00775D34"/>
    <w:rsid w:val="0082641C"/>
    <w:rsid w:val="00853C00"/>
    <w:rsid w:val="008A5D36"/>
    <w:rsid w:val="00990B1E"/>
    <w:rsid w:val="009E4B16"/>
    <w:rsid w:val="00A84A56"/>
    <w:rsid w:val="00AA0399"/>
    <w:rsid w:val="00AF203F"/>
    <w:rsid w:val="00B142DA"/>
    <w:rsid w:val="00B20C04"/>
    <w:rsid w:val="00B933FF"/>
    <w:rsid w:val="00B9422D"/>
    <w:rsid w:val="00B94ACD"/>
    <w:rsid w:val="00B97A39"/>
    <w:rsid w:val="00BD67FB"/>
    <w:rsid w:val="00BE2C50"/>
    <w:rsid w:val="00CB633A"/>
    <w:rsid w:val="00CC4EDA"/>
    <w:rsid w:val="00DF4FAF"/>
    <w:rsid w:val="00E25BA2"/>
    <w:rsid w:val="00E97F96"/>
    <w:rsid w:val="00EA126F"/>
    <w:rsid w:val="00EB69E0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D02D0859-3CDE-4063-B242-BBAD515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D6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BD67FB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BD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1F7E66"/>
    <w:rsid w:val="00391820"/>
    <w:rsid w:val="00401D4B"/>
    <w:rsid w:val="004A6BAA"/>
    <w:rsid w:val="00564DF9"/>
    <w:rsid w:val="00651CF5"/>
    <w:rsid w:val="008A5D36"/>
    <w:rsid w:val="00957CFF"/>
    <w:rsid w:val="00A24391"/>
    <w:rsid w:val="00A27E64"/>
    <w:rsid w:val="00C2695E"/>
    <w:rsid w:val="00FB642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961</Words>
  <Characters>549</Characters>
  <Application>Microsoft Office Word</Application>
  <DocSecurity>8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2023-03-27T06:25:00Z</dcterms:created>
  <dcterms:modified xsi:type="dcterms:W3CDTF">2025-04-04T06:43:00Z</dcterms:modified>
</cp:coreProperties>
</file>