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C2B3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70A7" w:rsidRPr="00F672FF" w:rsidRDefault="002C2B34" w:rsidP="006170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70A7"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="006170A7"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="006170A7"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="006170A7"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="006170A7"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="006170A7"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 w:rsidR="006170A7"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«З </w:t>
      </w:r>
      <w:proofErr w:type="spellStart"/>
      <w:r w:rsidR="006170A7"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турботою</w:t>
      </w:r>
      <w:proofErr w:type="spellEnd"/>
      <w:r w:rsidR="006170A7"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про кожного» на 2024-2026 роки»</w:t>
      </w:r>
    </w:p>
    <w:p w:rsidR="00361CD8" w:rsidRPr="006170A7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2C2B34" w:rsidP="006170A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6170A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6170A7" w:rsidRDefault="002C2B34" w:rsidP="006170A7">
      <w:pPr>
        <w:pStyle w:val="a6"/>
        <w:numPr>
          <w:ilvl w:val="0"/>
          <w:numId w:val="3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6170A7"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:rsidR="006170A7" w:rsidRPr="00206FD9" w:rsidRDefault="006170A7" w:rsidP="006170A7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0A7" w:rsidRPr="006170A7" w:rsidRDefault="006170A7" w:rsidP="006170A7">
      <w:pPr>
        <w:pStyle w:val="1"/>
        <w:shd w:val="clear" w:color="auto" w:fill="auto"/>
        <w:spacing w:after="0" w:line="240" w:lineRule="auto"/>
        <w:ind w:firstLine="0"/>
        <w:jc w:val="both"/>
        <w:rPr>
          <w:rFonts w:eastAsia="Calibri"/>
          <w:sz w:val="28"/>
          <w:szCs w:val="28"/>
          <w:lang w:val="uk-UA" w:eastAsia="en-US"/>
        </w:rPr>
      </w:pPr>
      <w:r w:rsidRPr="006170A7">
        <w:rPr>
          <w:rFonts w:eastAsia="Calibri"/>
          <w:sz w:val="28"/>
          <w:szCs w:val="28"/>
          <w:lang w:val="uk-UA" w:eastAsia="en-US"/>
        </w:rPr>
        <w:t>З метою матеріальної підтримки мешканців Броварської міської територіальної громади,</w:t>
      </w:r>
      <w:r w:rsidRPr="006170A7">
        <w:rPr>
          <w:rFonts w:cs="Times New Roman"/>
          <w:sz w:val="28"/>
          <w:szCs w:val="28"/>
          <w:lang w:val="uk-UA"/>
        </w:rPr>
        <w:t xml:space="preserve"> а саме</w:t>
      </w:r>
      <w:r w:rsidR="00B519A4">
        <w:rPr>
          <w:rFonts w:cs="Times New Roman"/>
          <w:sz w:val="28"/>
          <w:szCs w:val="28"/>
          <w:lang w:val="uk-UA"/>
        </w:rPr>
        <w:t>,</w:t>
      </w:r>
      <w:r w:rsidRPr="006170A7">
        <w:rPr>
          <w:rFonts w:cs="Times New Roman"/>
          <w:sz w:val="28"/>
          <w:szCs w:val="28"/>
          <w:lang w:val="uk-UA"/>
        </w:rPr>
        <w:t xml:space="preserve"> н</w:t>
      </w:r>
      <w:r w:rsidRPr="006170A7">
        <w:rPr>
          <w:rFonts w:cs="Times New Roman"/>
          <w:sz w:val="28"/>
          <w:szCs w:val="28"/>
          <w:lang w:val="uk-UA" w:bidi="uk-UA"/>
        </w:rPr>
        <w:t>адання допомоги на поховання  деяких категорій осіб</w:t>
      </w:r>
      <w:r w:rsidR="00B519A4">
        <w:rPr>
          <w:rFonts w:cs="Times New Roman"/>
          <w:sz w:val="28"/>
          <w:szCs w:val="28"/>
          <w:lang w:val="uk-UA" w:bidi="uk-UA"/>
        </w:rPr>
        <w:t>,</w:t>
      </w:r>
      <w:r w:rsidRPr="006170A7">
        <w:rPr>
          <w:rFonts w:cs="Times New Roman"/>
          <w:sz w:val="28"/>
          <w:szCs w:val="28"/>
          <w:lang w:val="uk-UA" w:bidi="uk-UA"/>
        </w:rPr>
        <w:t xml:space="preserve"> </w:t>
      </w:r>
      <w:r w:rsidRPr="006170A7">
        <w:rPr>
          <w:rFonts w:eastAsia="Calibri"/>
          <w:sz w:val="28"/>
          <w:szCs w:val="28"/>
          <w:lang w:val="uk-UA" w:eastAsia="en-US"/>
        </w:rPr>
        <w:t xml:space="preserve">є необхідність збільшення фінансування  заходу Програми </w:t>
      </w:r>
      <w:r w:rsidRPr="006170A7">
        <w:rPr>
          <w:rFonts w:cs="Times New Roman"/>
          <w:sz w:val="28"/>
          <w:szCs w:val="28"/>
          <w:lang w:val="uk-UA" w:bidi="uk-UA"/>
        </w:rPr>
        <w:t xml:space="preserve">«Надання допомоги на поховання  деяких категорій осіб виконавцю волевиявлення померлого або особі, яка зобов’язалася поховати померлого» </w:t>
      </w:r>
      <w:r w:rsidRPr="006170A7">
        <w:rPr>
          <w:rFonts w:eastAsia="Calibri"/>
          <w:sz w:val="28"/>
          <w:szCs w:val="28"/>
          <w:lang w:val="uk-UA" w:eastAsia="en-US"/>
        </w:rPr>
        <w:t xml:space="preserve">на </w:t>
      </w:r>
      <w:r w:rsidRPr="006170A7">
        <w:rPr>
          <w:rFonts w:eastAsia="Calibri"/>
          <w:b/>
          <w:sz w:val="28"/>
          <w:szCs w:val="28"/>
          <w:lang w:val="uk-UA" w:eastAsia="en-US"/>
        </w:rPr>
        <w:t>168,0 тис. грн</w:t>
      </w:r>
      <w:r w:rsidRPr="006170A7">
        <w:rPr>
          <w:rFonts w:eastAsia="Calibri"/>
          <w:sz w:val="28"/>
          <w:szCs w:val="28"/>
          <w:lang w:val="uk-UA" w:eastAsia="en-US"/>
        </w:rPr>
        <w:t>., шляхом виділення додаткових коштів з місцевого бюджету.</w:t>
      </w:r>
    </w:p>
    <w:p w:rsidR="006170A7" w:rsidRDefault="006170A7" w:rsidP="006170A7">
      <w:pPr>
        <w:pStyle w:val="1"/>
        <w:shd w:val="clear" w:color="auto" w:fill="auto"/>
        <w:spacing w:after="0"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4589">
        <w:rPr>
          <w:rFonts w:eastAsia="Calibri" w:cs="Times New Roman"/>
          <w:sz w:val="28"/>
          <w:szCs w:val="28"/>
          <w:lang w:eastAsia="en-US"/>
        </w:rPr>
        <w:t xml:space="preserve">Для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проведення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оздоровчих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послуг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плавання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для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дітей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інвалідністю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Міського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центру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комплексної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реабілітації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дітей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інвалідністю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є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необхідність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збільшення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обсягу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фінансування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заходу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Програми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«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Організація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проведення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реабілітаційних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послуг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плавання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гідромасажу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для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дітей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інвалідністю</w:t>
      </w:r>
      <w:proofErr w:type="spellEnd"/>
      <w:proofErr w:type="gram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Міського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центру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комплексної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реабілітації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дітей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 з </w:t>
      </w:r>
      <w:proofErr w:type="spellStart"/>
      <w:r w:rsidRPr="00D24589">
        <w:rPr>
          <w:rFonts w:eastAsia="Calibri" w:cs="Times New Roman"/>
          <w:sz w:val="28"/>
          <w:szCs w:val="28"/>
          <w:lang w:eastAsia="en-US"/>
        </w:rPr>
        <w:t>інвалідністю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Броварської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міської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ради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Броварського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району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Київської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області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Комунальним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 w:cs="Times New Roman"/>
          <w:sz w:val="28"/>
          <w:szCs w:val="28"/>
          <w:lang w:eastAsia="en-US"/>
        </w:rPr>
        <w:t>п</w:t>
      </w:r>
      <w:proofErr w:type="gramEnd"/>
      <w:r>
        <w:rPr>
          <w:rFonts w:eastAsia="Calibri" w:cs="Times New Roman"/>
          <w:sz w:val="28"/>
          <w:szCs w:val="28"/>
          <w:lang w:eastAsia="en-US"/>
        </w:rPr>
        <w:t>ідприємством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Оздоровчо-реабілітаційний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центр»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Броварської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міської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ради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Броварського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району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Київської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області</w:t>
      </w:r>
      <w:proofErr w:type="spellEnd"/>
      <w:r w:rsidRPr="00D24589">
        <w:rPr>
          <w:rFonts w:eastAsia="Calibri" w:cs="Times New Roman"/>
          <w:sz w:val="28"/>
          <w:szCs w:val="28"/>
          <w:lang w:eastAsia="en-US"/>
        </w:rPr>
        <w:t xml:space="preserve">» на </w:t>
      </w:r>
      <w:r w:rsidRPr="00330329">
        <w:rPr>
          <w:rFonts w:eastAsia="Calibri" w:cs="Times New Roman"/>
          <w:b/>
          <w:sz w:val="28"/>
          <w:szCs w:val="28"/>
          <w:lang w:eastAsia="en-US"/>
        </w:rPr>
        <w:t>66,4 тис. грн.</w:t>
      </w:r>
      <w:r w:rsidRPr="00D2458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52396D">
        <w:rPr>
          <w:rFonts w:eastAsia="Calibri"/>
          <w:sz w:val="28"/>
          <w:szCs w:val="28"/>
          <w:lang w:eastAsia="en-US"/>
        </w:rPr>
        <w:t xml:space="preserve">шляхом </w:t>
      </w:r>
      <w:proofErr w:type="spellStart"/>
      <w:r w:rsidRPr="0052396D">
        <w:rPr>
          <w:rFonts w:eastAsia="Calibri"/>
          <w:sz w:val="28"/>
          <w:szCs w:val="28"/>
          <w:lang w:eastAsia="en-US"/>
        </w:rPr>
        <w:t>виділення</w:t>
      </w:r>
      <w:proofErr w:type="spellEnd"/>
      <w:r w:rsidRPr="005239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2396D">
        <w:rPr>
          <w:rFonts w:eastAsia="Calibri"/>
          <w:sz w:val="28"/>
          <w:szCs w:val="28"/>
          <w:lang w:eastAsia="en-US"/>
        </w:rPr>
        <w:t>додаткових</w:t>
      </w:r>
      <w:proofErr w:type="spellEnd"/>
      <w:r w:rsidRPr="005239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2396D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52396D"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 w:rsidRPr="0052396D">
        <w:rPr>
          <w:rFonts w:eastAsia="Calibri"/>
          <w:sz w:val="28"/>
          <w:szCs w:val="28"/>
          <w:lang w:eastAsia="en-US"/>
        </w:rPr>
        <w:t>місцевого</w:t>
      </w:r>
      <w:proofErr w:type="spellEnd"/>
      <w:r w:rsidRPr="0052396D">
        <w:rPr>
          <w:rFonts w:eastAsia="Calibri"/>
          <w:sz w:val="28"/>
          <w:szCs w:val="28"/>
          <w:lang w:eastAsia="en-US"/>
        </w:rPr>
        <w:t xml:space="preserve"> бюджету.</w:t>
      </w:r>
    </w:p>
    <w:p w:rsidR="006170A7" w:rsidRPr="0052396D" w:rsidRDefault="006170A7" w:rsidP="006170A7">
      <w:pPr>
        <w:pStyle w:val="1"/>
        <w:shd w:val="clear" w:color="auto" w:fill="auto"/>
        <w:spacing w:after="0"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</w:p>
    <w:p w:rsidR="006170A7" w:rsidRDefault="006170A7" w:rsidP="006170A7">
      <w:pPr>
        <w:pStyle w:val="a6"/>
        <w:numPr>
          <w:ilvl w:val="0"/>
          <w:numId w:val="3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:rsidR="006170A7" w:rsidRPr="00206FD9" w:rsidRDefault="006170A7" w:rsidP="006170A7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0A7" w:rsidRPr="006170A7" w:rsidRDefault="006170A7" w:rsidP="006170A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70A7">
        <w:rPr>
          <w:rFonts w:ascii="Times New Roman" w:eastAsia="Times New Roman" w:hAnsi="Times New Roman" w:cs="Times New Roman"/>
          <w:sz w:val="28"/>
          <w:szCs w:val="28"/>
          <w:lang w:val="uk-UA"/>
        </w:rPr>
        <w:t>Метою здійснення заходів Програми є фінансова підтримка мешканців Броварської міської територіальної громади, своєчасне надання послуг, ефективн</w:t>
      </w:r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17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цільов</w:t>
      </w:r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17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коштів місцевого бюджету, забезпечення соціального захисту населення громади.</w:t>
      </w:r>
    </w:p>
    <w:p w:rsidR="006170A7" w:rsidRDefault="006170A7" w:rsidP="006170A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мети –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виділення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44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2764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0A7" w:rsidRPr="00F626F7" w:rsidRDefault="006170A7" w:rsidP="006170A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6170A7" w:rsidRDefault="006170A7" w:rsidP="006170A7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6170A7" w:rsidRPr="00206FD9" w:rsidRDefault="006170A7" w:rsidP="006170A7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70A7" w:rsidRPr="006170A7" w:rsidRDefault="006170A7" w:rsidP="006170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170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6170A7" w:rsidRPr="006170A7" w:rsidRDefault="006170A7" w:rsidP="006170A7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6170A7" w:rsidRDefault="006170A7" w:rsidP="006170A7">
      <w:pPr>
        <w:pStyle w:val="a6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Фінансово-економічне обґрунтування</w:t>
      </w:r>
    </w:p>
    <w:p w:rsidR="006170A7" w:rsidRPr="00206FD9" w:rsidRDefault="006170A7" w:rsidP="006170A7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0A7" w:rsidRDefault="006170A7" w:rsidP="006170A7">
      <w:pPr>
        <w:spacing w:after="0" w:line="240" w:lineRule="auto"/>
        <w:jc w:val="both"/>
      </w:pPr>
      <w:r w:rsidRPr="00BE02B7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Pr="00BE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заходу «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поховання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категорій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виконавцю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волевиявлення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померлого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зобов’язалася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поховати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померлого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2025 </w:t>
      </w:r>
      <w:proofErr w:type="gramStart"/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ік 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,0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8438B4">
        <w:t xml:space="preserve"> </w:t>
      </w:r>
    </w:p>
    <w:p w:rsidR="006170A7" w:rsidRPr="00CD128F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28F">
        <w:rPr>
          <w:rFonts w:ascii="Times New Roman" w:eastAsia="Times New Roman" w:hAnsi="Times New Roman" w:cs="Times New Roman"/>
          <w:sz w:val="28"/>
          <w:szCs w:val="28"/>
        </w:rPr>
        <w:t>Станом на 01.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28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D128F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128F">
        <w:rPr>
          <w:rFonts w:ascii="Times New Roman" w:eastAsia="Times New Roman" w:hAnsi="Times New Roman" w:cs="Times New Roman"/>
          <w:sz w:val="28"/>
          <w:szCs w:val="28"/>
        </w:rPr>
        <w:t>використано</w:t>
      </w:r>
      <w:proofErr w:type="spellEnd"/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114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6170A7" w:rsidRPr="0067502C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алишок</w:t>
      </w:r>
      <w:proofErr w:type="spellEnd"/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128F">
        <w:rPr>
          <w:rFonts w:ascii="Times New Roman" w:eastAsia="Times New Roman" w:hAnsi="Times New Roman" w:cs="Times New Roman"/>
          <w:sz w:val="28"/>
          <w:szCs w:val="28"/>
        </w:rPr>
        <w:t>кошторису</w:t>
      </w:r>
      <w:proofErr w:type="spellEnd"/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</w:t>
      </w:r>
      <w:proofErr w:type="gramStart"/>
      <w:r w:rsidRPr="00CD12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D128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D128F">
        <w:rPr>
          <w:rFonts w:ascii="Times New Roman" w:eastAsia="Times New Roman" w:hAnsi="Times New Roman" w:cs="Times New Roman"/>
          <w:sz w:val="28"/>
          <w:szCs w:val="28"/>
        </w:rPr>
        <w:t>рн.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місяців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70A7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Щомісяця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поховання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звертається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близько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8438B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складає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4,0 тис.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</w:p>
    <w:p w:rsidR="006170A7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Прогноз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нарахування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поховання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грудень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складає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 4,0 тис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рн. х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місяців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168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тис. грн.   </w:t>
      </w:r>
    </w:p>
    <w:p w:rsidR="006170A7" w:rsidRDefault="006170A7" w:rsidP="0061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року потреба у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коштах становить - </w:t>
      </w:r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168,0 тис</w:t>
      </w:r>
      <w:proofErr w:type="gramStart"/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рн.</w:t>
      </w:r>
    </w:p>
    <w:p w:rsidR="006170A7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2025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8B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38B4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8B4">
        <w:rPr>
          <w:rFonts w:ascii="Times New Roman" w:eastAsia="Times New Roman" w:hAnsi="Times New Roman" w:cs="Times New Roman"/>
          <w:sz w:val="28"/>
          <w:szCs w:val="28"/>
        </w:rPr>
        <w:t>становитиме</w:t>
      </w:r>
      <w:proofErr w:type="spellEnd"/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348,0 тис. грн.</w:t>
      </w:r>
    </w:p>
    <w:p w:rsidR="006170A7" w:rsidRDefault="006170A7" w:rsidP="006170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70A7" w:rsidRDefault="006170A7" w:rsidP="006170A7">
      <w:pPr>
        <w:pStyle w:val="a6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1B8">
        <w:rPr>
          <w:rFonts w:ascii="Times New Roman" w:eastAsia="Times New Roman" w:hAnsi="Times New Roman" w:cs="Times New Roman"/>
          <w:sz w:val="28"/>
          <w:szCs w:val="28"/>
        </w:rPr>
        <w:t>Обсяг фінансування заходу «Організація проведення реабілітаційних послуг з плавання та гідромасажу для дітей з інвалідністю Міського центру комплексної реабілітації дітей з інвалідністю Броварської міської ради Броварського району Київської області Комунальним підприємством «Оздоровчо-реабілітаційний центр» Броварської міської ради Броварського району Київської області» становить 31,7 тис. грн. , з них послуга з плавання – 17,3 тис. грн., послуга з гідромасажу – 14,4 тис. грн.</w:t>
      </w:r>
    </w:p>
    <w:p w:rsidR="006170A7" w:rsidRPr="005F21B8" w:rsidRDefault="006170A7" w:rsidP="006170A7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992"/>
        <w:gridCol w:w="992"/>
        <w:gridCol w:w="993"/>
        <w:gridCol w:w="992"/>
        <w:gridCol w:w="992"/>
        <w:gridCol w:w="1134"/>
        <w:gridCol w:w="992"/>
      </w:tblGrid>
      <w:tr w:rsidR="006170A7" w:rsidRPr="002F47DB" w:rsidTr="00791906">
        <w:trPr>
          <w:trHeight w:val="1048"/>
        </w:trPr>
        <w:tc>
          <w:tcPr>
            <w:tcW w:w="1560" w:type="dxa"/>
            <w:vMerge w:val="restart"/>
          </w:tcPr>
          <w:p w:rsidR="006170A7" w:rsidRPr="008A33F2" w:rsidRDefault="006170A7" w:rsidP="006170A7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33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984" w:type="dxa"/>
            <w:gridSpan w:val="2"/>
          </w:tcPr>
          <w:p w:rsidR="006170A7" w:rsidRPr="008A33F2" w:rsidRDefault="006170A7" w:rsidP="006170A7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Кошторис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3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2025р</w:t>
            </w:r>
          </w:p>
        </w:tc>
        <w:tc>
          <w:tcPr>
            <w:tcW w:w="1985" w:type="dxa"/>
            <w:gridSpan w:val="2"/>
          </w:tcPr>
          <w:p w:rsidR="006170A7" w:rsidRPr="008A33F2" w:rsidRDefault="006170A7" w:rsidP="006170A7">
            <w:pPr>
              <w:tabs>
                <w:tab w:val="left" w:pos="1662"/>
              </w:tabs>
              <w:ind w:left="108"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Використано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станом </w:t>
            </w:r>
            <w:r w:rsidRPr="008A33F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на </w:t>
            </w:r>
            <w:r w:rsidRPr="008A33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01.04.2025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33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р.</w:t>
            </w:r>
          </w:p>
        </w:tc>
        <w:tc>
          <w:tcPr>
            <w:tcW w:w="1984" w:type="dxa"/>
            <w:gridSpan w:val="2"/>
          </w:tcPr>
          <w:p w:rsidR="00704023" w:rsidRDefault="006170A7" w:rsidP="0070402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</w:t>
            </w:r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отреба</w:t>
            </w:r>
            <w:r w:rsidRPr="008A33F2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</w:p>
          <w:p w:rsidR="006170A7" w:rsidRPr="008A33F2" w:rsidRDefault="006170A7" w:rsidP="0070402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р.</w:t>
            </w:r>
          </w:p>
        </w:tc>
        <w:tc>
          <w:tcPr>
            <w:tcW w:w="2126" w:type="dxa"/>
            <w:gridSpan w:val="2"/>
          </w:tcPr>
          <w:p w:rsidR="006170A7" w:rsidRPr="008A33F2" w:rsidRDefault="006170A7" w:rsidP="006170A7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Додаткова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A3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потреба</w:t>
            </w:r>
          </w:p>
        </w:tc>
      </w:tr>
      <w:tr w:rsidR="006170A7" w:rsidRPr="002F47DB" w:rsidTr="00791906">
        <w:trPr>
          <w:trHeight w:val="699"/>
        </w:trPr>
        <w:tc>
          <w:tcPr>
            <w:tcW w:w="1560" w:type="dxa"/>
            <w:vMerge/>
            <w:tcBorders>
              <w:top w:val="nil"/>
            </w:tcBorders>
          </w:tcPr>
          <w:p w:rsidR="006170A7" w:rsidRPr="002F47DB" w:rsidRDefault="006170A7" w:rsidP="006170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Кі</w:t>
            </w:r>
            <w:r w:rsidRPr="008A33F2">
              <w:rPr>
                <w:rFonts w:ascii="Times New Roman" w:eastAsia="Times New Roman" w:hAnsi="Times New Roman" w:cs="Times New Roman"/>
                <w:spacing w:val="-2"/>
                <w:lang w:val="uk-UA"/>
              </w:rPr>
              <w:t>лькіс</w:t>
            </w:r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послуг</w:t>
            </w:r>
            <w:proofErr w:type="spellEnd"/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7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Вартість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тис. грн</w:t>
            </w:r>
            <w:proofErr w:type="gramStart"/>
            <w:r w:rsidRPr="008A33F2">
              <w:rPr>
                <w:rFonts w:ascii="Times New Roman" w:eastAsia="Times New Roman" w:hAnsi="Times New Roman" w:cs="Times New Roman"/>
                <w:spacing w:val="-2"/>
                <w:lang w:val="uk-UA"/>
              </w:rPr>
              <w:t>..</w:t>
            </w:r>
            <w:proofErr w:type="gramEnd"/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Кількість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послуг</w:t>
            </w:r>
            <w:proofErr w:type="spellEnd"/>
          </w:p>
        </w:tc>
        <w:tc>
          <w:tcPr>
            <w:tcW w:w="993" w:type="dxa"/>
          </w:tcPr>
          <w:p w:rsidR="006170A7" w:rsidRPr="008A33F2" w:rsidRDefault="006170A7" w:rsidP="006170A7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Вартість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тис</w:t>
            </w:r>
            <w:proofErr w:type="gram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.г</w:t>
            </w:r>
            <w:proofErr w:type="gram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рн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Кількість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послуг</w:t>
            </w:r>
            <w:proofErr w:type="spellEnd"/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тис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1134" w:type="dxa"/>
          </w:tcPr>
          <w:p w:rsidR="006170A7" w:rsidRPr="008A33F2" w:rsidRDefault="006170A7" w:rsidP="006170A7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Кількість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послуг</w:t>
            </w:r>
            <w:proofErr w:type="spellEnd"/>
          </w:p>
        </w:tc>
        <w:tc>
          <w:tcPr>
            <w:tcW w:w="992" w:type="dxa"/>
          </w:tcPr>
          <w:p w:rsidR="006170A7" w:rsidRPr="008A33F2" w:rsidRDefault="006170A7" w:rsidP="006170A7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Вартість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тис</w:t>
            </w:r>
            <w:proofErr w:type="gramStart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.г</w:t>
            </w:r>
            <w:proofErr w:type="gram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рн</w:t>
            </w:r>
            <w:proofErr w:type="spellEnd"/>
            <w:r w:rsidRPr="008A33F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</w:tr>
      <w:tr w:rsidR="006170A7" w:rsidRPr="002F47DB" w:rsidTr="00791906">
        <w:trPr>
          <w:trHeight w:val="868"/>
        </w:trPr>
        <w:tc>
          <w:tcPr>
            <w:tcW w:w="1560" w:type="dxa"/>
          </w:tcPr>
          <w:p w:rsidR="006170A7" w:rsidRPr="002F47DB" w:rsidRDefault="006170A7" w:rsidP="006170A7">
            <w:pPr>
              <w:tabs>
                <w:tab w:val="left" w:pos="1282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з                                                                   </w:t>
            </w:r>
            <w:proofErr w:type="spellStart"/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плавання</w:t>
            </w:r>
            <w:proofErr w:type="spellEnd"/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64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,3</w:t>
            </w:r>
          </w:p>
        </w:tc>
        <w:tc>
          <w:tcPr>
            <w:tcW w:w="992" w:type="dxa"/>
          </w:tcPr>
          <w:p w:rsidR="006170A7" w:rsidRPr="00704023" w:rsidRDefault="00704023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310</w:t>
            </w:r>
          </w:p>
        </w:tc>
        <w:tc>
          <w:tcPr>
            <w:tcW w:w="992" w:type="dxa"/>
          </w:tcPr>
          <w:p w:rsidR="006170A7" w:rsidRPr="002F47DB" w:rsidRDefault="00704023" w:rsidP="0070402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83</w:t>
            </w:r>
            <w:r w:rsidR="0061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246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6170A7" w:rsidRPr="002F47DB" w:rsidTr="00791906">
        <w:trPr>
          <w:trHeight w:val="699"/>
        </w:trPr>
        <w:tc>
          <w:tcPr>
            <w:tcW w:w="1560" w:type="dxa"/>
          </w:tcPr>
          <w:p w:rsidR="006170A7" w:rsidRPr="002F47DB" w:rsidRDefault="006170A7" w:rsidP="006170A7">
            <w:pPr>
              <w:tabs>
                <w:tab w:val="left" w:pos="1282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Послуги</w:t>
            </w:r>
            <w:proofErr w:type="spellEnd"/>
            <w:r w:rsidRPr="002F47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F47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з</w:t>
            </w: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гідромасажу</w:t>
            </w:r>
            <w:proofErr w:type="spellEnd"/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70A7" w:rsidRPr="004A70BA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6170A7" w:rsidRPr="004A70BA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134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6170A7" w:rsidRPr="002F47DB" w:rsidTr="00791906">
        <w:trPr>
          <w:trHeight w:val="469"/>
        </w:trPr>
        <w:tc>
          <w:tcPr>
            <w:tcW w:w="1560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,3</w:t>
            </w:r>
          </w:p>
        </w:tc>
        <w:tc>
          <w:tcPr>
            <w:tcW w:w="992" w:type="dxa"/>
          </w:tcPr>
          <w:p w:rsidR="006170A7" w:rsidRPr="004A70BA" w:rsidRDefault="006170A7" w:rsidP="0070402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  <w:r w:rsidR="007040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6170A7" w:rsidRPr="002F47DB" w:rsidRDefault="006170A7" w:rsidP="0070402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9</w:t>
            </w:r>
            <w:r w:rsidR="00704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 w:rsidR="00704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170A7" w:rsidRPr="002F47DB" w:rsidRDefault="006170A7" w:rsidP="006170A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246</w:t>
            </w:r>
          </w:p>
        </w:tc>
        <w:tc>
          <w:tcPr>
            <w:tcW w:w="992" w:type="dxa"/>
          </w:tcPr>
          <w:p w:rsidR="006170A7" w:rsidRPr="002F47DB" w:rsidRDefault="006170A7" w:rsidP="006170A7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,</w:t>
            </w:r>
            <w:r w:rsidRPr="002F4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</w:tbl>
    <w:p w:rsidR="006170A7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0A7" w:rsidRPr="008A33F2" w:rsidRDefault="006170A7" w:rsidP="00617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3F2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proofErr w:type="spellEnd"/>
      <w:r w:rsidRPr="008A3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3F2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270,0 грн.</w:t>
      </w:r>
    </w:p>
    <w:p w:rsidR="006170A7" w:rsidRPr="000A4C1B" w:rsidRDefault="006170A7" w:rsidP="006170A7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– </w:t>
      </w:r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>66,4 тис</w:t>
      </w:r>
      <w:proofErr w:type="gramStart"/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 xml:space="preserve">рн. </w:t>
      </w:r>
    </w:p>
    <w:p w:rsidR="006170A7" w:rsidRDefault="006170A7" w:rsidP="006170A7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4C1B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proofErr w:type="gramStart"/>
      <w:r w:rsidRPr="000A4C1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4C1B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становит</w:t>
      </w:r>
      <w:r w:rsidR="0070402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0A4C1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A4C1B">
        <w:rPr>
          <w:rFonts w:ascii="Times New Roman" w:eastAsia="Times New Roman" w:hAnsi="Times New Roman" w:cs="Times New Roman"/>
          <w:b/>
          <w:sz w:val="28"/>
          <w:szCs w:val="28"/>
        </w:rPr>
        <w:t>98,1 тис. грн.</w:t>
      </w:r>
    </w:p>
    <w:p w:rsidR="006170A7" w:rsidRPr="00DE4069" w:rsidRDefault="006170A7" w:rsidP="006170A7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uk-UA"/>
        </w:rPr>
      </w:pPr>
    </w:p>
    <w:p w:rsidR="006170A7" w:rsidRDefault="006170A7" w:rsidP="006170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ік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1803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14974,6 </w:t>
      </w:r>
      <w:r w:rsidRPr="00937C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грн.</w:t>
      </w:r>
    </w:p>
    <w:p w:rsidR="006170A7" w:rsidRPr="0018033E" w:rsidRDefault="006170A7" w:rsidP="0061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0A7" w:rsidRPr="00F96304" w:rsidRDefault="006170A7" w:rsidP="006170A7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Прогноз </w:t>
      </w:r>
      <w:proofErr w:type="spellStart"/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</w:t>
      </w:r>
      <w:proofErr w:type="gramStart"/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spellEnd"/>
      <w:proofErr w:type="gramEnd"/>
    </w:p>
    <w:p w:rsidR="006170A7" w:rsidRPr="00206FD9" w:rsidRDefault="006170A7" w:rsidP="006170A7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0A7" w:rsidRPr="00F96304" w:rsidRDefault="006170A7" w:rsidP="00617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окремі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заходи </w:t>
      </w: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забезпечить</w:t>
      </w:r>
      <w:proofErr w:type="spellEnd"/>
      <w:r w:rsidRPr="00A50C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надання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додаткових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соціальних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гарантій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територіальної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18033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фінансову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D74CF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дітей</w:t>
      </w:r>
      <w:proofErr w:type="spellEnd"/>
      <w:r w:rsidRPr="001D74CF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з </w:t>
      </w:r>
      <w:proofErr w:type="spellStart"/>
      <w:r w:rsidRPr="001D74CF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, </w:t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найбільш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незахищених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верств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70A7" w:rsidRPr="00F626F7" w:rsidRDefault="006170A7" w:rsidP="006170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:rsidR="006170A7" w:rsidRPr="00F96304" w:rsidRDefault="006170A7" w:rsidP="006170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проекту </w:t>
      </w:r>
      <w:proofErr w:type="spellStart"/>
      <w:proofErr w:type="gramStart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ішення</w:t>
      </w:r>
      <w:proofErr w:type="spellEnd"/>
    </w:p>
    <w:p w:rsidR="006170A7" w:rsidRPr="00206FD9" w:rsidRDefault="006170A7" w:rsidP="006170A7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70A7" w:rsidRPr="002500D9" w:rsidRDefault="006170A7" w:rsidP="00617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proofErr w:type="gram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</w:t>
      </w:r>
      <w:proofErr w:type="gram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ішення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соціального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захисту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населення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6170A7" w:rsidRPr="002500D9" w:rsidRDefault="006170A7" w:rsidP="00617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Петренко Алла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Іванівна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6-14-37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6170A7" w:rsidRDefault="006170A7" w:rsidP="00617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proofErr w:type="gram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ідготовку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відділу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соціальної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підтримки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Терещенко Людмила Миколаївна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6-67-45).</w:t>
      </w:r>
    </w:p>
    <w:p w:rsidR="006170A7" w:rsidRPr="00206FD9" w:rsidRDefault="006170A7" w:rsidP="00617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6170A7" w:rsidRDefault="006170A7" w:rsidP="006170A7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7.Порівняльна </w:t>
      </w:r>
      <w:proofErr w:type="spellStart"/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p w:rsidR="006170A7" w:rsidRPr="002500D9" w:rsidRDefault="006170A7" w:rsidP="006170A7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098"/>
        <w:gridCol w:w="1430"/>
        <w:gridCol w:w="1559"/>
        <w:gridCol w:w="1689"/>
      </w:tblGrid>
      <w:tr w:rsidR="006170A7" w:rsidRPr="002500D9" w:rsidTr="0079190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098" w:type="dxa"/>
            <w:vMerge w:val="restart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6170A7" w:rsidRPr="002500D9" w:rsidTr="00791906">
        <w:trPr>
          <w:jc w:val="center"/>
        </w:trPr>
        <w:tc>
          <w:tcPr>
            <w:tcW w:w="839" w:type="dxa"/>
            <w:vMerge/>
          </w:tcPr>
          <w:p w:rsidR="006170A7" w:rsidRPr="002500D9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vMerge/>
          </w:tcPr>
          <w:p w:rsidR="006170A7" w:rsidRPr="002500D9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6170A7" w:rsidRPr="002500D9" w:rsidTr="00791906">
        <w:trPr>
          <w:trHeight w:val="1012"/>
          <w:jc w:val="center"/>
        </w:trPr>
        <w:tc>
          <w:tcPr>
            <w:tcW w:w="839" w:type="dxa"/>
          </w:tcPr>
          <w:p w:rsidR="006170A7" w:rsidRPr="002500D9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98" w:type="dxa"/>
          </w:tcPr>
          <w:p w:rsidR="006170A7" w:rsidRPr="00532382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п.6.21. «Надання допомоги на поховання деяких категорій осіб виконавцю волевиявлення померлого або особі, яка зобов’язалася поховати померлого»</w:t>
            </w:r>
          </w:p>
        </w:tc>
        <w:tc>
          <w:tcPr>
            <w:tcW w:w="1430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559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+168,0</w:t>
            </w:r>
          </w:p>
        </w:tc>
        <w:tc>
          <w:tcPr>
            <w:tcW w:w="1689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</w:t>
            </w:r>
          </w:p>
        </w:tc>
      </w:tr>
      <w:tr w:rsidR="006170A7" w:rsidRPr="00DE4069" w:rsidTr="00791906">
        <w:trPr>
          <w:trHeight w:val="1012"/>
          <w:jc w:val="center"/>
        </w:trPr>
        <w:tc>
          <w:tcPr>
            <w:tcW w:w="839" w:type="dxa"/>
          </w:tcPr>
          <w:p w:rsidR="006170A7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8" w:type="dxa"/>
          </w:tcPr>
          <w:p w:rsidR="006170A7" w:rsidRPr="00DE4069" w:rsidRDefault="006170A7" w:rsidP="006170A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п.</w:t>
            </w:r>
            <w:r w:rsidRPr="00DE4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  <w:r w:rsidRPr="00DE4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проведення оздоровчих послуг з плавання та гідромасажу для дітей з інвалідністю Міського центру комплексної реабілітації для дітей з інвалідністю Броварської міської ради Броварського району Київської області Комунальним підприємством «Оздоровчо-реабілітаційний центр» Броварської міської ради Броварського району Київської області</w:t>
            </w:r>
            <w:r w:rsidRPr="00DE4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30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+66,4</w:t>
            </w:r>
          </w:p>
        </w:tc>
        <w:tc>
          <w:tcPr>
            <w:tcW w:w="1689" w:type="dxa"/>
            <w:vAlign w:val="center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6170A7" w:rsidRPr="002500D9" w:rsidTr="00791906">
        <w:trPr>
          <w:trHeight w:val="265"/>
          <w:jc w:val="center"/>
        </w:trPr>
        <w:tc>
          <w:tcPr>
            <w:tcW w:w="839" w:type="dxa"/>
          </w:tcPr>
          <w:p w:rsidR="006170A7" w:rsidRPr="002500D9" w:rsidRDefault="006170A7" w:rsidP="006170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6170A7" w:rsidRPr="002500D9" w:rsidRDefault="006170A7" w:rsidP="006170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14740,2</w:t>
            </w:r>
          </w:p>
        </w:tc>
        <w:tc>
          <w:tcPr>
            <w:tcW w:w="1559" w:type="dxa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+234,4</w:t>
            </w:r>
          </w:p>
        </w:tc>
        <w:tc>
          <w:tcPr>
            <w:tcW w:w="1689" w:type="dxa"/>
          </w:tcPr>
          <w:p w:rsidR="006170A7" w:rsidRPr="002500D9" w:rsidRDefault="006170A7" w:rsidP="006170A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14974,6</w:t>
            </w:r>
          </w:p>
        </w:tc>
      </w:tr>
    </w:tbl>
    <w:p w:rsidR="00525C68" w:rsidRDefault="00525C68" w:rsidP="006170A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C2B34" w:rsidRPr="002C2B34" w:rsidRDefault="002C2B34" w:rsidP="002C2B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C2B34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Начальник управління                                                         Алла ПЕТРЕНКО</w:t>
      </w:r>
    </w:p>
    <w:p w:rsidR="009B7D79" w:rsidRPr="00244FF9" w:rsidRDefault="009B7D79" w:rsidP="002C2B3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32FF30E9"/>
    <w:multiLevelType w:val="multilevel"/>
    <w:tmpl w:val="140ED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C2B34"/>
    <w:rsid w:val="003613A9"/>
    <w:rsid w:val="00361CD8"/>
    <w:rsid w:val="00525C68"/>
    <w:rsid w:val="005B1C08"/>
    <w:rsid w:val="005F334B"/>
    <w:rsid w:val="006170A7"/>
    <w:rsid w:val="00696599"/>
    <w:rsid w:val="006C396C"/>
    <w:rsid w:val="00704023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519A4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170A7"/>
    <w:pPr>
      <w:spacing w:after="0" w:line="240" w:lineRule="auto"/>
    </w:pPr>
    <w:rPr>
      <w:rFonts w:eastAsia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70A7"/>
    <w:pPr>
      <w:ind w:left="720"/>
      <w:contextualSpacing/>
    </w:pPr>
    <w:rPr>
      <w:lang w:val="uk-UA" w:eastAsia="uk-UA"/>
    </w:rPr>
  </w:style>
  <w:style w:type="character" w:customStyle="1" w:styleId="a7">
    <w:name w:val="Основной текст_"/>
    <w:link w:val="1"/>
    <w:rsid w:val="006170A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6170A7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170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17</cp:revision>
  <dcterms:created xsi:type="dcterms:W3CDTF">2021-03-03T14:03:00Z</dcterms:created>
  <dcterms:modified xsi:type="dcterms:W3CDTF">2025-04-03T10:50:00Z</dcterms:modified>
</cp:coreProperties>
</file>