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3C04D0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6"/>
          <w:szCs w:val="26"/>
        </w:rPr>
      </w:pPr>
      <w:r w:rsidRPr="003C04D0">
        <w:rPr>
          <w:bCs w:val="0"/>
          <w:sz w:val="26"/>
          <w:szCs w:val="26"/>
        </w:rPr>
        <w:t xml:space="preserve">Пояснювальна записка </w:t>
      </w:r>
    </w:p>
    <w:p w14:paraId="28C1F58E" w14:textId="38867570" w:rsidR="0021758B" w:rsidRPr="003C04D0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6"/>
          <w:szCs w:val="26"/>
        </w:rPr>
      </w:pPr>
      <w:r w:rsidRPr="003C04D0">
        <w:rPr>
          <w:bCs w:val="0"/>
          <w:sz w:val="26"/>
          <w:szCs w:val="26"/>
        </w:rPr>
        <w:t xml:space="preserve">до </w:t>
      </w:r>
      <w:proofErr w:type="spellStart"/>
      <w:r w:rsidRPr="003C04D0">
        <w:rPr>
          <w:bCs w:val="0"/>
          <w:sz w:val="26"/>
          <w:szCs w:val="26"/>
        </w:rPr>
        <w:t>проєкту</w:t>
      </w:r>
      <w:proofErr w:type="spellEnd"/>
      <w:r w:rsidRPr="003C04D0">
        <w:rPr>
          <w:bCs w:val="0"/>
          <w:sz w:val="26"/>
          <w:szCs w:val="26"/>
        </w:rPr>
        <w:t xml:space="preserve"> рішення «Про внесення змін до Програми </w:t>
      </w:r>
      <w:r w:rsidRPr="003C04D0">
        <w:rPr>
          <w:bCs w:val="0"/>
          <w:color w:val="375E00"/>
          <w:sz w:val="26"/>
          <w:szCs w:val="26"/>
        </w:rPr>
        <w:t> </w:t>
      </w:r>
      <w:r w:rsidRPr="003C04D0">
        <w:rPr>
          <w:bCs w:val="0"/>
          <w:sz w:val="26"/>
          <w:szCs w:val="26"/>
        </w:rPr>
        <w:t>розвитку системи освіти Броварської міської територіальної громади</w:t>
      </w:r>
      <w:r w:rsidR="00FF0317" w:rsidRPr="003C04D0">
        <w:rPr>
          <w:bCs w:val="0"/>
          <w:sz w:val="26"/>
          <w:szCs w:val="26"/>
        </w:rPr>
        <w:t xml:space="preserve"> </w:t>
      </w:r>
      <w:r w:rsidRPr="003C04D0">
        <w:rPr>
          <w:bCs w:val="0"/>
          <w:sz w:val="26"/>
          <w:szCs w:val="26"/>
        </w:rPr>
        <w:t>на 20</w:t>
      </w:r>
      <w:r w:rsidR="009407B2" w:rsidRPr="003C04D0">
        <w:rPr>
          <w:bCs w:val="0"/>
          <w:sz w:val="26"/>
          <w:szCs w:val="26"/>
        </w:rPr>
        <w:t>24</w:t>
      </w:r>
      <w:r w:rsidRPr="003C04D0">
        <w:rPr>
          <w:bCs w:val="0"/>
          <w:sz w:val="26"/>
          <w:szCs w:val="26"/>
        </w:rPr>
        <w:t>-202</w:t>
      </w:r>
      <w:r w:rsidR="009407B2" w:rsidRPr="003C04D0">
        <w:rPr>
          <w:bCs w:val="0"/>
          <w:sz w:val="26"/>
          <w:szCs w:val="26"/>
        </w:rPr>
        <w:t>8</w:t>
      </w:r>
      <w:r w:rsidRPr="003C04D0">
        <w:rPr>
          <w:bCs w:val="0"/>
          <w:sz w:val="26"/>
          <w:szCs w:val="26"/>
        </w:rPr>
        <w:t xml:space="preserve"> роки»</w:t>
      </w:r>
      <w:r w:rsidR="0021758B" w:rsidRPr="003C04D0">
        <w:rPr>
          <w:bCs w:val="0"/>
          <w:sz w:val="26"/>
          <w:szCs w:val="26"/>
        </w:rPr>
        <w:t xml:space="preserve"> </w:t>
      </w:r>
    </w:p>
    <w:p w14:paraId="33F62413" w14:textId="77777777" w:rsidR="00532C81" w:rsidRPr="003C04D0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E0270D" w14:textId="77777777" w:rsidR="00532C81" w:rsidRPr="003C04D0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3C04D0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C04D0">
        <w:rPr>
          <w:rFonts w:ascii="Times New Roman" w:hAnsi="Times New Roman" w:cs="Times New Roman"/>
          <w:sz w:val="26"/>
          <w:szCs w:val="26"/>
        </w:rPr>
        <w:t xml:space="preserve"> скликання.</w:t>
      </w:r>
    </w:p>
    <w:p w14:paraId="6946F430" w14:textId="77777777" w:rsidR="009E0321" w:rsidRPr="003C04D0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12C6CD" w14:textId="77777777" w:rsidR="00532C81" w:rsidRPr="003C04D0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C04D0">
        <w:rPr>
          <w:rFonts w:ascii="Times New Roman" w:hAnsi="Times New Roman" w:cs="Times New Roman"/>
          <w:b/>
          <w:bCs/>
          <w:sz w:val="26"/>
          <w:szCs w:val="26"/>
        </w:rPr>
        <w:t>Обгрунтування</w:t>
      </w:r>
      <w:proofErr w:type="spellEnd"/>
      <w:r w:rsidRPr="003C04D0">
        <w:rPr>
          <w:rFonts w:ascii="Times New Roman" w:hAnsi="Times New Roman" w:cs="Times New Roman"/>
          <w:b/>
          <w:bCs/>
          <w:sz w:val="26"/>
          <w:szCs w:val="26"/>
        </w:rPr>
        <w:t xml:space="preserve"> необхідності прийняття рішень</w:t>
      </w:r>
    </w:p>
    <w:p w14:paraId="0D3E784B" w14:textId="73F50BBC" w:rsidR="00FF2D97" w:rsidRPr="003C04D0" w:rsidRDefault="00DC19B4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3C04D0">
        <w:rPr>
          <w:b w:val="0"/>
          <w:sz w:val="26"/>
          <w:szCs w:val="26"/>
        </w:rPr>
        <w:t xml:space="preserve">Відповідно до листів керівників закладів освіти, з метою забезпечення у закладах освіти безпекових та санітарно-гігієнічних вимог до організації освітнього процесу,  продовження роботи з облаштування найпростіших </w:t>
      </w:r>
      <w:proofErr w:type="spellStart"/>
      <w:r w:rsidRPr="003C04D0">
        <w:rPr>
          <w:b w:val="0"/>
          <w:sz w:val="26"/>
          <w:szCs w:val="26"/>
        </w:rPr>
        <w:t>укриттів</w:t>
      </w:r>
      <w:proofErr w:type="spellEnd"/>
      <w:r w:rsidRPr="003C04D0">
        <w:rPr>
          <w:b w:val="0"/>
          <w:sz w:val="26"/>
          <w:szCs w:val="26"/>
        </w:rPr>
        <w:t xml:space="preserve"> виникла необхідність у внесенні змін до Програми  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 грудня 2023 року № 1437-61-08 у частині фінансування на 2025 рік.</w:t>
      </w:r>
    </w:p>
    <w:p w14:paraId="5425092C" w14:textId="77777777" w:rsidR="00DC19B4" w:rsidRPr="003C04D0" w:rsidRDefault="00DC19B4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14:paraId="30997FA8" w14:textId="77777777" w:rsidR="00FF2D97" w:rsidRPr="003C04D0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6"/>
          <w:szCs w:val="26"/>
        </w:rPr>
      </w:pPr>
      <w:r w:rsidRPr="003C04D0">
        <w:rPr>
          <w:bCs w:val="0"/>
          <w:sz w:val="26"/>
          <w:szCs w:val="26"/>
        </w:rPr>
        <w:t>Мета і шляхи її досягнення</w:t>
      </w:r>
    </w:p>
    <w:p w14:paraId="0BC32288" w14:textId="3DE5CD8B" w:rsidR="00FF2D97" w:rsidRPr="003C04D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3C04D0">
        <w:rPr>
          <w:b w:val="0"/>
          <w:sz w:val="26"/>
          <w:szCs w:val="26"/>
        </w:rPr>
        <w:t>Прийняття даного рішення сприяє ефективному використанню затверджених бюджетних призначень</w:t>
      </w:r>
      <w:r w:rsidR="00185F85" w:rsidRPr="003C04D0">
        <w:rPr>
          <w:b w:val="0"/>
          <w:sz w:val="26"/>
          <w:szCs w:val="26"/>
        </w:rPr>
        <w:t>, забезпечення безпеки закладів освіти</w:t>
      </w:r>
      <w:r w:rsidR="006A5CA6" w:rsidRPr="003C04D0">
        <w:rPr>
          <w:b w:val="0"/>
          <w:sz w:val="26"/>
          <w:szCs w:val="26"/>
        </w:rPr>
        <w:t xml:space="preserve"> та дотримання санітарно-гігієнічних вимог</w:t>
      </w:r>
      <w:r w:rsidR="00792C07" w:rsidRPr="003C04D0">
        <w:rPr>
          <w:b w:val="0"/>
          <w:sz w:val="26"/>
          <w:szCs w:val="26"/>
        </w:rPr>
        <w:t>, якісної організації освітнього процесу.</w:t>
      </w:r>
    </w:p>
    <w:p w14:paraId="58106E5B" w14:textId="77777777" w:rsidR="005C4D11" w:rsidRPr="003C04D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14:paraId="096686AF" w14:textId="77777777" w:rsidR="005C4D11" w:rsidRPr="003C04D0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6"/>
          <w:szCs w:val="26"/>
        </w:rPr>
      </w:pPr>
      <w:r w:rsidRPr="003C04D0">
        <w:rPr>
          <w:bCs w:val="0"/>
          <w:sz w:val="26"/>
          <w:szCs w:val="26"/>
        </w:rPr>
        <w:t>Правові аспекти</w:t>
      </w:r>
    </w:p>
    <w:p w14:paraId="133DE5A7" w14:textId="5EF89DAA" w:rsidR="00BD2DC6" w:rsidRPr="003C04D0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>Пункт 22 частини 1 статті 26 Закону України «Про місцеве самоврядування в Україні»</w:t>
      </w:r>
      <w:r w:rsidR="00BD2DC6" w:rsidRPr="003C04D0">
        <w:rPr>
          <w:rFonts w:ascii="Times New Roman" w:hAnsi="Times New Roman" w:cs="Times New Roman"/>
          <w:sz w:val="26"/>
          <w:szCs w:val="26"/>
        </w:rPr>
        <w:t>;</w:t>
      </w:r>
      <w:r w:rsidRPr="003C04D0">
        <w:rPr>
          <w:rFonts w:ascii="Times New Roman" w:hAnsi="Times New Roman" w:cs="Times New Roman"/>
          <w:sz w:val="26"/>
          <w:szCs w:val="26"/>
        </w:rPr>
        <w:t xml:space="preserve"> </w:t>
      </w:r>
      <w:r w:rsidR="00185F85" w:rsidRPr="003C04D0">
        <w:rPr>
          <w:rFonts w:ascii="Times New Roman" w:hAnsi="Times New Roman" w:cs="Times New Roman"/>
          <w:sz w:val="26"/>
          <w:szCs w:val="26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3C04D0">
        <w:rPr>
          <w:rFonts w:ascii="Times New Roman" w:hAnsi="Times New Roman" w:cs="Times New Roman"/>
          <w:sz w:val="26"/>
          <w:szCs w:val="26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DF55FE" w:rsidRPr="003C04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Санітарний регламент для дошкільних навчальних закладів, </w:t>
      </w:r>
      <w:r w:rsidR="00A7756D" w:rsidRPr="003C04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затверджений </w:t>
      </w:r>
      <w:r w:rsidR="00DF55FE" w:rsidRPr="003C04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наказом Міністерства охорони здоров’я України від 24.03.2016 № 234, Санітарний регламент для закладів загальної середньої освіти, затверджений наказом Міністерства </w:t>
      </w:r>
      <w:r w:rsidR="00A7756D" w:rsidRPr="003C04D0">
        <w:rPr>
          <w:rFonts w:ascii="Times New Roman" w:hAnsi="Times New Roman" w:cs="Times New Roman"/>
          <w:sz w:val="26"/>
          <w:szCs w:val="26"/>
          <w:shd w:val="clear" w:color="auto" w:fill="FFFFFF"/>
        </w:rPr>
        <w:t>охорони здоров’я</w:t>
      </w:r>
      <w:r w:rsidR="00DF55FE" w:rsidRPr="003C04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України від 25.09.2020 № 2205, </w:t>
      </w:r>
      <w:r w:rsidR="00BD2DC6" w:rsidRPr="003C04D0">
        <w:rPr>
          <w:rFonts w:ascii="Times New Roman" w:hAnsi="Times New Roman" w:cs="Times New Roman"/>
          <w:sz w:val="26"/>
          <w:szCs w:val="26"/>
        </w:rPr>
        <w:t>рішення Броварської міської ради</w:t>
      </w:r>
      <w:r w:rsidR="00792C07" w:rsidRPr="003C04D0">
        <w:rPr>
          <w:rFonts w:ascii="Times New Roman" w:hAnsi="Times New Roman" w:cs="Times New Roman"/>
          <w:sz w:val="26"/>
          <w:szCs w:val="26"/>
        </w:rPr>
        <w:t xml:space="preserve"> Броварського району</w:t>
      </w:r>
      <w:r w:rsidR="00BD2DC6" w:rsidRPr="003C04D0">
        <w:rPr>
          <w:rFonts w:ascii="Times New Roman" w:hAnsi="Times New Roman" w:cs="Times New Roman"/>
          <w:bCs/>
          <w:sz w:val="26"/>
          <w:szCs w:val="26"/>
        </w:rPr>
        <w:t xml:space="preserve"> Київської</w:t>
      </w:r>
      <w:r w:rsidR="00BD2DC6" w:rsidRPr="003C04D0">
        <w:rPr>
          <w:rFonts w:ascii="Times New Roman" w:hAnsi="Times New Roman" w:cs="Times New Roman"/>
          <w:sz w:val="26"/>
          <w:szCs w:val="26"/>
        </w:rPr>
        <w:t xml:space="preserve"> області від 2</w:t>
      </w:r>
      <w:r w:rsidR="00792C07" w:rsidRPr="003C04D0">
        <w:rPr>
          <w:rFonts w:ascii="Times New Roman" w:hAnsi="Times New Roman" w:cs="Times New Roman"/>
          <w:sz w:val="26"/>
          <w:szCs w:val="26"/>
        </w:rPr>
        <w:t xml:space="preserve">1 грудня </w:t>
      </w:r>
      <w:r w:rsidR="00BD2DC6" w:rsidRPr="003C04D0">
        <w:rPr>
          <w:rFonts w:ascii="Times New Roman" w:hAnsi="Times New Roman" w:cs="Times New Roman"/>
          <w:sz w:val="26"/>
          <w:szCs w:val="26"/>
        </w:rPr>
        <w:t>20</w:t>
      </w:r>
      <w:r w:rsidR="00792C07" w:rsidRPr="003C04D0">
        <w:rPr>
          <w:rFonts w:ascii="Times New Roman" w:hAnsi="Times New Roman" w:cs="Times New Roman"/>
          <w:sz w:val="26"/>
          <w:szCs w:val="26"/>
        </w:rPr>
        <w:t>23</w:t>
      </w:r>
      <w:r w:rsidR="00BD2DC6" w:rsidRPr="003C04D0">
        <w:rPr>
          <w:rFonts w:ascii="Times New Roman" w:hAnsi="Times New Roman" w:cs="Times New Roman"/>
          <w:sz w:val="26"/>
          <w:szCs w:val="26"/>
        </w:rPr>
        <w:t xml:space="preserve"> № </w:t>
      </w:r>
      <w:r w:rsidR="00792C07" w:rsidRPr="003C04D0">
        <w:rPr>
          <w:rFonts w:ascii="Times New Roman" w:hAnsi="Times New Roman" w:cs="Times New Roman"/>
          <w:sz w:val="26"/>
          <w:szCs w:val="26"/>
        </w:rPr>
        <w:t>143-61-08</w:t>
      </w:r>
      <w:r w:rsidR="00BD2DC6" w:rsidRPr="003C04D0">
        <w:rPr>
          <w:rFonts w:ascii="Times New Roman" w:hAnsi="Times New Roman" w:cs="Times New Roman"/>
          <w:sz w:val="26"/>
          <w:szCs w:val="26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3C04D0">
        <w:rPr>
          <w:rFonts w:ascii="Times New Roman" w:hAnsi="Times New Roman" w:cs="Times New Roman"/>
          <w:sz w:val="26"/>
          <w:szCs w:val="26"/>
        </w:rPr>
        <w:t>24</w:t>
      </w:r>
      <w:r w:rsidR="00BD2DC6" w:rsidRPr="003C04D0">
        <w:rPr>
          <w:rFonts w:ascii="Times New Roman" w:hAnsi="Times New Roman" w:cs="Times New Roman"/>
          <w:sz w:val="26"/>
          <w:szCs w:val="26"/>
        </w:rPr>
        <w:t>-202</w:t>
      </w:r>
      <w:r w:rsidR="00792C07" w:rsidRPr="003C04D0">
        <w:rPr>
          <w:rFonts w:ascii="Times New Roman" w:hAnsi="Times New Roman" w:cs="Times New Roman"/>
          <w:sz w:val="26"/>
          <w:szCs w:val="26"/>
        </w:rPr>
        <w:t>8</w:t>
      </w:r>
      <w:r w:rsidR="00BD2DC6" w:rsidRPr="003C04D0">
        <w:rPr>
          <w:rFonts w:ascii="Times New Roman" w:hAnsi="Times New Roman" w:cs="Times New Roman"/>
          <w:sz w:val="26"/>
          <w:szCs w:val="26"/>
        </w:rPr>
        <w:t xml:space="preserve"> роки»</w:t>
      </w:r>
      <w:r w:rsidR="00610E7C" w:rsidRPr="003C04D0">
        <w:rPr>
          <w:rFonts w:ascii="Times New Roman" w:hAnsi="Times New Roman" w:cs="Times New Roman"/>
          <w:sz w:val="26"/>
          <w:szCs w:val="26"/>
        </w:rPr>
        <w:t xml:space="preserve"> (зі змінами)</w:t>
      </w:r>
      <w:r w:rsidR="00185F85" w:rsidRPr="003C04D0">
        <w:rPr>
          <w:rFonts w:ascii="Times New Roman" w:hAnsi="Times New Roman" w:cs="Times New Roman"/>
          <w:sz w:val="26"/>
          <w:szCs w:val="26"/>
        </w:rPr>
        <w:t>.</w:t>
      </w:r>
    </w:p>
    <w:p w14:paraId="736E8499" w14:textId="77777777" w:rsidR="00667CCC" w:rsidRPr="003C04D0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135DF9F" w14:textId="1696AECB" w:rsidR="00A908C1" w:rsidRPr="003C04D0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04D0">
        <w:rPr>
          <w:rFonts w:ascii="Times New Roman" w:hAnsi="Times New Roman" w:cs="Times New Roman"/>
          <w:b/>
          <w:bCs/>
          <w:sz w:val="26"/>
          <w:szCs w:val="26"/>
        </w:rPr>
        <w:t>Фінансово-економічне обґрунтування</w:t>
      </w:r>
    </w:p>
    <w:p w14:paraId="03579FA0" w14:textId="3BCE181C" w:rsidR="00DC19B4" w:rsidRPr="003C04D0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>Прийняття даного рішення призводить до зміни фінансування заходів</w:t>
      </w:r>
      <w:r w:rsidR="000C2DBB" w:rsidRPr="003C04D0">
        <w:rPr>
          <w:rFonts w:ascii="Times New Roman" w:hAnsi="Times New Roman" w:cs="Times New Roman"/>
          <w:sz w:val="26"/>
          <w:szCs w:val="26"/>
        </w:rPr>
        <w:t xml:space="preserve"> на 2025 рік:</w:t>
      </w:r>
      <w:r w:rsidRPr="003C04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0CB7E7" w14:textId="2D5A261A" w:rsidR="00EA0BDE" w:rsidRPr="003C04D0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</w:t>
      </w:r>
      <w:r w:rsidR="00EA0BDE" w:rsidRPr="003C04D0">
        <w:rPr>
          <w:rFonts w:ascii="Times New Roman" w:hAnsi="Times New Roman" w:cs="Times New Roman"/>
          <w:sz w:val="26"/>
          <w:szCs w:val="26"/>
        </w:rPr>
        <w:t>додається захід 9.1.1.</w:t>
      </w:r>
      <w:r w:rsidR="00415B9C" w:rsidRPr="003C04D0">
        <w:rPr>
          <w:rFonts w:ascii="Times New Roman" w:hAnsi="Times New Roman" w:cs="Times New Roman"/>
          <w:sz w:val="26"/>
          <w:szCs w:val="26"/>
        </w:rPr>
        <w:t>2</w:t>
      </w:r>
      <w:r w:rsidR="00EA0BDE" w:rsidRPr="003C04D0">
        <w:rPr>
          <w:rFonts w:ascii="Times New Roman" w:hAnsi="Times New Roman" w:cs="Times New Roman"/>
          <w:sz w:val="26"/>
          <w:szCs w:val="26"/>
        </w:rPr>
        <w:t xml:space="preserve"> «Придбання для облаштування захисних споруд цивільного захисту закладів дошкільної освіти» на суму 199,796 </w:t>
      </w:r>
      <w:proofErr w:type="spellStart"/>
      <w:r w:rsidR="00EA0BDE"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EA0BDE" w:rsidRPr="003C04D0">
        <w:rPr>
          <w:rFonts w:ascii="Times New Roman" w:hAnsi="Times New Roman" w:cs="Times New Roman"/>
          <w:sz w:val="26"/>
          <w:szCs w:val="26"/>
        </w:rPr>
        <w:t>;</w:t>
      </w:r>
    </w:p>
    <w:p w14:paraId="227A2925" w14:textId="49297544" w:rsidR="00EA0BDE" w:rsidRPr="003C04D0" w:rsidRDefault="00EA0BDE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9.2.1.3 «Поточний ремонт будівель» (заклади дошкільної освіти) збільшується на 244,729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56847BBB" w14:textId="641CCDC7" w:rsidR="00EA0BDE" w:rsidRPr="003C04D0" w:rsidRDefault="00EA0BDE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9.2.1.4 «Поточний ремонт території» (заклади дошкільної освіти) зменшується на 2000,0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400F3EE8" w14:textId="77FD6B7C" w:rsidR="00EA0BDE" w:rsidRPr="003C04D0" w:rsidRDefault="00EA0BDE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9.3.1.2 «Встановлення системи блискавкозахисту» (заклади дошкільної освіти) збільшується на 70,219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1853C480" w14:textId="618E2F4F" w:rsidR="00DC19B4" w:rsidRPr="003C04D0" w:rsidRDefault="00EA0BDE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</w:t>
      </w:r>
      <w:r w:rsidR="00DC19B4" w:rsidRPr="003C04D0">
        <w:rPr>
          <w:rFonts w:ascii="Times New Roman" w:hAnsi="Times New Roman" w:cs="Times New Roman"/>
          <w:sz w:val="26"/>
          <w:szCs w:val="26"/>
        </w:rPr>
        <w:t xml:space="preserve">фінансування заходу 9.3.1.4 «Поточний ремонт захисних споруд цивільного захисту» (заклади дошкільної освіти) збільшується на </w:t>
      </w:r>
      <w:r w:rsidRPr="003C04D0">
        <w:rPr>
          <w:rFonts w:ascii="Times New Roman" w:hAnsi="Times New Roman" w:cs="Times New Roman"/>
          <w:sz w:val="26"/>
          <w:szCs w:val="26"/>
        </w:rPr>
        <w:t>1372,466</w:t>
      </w:r>
      <w:r w:rsidR="00DC19B4" w:rsidRPr="003C04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19B4"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DC19B4" w:rsidRPr="003C04D0">
        <w:rPr>
          <w:rFonts w:ascii="Times New Roman" w:hAnsi="Times New Roman" w:cs="Times New Roman"/>
          <w:sz w:val="26"/>
          <w:szCs w:val="26"/>
        </w:rPr>
        <w:t>;</w:t>
      </w:r>
    </w:p>
    <w:p w14:paraId="0615401B" w14:textId="63F119FC" w:rsidR="00EA0BDE" w:rsidRPr="003C04D0" w:rsidRDefault="00EA0BDE" w:rsidP="00EA0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lastRenderedPageBreak/>
        <w:t>- фінансування заходу 9.3.1.</w:t>
      </w:r>
      <w:r w:rsidR="00415B9C" w:rsidRPr="003C04D0">
        <w:rPr>
          <w:rFonts w:ascii="Times New Roman" w:hAnsi="Times New Roman" w:cs="Times New Roman"/>
          <w:sz w:val="26"/>
          <w:szCs w:val="26"/>
        </w:rPr>
        <w:t>6</w:t>
      </w:r>
      <w:r w:rsidRPr="003C04D0">
        <w:rPr>
          <w:rFonts w:ascii="Times New Roman" w:hAnsi="Times New Roman" w:cs="Times New Roman"/>
          <w:sz w:val="26"/>
          <w:szCs w:val="26"/>
        </w:rPr>
        <w:t xml:space="preserve"> «Встановлення системи пожежної сигналізації» (заклади дошкільної освіти) збільшується на 112,79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1803DC5B" w14:textId="1DDB4C95" w:rsidR="00DC19B4" w:rsidRPr="003C04D0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>- фінансування заходу 9.8.2.</w:t>
      </w:r>
      <w:r w:rsidR="00EA0BDE" w:rsidRPr="003C04D0">
        <w:rPr>
          <w:rFonts w:ascii="Times New Roman" w:hAnsi="Times New Roman" w:cs="Times New Roman"/>
          <w:sz w:val="26"/>
          <w:szCs w:val="26"/>
        </w:rPr>
        <w:t>1</w:t>
      </w:r>
      <w:r w:rsidRPr="003C04D0">
        <w:rPr>
          <w:rFonts w:ascii="Times New Roman" w:hAnsi="Times New Roman" w:cs="Times New Roman"/>
          <w:sz w:val="26"/>
          <w:szCs w:val="26"/>
        </w:rPr>
        <w:t xml:space="preserve"> «Капітальний ремонт </w:t>
      </w:r>
      <w:r w:rsidR="00EA0BDE" w:rsidRPr="003C04D0">
        <w:rPr>
          <w:rFonts w:ascii="Times New Roman" w:hAnsi="Times New Roman" w:cs="Times New Roman"/>
          <w:sz w:val="26"/>
          <w:szCs w:val="26"/>
        </w:rPr>
        <w:t>захисних споруд цивільного захисту</w:t>
      </w:r>
      <w:r w:rsidRPr="003C04D0">
        <w:rPr>
          <w:rFonts w:ascii="Times New Roman" w:hAnsi="Times New Roman" w:cs="Times New Roman"/>
          <w:sz w:val="26"/>
          <w:szCs w:val="26"/>
        </w:rPr>
        <w:t xml:space="preserve">» (заклади дошкільної освіти) зменшується на суму </w:t>
      </w:r>
      <w:r w:rsidR="00EA0BDE" w:rsidRPr="003C04D0">
        <w:rPr>
          <w:rFonts w:ascii="Times New Roman" w:hAnsi="Times New Roman" w:cs="Times New Roman"/>
          <w:sz w:val="26"/>
          <w:szCs w:val="26"/>
        </w:rPr>
        <w:t>2000,0</w:t>
      </w:r>
      <w:r w:rsidRPr="003C04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66DC1271" w14:textId="275C81E4" w:rsidR="00DC19B4" w:rsidRPr="003C04D0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</w:t>
      </w:r>
      <w:r w:rsidR="00415B9C" w:rsidRPr="003C04D0">
        <w:rPr>
          <w:rFonts w:ascii="Times New Roman" w:hAnsi="Times New Roman" w:cs="Times New Roman"/>
          <w:sz w:val="26"/>
          <w:szCs w:val="26"/>
        </w:rPr>
        <w:t xml:space="preserve">додається </w:t>
      </w:r>
      <w:r w:rsidRPr="003C04D0">
        <w:rPr>
          <w:rFonts w:ascii="Times New Roman" w:hAnsi="Times New Roman" w:cs="Times New Roman"/>
          <w:sz w:val="26"/>
          <w:szCs w:val="26"/>
        </w:rPr>
        <w:t>зах</w:t>
      </w:r>
      <w:r w:rsidR="00415B9C" w:rsidRPr="003C04D0">
        <w:rPr>
          <w:rFonts w:ascii="Times New Roman" w:hAnsi="Times New Roman" w:cs="Times New Roman"/>
          <w:sz w:val="26"/>
          <w:szCs w:val="26"/>
        </w:rPr>
        <w:t>ід</w:t>
      </w:r>
      <w:r w:rsidRPr="003C04D0">
        <w:rPr>
          <w:rFonts w:ascii="Times New Roman" w:hAnsi="Times New Roman" w:cs="Times New Roman"/>
          <w:sz w:val="26"/>
          <w:szCs w:val="26"/>
        </w:rPr>
        <w:t xml:space="preserve"> 9.8.2.</w:t>
      </w:r>
      <w:r w:rsidR="00EA0BDE" w:rsidRPr="003C04D0">
        <w:rPr>
          <w:rFonts w:ascii="Times New Roman" w:hAnsi="Times New Roman" w:cs="Times New Roman"/>
          <w:sz w:val="26"/>
          <w:szCs w:val="26"/>
        </w:rPr>
        <w:t>5</w:t>
      </w:r>
      <w:r w:rsidRPr="003C04D0">
        <w:rPr>
          <w:rFonts w:ascii="Times New Roman" w:hAnsi="Times New Roman" w:cs="Times New Roman"/>
          <w:sz w:val="26"/>
          <w:szCs w:val="26"/>
        </w:rPr>
        <w:t xml:space="preserve"> «Капітальний ремонт </w:t>
      </w:r>
      <w:r w:rsidR="00EA0BDE" w:rsidRPr="003C04D0">
        <w:rPr>
          <w:rFonts w:ascii="Times New Roman" w:hAnsi="Times New Roman" w:cs="Times New Roman"/>
          <w:sz w:val="26"/>
          <w:szCs w:val="26"/>
        </w:rPr>
        <w:t>території</w:t>
      </w:r>
      <w:r w:rsidRPr="003C04D0">
        <w:rPr>
          <w:rFonts w:ascii="Times New Roman" w:hAnsi="Times New Roman" w:cs="Times New Roman"/>
          <w:sz w:val="26"/>
          <w:szCs w:val="26"/>
        </w:rPr>
        <w:t xml:space="preserve">» (заклади дошкільної освіти) на суму </w:t>
      </w:r>
      <w:r w:rsidR="00EA0BDE" w:rsidRPr="003C04D0">
        <w:rPr>
          <w:rFonts w:ascii="Times New Roman" w:hAnsi="Times New Roman" w:cs="Times New Roman"/>
          <w:sz w:val="26"/>
          <w:szCs w:val="26"/>
        </w:rPr>
        <w:t>2000</w:t>
      </w:r>
      <w:r w:rsidRPr="003C04D0">
        <w:rPr>
          <w:rFonts w:ascii="Times New Roman" w:hAnsi="Times New Roman" w:cs="Times New Roman"/>
          <w:sz w:val="26"/>
          <w:szCs w:val="26"/>
        </w:rPr>
        <w:t xml:space="preserve">,0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0C2DBB" w:rsidRPr="003C04D0">
        <w:rPr>
          <w:rFonts w:ascii="Times New Roman" w:hAnsi="Times New Roman" w:cs="Times New Roman"/>
          <w:sz w:val="26"/>
          <w:szCs w:val="26"/>
        </w:rPr>
        <w:t>;</w:t>
      </w:r>
    </w:p>
    <w:p w14:paraId="460CBDF9" w14:textId="6E62137F" w:rsidR="000C2DBB" w:rsidRPr="003C04D0" w:rsidRDefault="000C2DBB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9.2.2.2 «Поточний ремонт мереж» (заклади загальної середньої освіти) збільшується на </w:t>
      </w:r>
      <w:r w:rsidR="00EA0BDE" w:rsidRPr="003C04D0">
        <w:rPr>
          <w:rFonts w:ascii="Times New Roman" w:hAnsi="Times New Roman" w:cs="Times New Roman"/>
          <w:sz w:val="26"/>
          <w:szCs w:val="26"/>
        </w:rPr>
        <w:t>300</w:t>
      </w:r>
      <w:r w:rsidRPr="003C04D0">
        <w:rPr>
          <w:rFonts w:ascii="Times New Roman" w:hAnsi="Times New Roman" w:cs="Times New Roman"/>
          <w:sz w:val="26"/>
          <w:szCs w:val="26"/>
        </w:rPr>
        <w:t xml:space="preserve">,0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1A2BB271" w14:textId="659A2FE6" w:rsidR="00EA0BDE" w:rsidRPr="003C04D0" w:rsidRDefault="00EA0BDE" w:rsidP="00EA0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9.2.2.3 «Поточний ремонт будівель» (заклади загальної середньої освіти) зменшується на 800,0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074F305C" w14:textId="3E53CF93" w:rsidR="00EA0BDE" w:rsidRPr="003C04D0" w:rsidRDefault="00EA0BDE" w:rsidP="00EA0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9.2.2.4 «Поточний ремонт території» (заклади загальної середньої освіти) збільшується на 100,0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60A62EB3" w14:textId="7C50DF67" w:rsidR="00DC19B4" w:rsidRPr="003C04D0" w:rsidRDefault="00EA0BDE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</w:t>
      </w:r>
      <w:r w:rsidR="00DC19B4" w:rsidRPr="003C04D0">
        <w:rPr>
          <w:rFonts w:ascii="Times New Roman" w:hAnsi="Times New Roman" w:cs="Times New Roman"/>
          <w:sz w:val="26"/>
          <w:szCs w:val="26"/>
        </w:rPr>
        <w:t xml:space="preserve">фінансування заходу 9.3.2.3 «Поточний ремонт захисних споруд цивільного захисту» (заклади загальної середньої освіти) збільшується на </w:t>
      </w:r>
      <w:r w:rsidR="00F230D2" w:rsidRPr="003C04D0">
        <w:rPr>
          <w:rFonts w:ascii="Times New Roman" w:hAnsi="Times New Roman" w:cs="Times New Roman"/>
          <w:sz w:val="26"/>
          <w:szCs w:val="26"/>
        </w:rPr>
        <w:t>4</w:t>
      </w:r>
      <w:r w:rsidR="000C2DBB" w:rsidRPr="003C04D0">
        <w:rPr>
          <w:rFonts w:ascii="Times New Roman" w:hAnsi="Times New Roman" w:cs="Times New Roman"/>
          <w:sz w:val="26"/>
          <w:szCs w:val="26"/>
        </w:rPr>
        <w:t>00,0</w:t>
      </w:r>
      <w:r w:rsidR="00DC19B4" w:rsidRPr="003C04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C19B4"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DC19B4" w:rsidRPr="003C04D0">
        <w:rPr>
          <w:rFonts w:ascii="Times New Roman" w:hAnsi="Times New Roman" w:cs="Times New Roman"/>
          <w:sz w:val="26"/>
          <w:szCs w:val="26"/>
        </w:rPr>
        <w:t>;</w:t>
      </w:r>
    </w:p>
    <w:p w14:paraId="7614EFB2" w14:textId="01A088CC" w:rsidR="000C2DBB" w:rsidRPr="003C04D0" w:rsidRDefault="00DC19B4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</w:t>
      </w:r>
      <w:r w:rsidR="00415B9C" w:rsidRPr="003C04D0">
        <w:rPr>
          <w:rFonts w:ascii="Times New Roman" w:hAnsi="Times New Roman" w:cs="Times New Roman"/>
          <w:sz w:val="26"/>
          <w:szCs w:val="26"/>
        </w:rPr>
        <w:t>додається</w:t>
      </w:r>
      <w:r w:rsidR="000C2DBB" w:rsidRPr="003C04D0">
        <w:rPr>
          <w:rFonts w:ascii="Times New Roman" w:hAnsi="Times New Roman" w:cs="Times New Roman"/>
          <w:sz w:val="26"/>
          <w:szCs w:val="26"/>
        </w:rPr>
        <w:t xml:space="preserve"> зах</w:t>
      </w:r>
      <w:r w:rsidR="00415B9C" w:rsidRPr="003C04D0">
        <w:rPr>
          <w:rFonts w:ascii="Times New Roman" w:hAnsi="Times New Roman" w:cs="Times New Roman"/>
          <w:sz w:val="26"/>
          <w:szCs w:val="26"/>
        </w:rPr>
        <w:t>ід</w:t>
      </w:r>
      <w:r w:rsidR="000C2DBB" w:rsidRPr="003C04D0">
        <w:rPr>
          <w:rFonts w:ascii="Times New Roman" w:hAnsi="Times New Roman" w:cs="Times New Roman"/>
          <w:sz w:val="26"/>
          <w:szCs w:val="26"/>
        </w:rPr>
        <w:t xml:space="preserve"> 9.8.1.</w:t>
      </w:r>
      <w:r w:rsidR="00F230D2" w:rsidRPr="003C04D0">
        <w:rPr>
          <w:rFonts w:ascii="Times New Roman" w:hAnsi="Times New Roman" w:cs="Times New Roman"/>
          <w:sz w:val="26"/>
          <w:szCs w:val="26"/>
        </w:rPr>
        <w:t>1</w:t>
      </w:r>
      <w:r w:rsidR="000C2DBB" w:rsidRPr="003C04D0">
        <w:rPr>
          <w:rFonts w:ascii="Times New Roman" w:hAnsi="Times New Roman" w:cs="Times New Roman"/>
          <w:sz w:val="26"/>
          <w:szCs w:val="26"/>
        </w:rPr>
        <w:t xml:space="preserve"> «Капітальний ремонт </w:t>
      </w:r>
      <w:r w:rsidR="00F230D2" w:rsidRPr="003C04D0">
        <w:rPr>
          <w:rFonts w:ascii="Times New Roman" w:hAnsi="Times New Roman" w:cs="Times New Roman"/>
          <w:sz w:val="26"/>
          <w:szCs w:val="26"/>
        </w:rPr>
        <w:t>вентиляційних систем</w:t>
      </w:r>
      <w:r w:rsidR="000C2DBB" w:rsidRPr="003C04D0">
        <w:rPr>
          <w:rFonts w:ascii="Times New Roman" w:hAnsi="Times New Roman" w:cs="Times New Roman"/>
          <w:sz w:val="26"/>
          <w:szCs w:val="26"/>
        </w:rPr>
        <w:t xml:space="preserve">» (заклади загальної середньої освіти) на суму </w:t>
      </w:r>
      <w:r w:rsidR="00F230D2" w:rsidRPr="003C04D0">
        <w:rPr>
          <w:rFonts w:ascii="Times New Roman" w:hAnsi="Times New Roman" w:cs="Times New Roman"/>
          <w:sz w:val="26"/>
          <w:szCs w:val="26"/>
        </w:rPr>
        <w:t>2776,117</w:t>
      </w:r>
      <w:r w:rsidR="000C2DBB" w:rsidRPr="003C04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2DBB"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0C2DBB" w:rsidRPr="003C04D0">
        <w:rPr>
          <w:rFonts w:ascii="Times New Roman" w:hAnsi="Times New Roman" w:cs="Times New Roman"/>
          <w:sz w:val="26"/>
          <w:szCs w:val="26"/>
        </w:rPr>
        <w:t>;</w:t>
      </w:r>
    </w:p>
    <w:p w14:paraId="464CAD89" w14:textId="379EE37B" w:rsidR="00F230D2" w:rsidRPr="003C04D0" w:rsidRDefault="00F230D2" w:rsidP="00F2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9.8.1.2 «Капітальний ремонт захисних споруд цивільного захисту» (заклади загальної середньої освіти) зменшується на суму 604,55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6D105F2E" w14:textId="62C4D5F3" w:rsidR="00F230D2" w:rsidRPr="003C04D0" w:rsidRDefault="00F230D2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- фінансування заходу 9.8.1.4 «Капітальний ремонт приміщень» (заклади загальної середньої освіти) збільшується на суму 604,55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;</w:t>
      </w:r>
    </w:p>
    <w:p w14:paraId="7701C3E1" w14:textId="46377E0A" w:rsidR="000C2DBB" w:rsidRPr="003C04D0" w:rsidRDefault="000C2DBB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>- додається захід 9.8.1.</w:t>
      </w:r>
      <w:r w:rsidR="00F230D2" w:rsidRPr="003C04D0">
        <w:rPr>
          <w:rFonts w:ascii="Times New Roman" w:hAnsi="Times New Roman" w:cs="Times New Roman"/>
          <w:sz w:val="26"/>
          <w:szCs w:val="26"/>
        </w:rPr>
        <w:t>7</w:t>
      </w:r>
      <w:r w:rsidRPr="003C04D0">
        <w:rPr>
          <w:rFonts w:ascii="Times New Roman" w:hAnsi="Times New Roman" w:cs="Times New Roman"/>
          <w:sz w:val="26"/>
          <w:szCs w:val="26"/>
        </w:rPr>
        <w:t xml:space="preserve"> «Капітальний ремонт </w:t>
      </w:r>
      <w:r w:rsidR="00F230D2" w:rsidRPr="003C04D0">
        <w:rPr>
          <w:rFonts w:ascii="Times New Roman" w:hAnsi="Times New Roman" w:cs="Times New Roman"/>
          <w:sz w:val="26"/>
          <w:szCs w:val="26"/>
        </w:rPr>
        <w:t>території</w:t>
      </w:r>
      <w:r w:rsidRPr="003C04D0">
        <w:rPr>
          <w:rFonts w:ascii="Times New Roman" w:hAnsi="Times New Roman" w:cs="Times New Roman"/>
          <w:sz w:val="26"/>
          <w:szCs w:val="26"/>
        </w:rPr>
        <w:t xml:space="preserve">» (заклади загальної середньої освіти) на суму </w:t>
      </w:r>
      <w:r w:rsidR="0097629A" w:rsidRPr="003C04D0">
        <w:rPr>
          <w:rFonts w:ascii="Times New Roman" w:hAnsi="Times New Roman" w:cs="Times New Roman"/>
          <w:sz w:val="26"/>
          <w:szCs w:val="26"/>
        </w:rPr>
        <w:t>1496</w:t>
      </w:r>
      <w:r w:rsidRPr="003C04D0">
        <w:rPr>
          <w:rFonts w:ascii="Times New Roman" w:hAnsi="Times New Roman" w:cs="Times New Roman"/>
          <w:sz w:val="26"/>
          <w:szCs w:val="26"/>
        </w:rPr>
        <w:t xml:space="preserve">,0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97629A" w:rsidRPr="003C04D0">
        <w:rPr>
          <w:rFonts w:ascii="Times New Roman" w:hAnsi="Times New Roman" w:cs="Times New Roman"/>
          <w:sz w:val="26"/>
          <w:szCs w:val="26"/>
        </w:rPr>
        <w:t>.</w:t>
      </w:r>
    </w:p>
    <w:p w14:paraId="2211A34E" w14:textId="59EB2E4E" w:rsidR="000C2DBB" w:rsidRDefault="000C2DBB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1"/>
        <w:gridCol w:w="1590"/>
        <w:gridCol w:w="1417"/>
        <w:gridCol w:w="1418"/>
        <w:gridCol w:w="1277"/>
        <w:gridCol w:w="1416"/>
        <w:gridCol w:w="1277"/>
        <w:gridCol w:w="1191"/>
      </w:tblGrid>
      <w:tr w:rsidR="00B97AD9" w:rsidRPr="00B97AD9" w14:paraId="6C1AC051" w14:textId="77777777" w:rsidTr="00926B85">
        <w:trPr>
          <w:trHeight w:val="245"/>
        </w:trPr>
        <w:tc>
          <w:tcPr>
            <w:tcW w:w="10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A689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ЗДО</w:t>
            </w:r>
          </w:p>
        </w:tc>
      </w:tr>
      <w:tr w:rsidR="00B97AD9" w:rsidRPr="00926B85" w14:paraId="76A18E1C" w14:textId="77777777" w:rsidTr="001D1250">
        <w:trPr>
          <w:trHeight w:val="5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D95D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9B08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заходу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3802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>заклад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5DC0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захід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4AFD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заплановано було </w:t>
            </w:r>
            <w:proofErr w:type="spellStart"/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CD9C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зміни, </w:t>
            </w:r>
            <w:proofErr w:type="spellStart"/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3B2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заплановано стало, </w:t>
            </w:r>
            <w:proofErr w:type="spellStart"/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5E55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B8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97AD9" w:rsidRPr="00B97AD9" w14:paraId="2101EAE4" w14:textId="77777777" w:rsidTr="00926B85">
        <w:trPr>
          <w:trHeight w:val="1082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0F5" w14:textId="2719815C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9.1.1.</w:t>
            </w:r>
            <w:r w:rsidR="00415B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8495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для облаштування ЗСЦЗ закладів дошкільної освіти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CD1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2167" w14:textId="77777777" w:rsidR="00B97AD9" w:rsidRPr="006122EC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22EC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облаштування укриття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3B8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162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199,796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4A5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199,796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5DE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на КЕКВ 2210 з поточного ремонту</w:t>
            </w:r>
          </w:p>
        </w:tc>
      </w:tr>
      <w:tr w:rsidR="00B97AD9" w:rsidRPr="00B97AD9" w14:paraId="1E388B35" w14:textId="77777777" w:rsidTr="00926B85">
        <w:trPr>
          <w:trHeight w:val="20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F85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0987E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070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1E3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199,796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DDE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AA2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4B6BAF99" w14:textId="77777777" w:rsidTr="00926B85">
        <w:trPr>
          <w:trHeight w:val="6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343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9.2.1.3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F22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9C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Капітошка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B29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відмостя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07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3CB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244,729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1A0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3244,729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20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37C8CE93" w14:textId="77777777" w:rsidTr="001D1250">
        <w:trPr>
          <w:trHeight w:val="4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673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3CCB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030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24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244,729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DAD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FC3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28D2D133" w14:textId="77777777" w:rsidTr="00926B85">
        <w:trPr>
          <w:trHeight w:val="72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10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9.2.1.4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1E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DDA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EF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павільйони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06B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702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007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46E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на капітальні видатки</w:t>
            </w:r>
          </w:p>
        </w:tc>
      </w:tr>
      <w:tr w:rsidR="00B97AD9" w:rsidRPr="00B97AD9" w14:paraId="4F399104" w14:textId="77777777" w:rsidTr="00926B85">
        <w:trPr>
          <w:trHeight w:val="3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527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71C2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EBF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11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79E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E2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76753170" w14:textId="77777777" w:rsidTr="00926B85">
        <w:trPr>
          <w:trHeight w:val="94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58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9.3.1.2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E5DD" w14:textId="4F272D08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B85">
              <w:rPr>
                <w:rFonts w:ascii="Times New Roman" w:eastAsia="Times New Roman" w:hAnsi="Times New Roman" w:cs="Times New Roman"/>
              </w:rPr>
              <w:t>встановлення системи блискавко</w:t>
            </w:r>
            <w:r w:rsidR="00926B85">
              <w:rPr>
                <w:rFonts w:ascii="Times New Roman" w:eastAsia="Times New Roman" w:hAnsi="Times New Roman" w:cs="Times New Roman"/>
              </w:rPr>
              <w:t>-</w:t>
            </w:r>
            <w:r w:rsidRPr="00926B85">
              <w:rPr>
                <w:rFonts w:ascii="Times New Roman" w:eastAsia="Times New Roman" w:hAnsi="Times New Roman" w:cs="Times New Roman"/>
              </w:rPr>
              <w:t>захисту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3B1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34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пральні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BCC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39E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70,219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AA6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170,219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412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6285F455" w14:textId="77777777" w:rsidTr="00926B85">
        <w:trPr>
          <w:trHeight w:val="1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8A9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1106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1B6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FA9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70,219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20D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862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6AC94D39" w14:textId="77777777" w:rsidTr="00926B85">
        <w:trPr>
          <w:trHeight w:val="52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583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9.3.1.4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75039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84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911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мережі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BE7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2A3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-500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4D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8A9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неможливість технічного втручання</w:t>
            </w:r>
          </w:p>
        </w:tc>
      </w:tr>
      <w:tr w:rsidR="00B97AD9" w:rsidRPr="00B97AD9" w14:paraId="11110718" w14:textId="77777777" w:rsidTr="00926B85">
        <w:trPr>
          <w:trHeight w:val="247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79A5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DB8530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388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BF2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приміщення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DD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F02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-199,796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00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800,204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8B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на придбання</w:t>
            </w:r>
          </w:p>
        </w:tc>
      </w:tr>
      <w:tr w:rsidR="00B97AD9" w:rsidRPr="00B97AD9" w14:paraId="3A28CEEA" w14:textId="77777777" w:rsidTr="00926B85">
        <w:trPr>
          <w:trHeight w:val="252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CDF1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6E6AD0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57A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3E7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приміщення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B6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C77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64B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7F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 капітальних видатків</w:t>
            </w:r>
          </w:p>
        </w:tc>
      </w:tr>
      <w:tr w:rsidR="00B97AD9" w:rsidRPr="00B97AD9" w14:paraId="3C120AE3" w14:textId="77777777" w:rsidTr="00926B85">
        <w:trPr>
          <w:trHeight w:val="441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6C9D7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CA06FD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CF2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202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</w:t>
            </w:r>
            <w:proofErr w:type="spellEnd"/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, підлога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032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4DA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72,262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84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972,262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016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33ED5A8D" w14:textId="77777777" w:rsidTr="00926B85">
        <w:trPr>
          <w:trHeight w:val="293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5F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53DA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CB3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12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1372,466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77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F42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3468280E" w14:textId="77777777" w:rsidTr="00926B85">
        <w:trPr>
          <w:trHeight w:val="6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A569" w14:textId="2C88BF7A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9.3.1.</w:t>
            </w:r>
            <w:r w:rsidR="00415B9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81B4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6B85">
              <w:rPr>
                <w:rFonts w:ascii="Times New Roman" w:eastAsia="Times New Roman" w:hAnsi="Times New Roman" w:cs="Times New Roman"/>
              </w:rPr>
              <w:t>встановлення системи пожежної сигналізації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9C5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6B7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будівля пральні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A85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6B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112,79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2E3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212,79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844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36712B35" w14:textId="77777777" w:rsidTr="00926B85">
        <w:trPr>
          <w:trHeight w:val="172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6486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2E71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5CA7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1D9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112,79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79DB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A96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26C19F69" w14:textId="77777777" w:rsidTr="00926B85">
        <w:trPr>
          <w:trHeight w:val="362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6DD7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9.8.2.1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A5E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404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83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приміщення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A4B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DE8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-2000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C5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0F8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виду робіт на поточні видатки</w:t>
            </w:r>
          </w:p>
        </w:tc>
      </w:tr>
      <w:tr w:rsidR="00B97AD9" w:rsidRPr="00B97AD9" w14:paraId="5826D5F3" w14:textId="77777777" w:rsidTr="00926B85">
        <w:trPr>
          <w:trHeight w:val="18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522A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F8FD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2C1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35F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33E5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ADC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570B16C4" w14:textId="77777777" w:rsidTr="00926B85">
        <w:trPr>
          <w:trHeight w:val="66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963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9.8.2.5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1A3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EB3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Віночок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C0B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павільйони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23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BF7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50F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7B7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виду робіт з поточних видатків</w:t>
            </w:r>
          </w:p>
        </w:tc>
      </w:tr>
      <w:tr w:rsidR="00B97AD9" w:rsidRPr="00B97AD9" w14:paraId="5DC18255" w14:textId="77777777" w:rsidTr="003C04D0">
        <w:trPr>
          <w:trHeight w:val="24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4B6C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4F7E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5C5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DF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00C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14B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B97AD9" w14:paraId="40304BA1" w14:textId="77777777" w:rsidTr="003C04D0">
        <w:trPr>
          <w:trHeight w:val="57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D17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339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(загальний фонд)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841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3138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269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EC7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B97AD9" w14:paraId="6CAE3EA0" w14:textId="77777777" w:rsidTr="003C04D0">
        <w:trPr>
          <w:trHeight w:val="48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3FA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9252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(бюджет розвитку)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52A4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4B59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732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15C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B97AD9" w14:paraId="13562CA3" w14:textId="77777777" w:rsidTr="003C04D0">
        <w:trPr>
          <w:trHeight w:val="258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23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55C41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ЗДО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EABB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57D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670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89F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B97AD9" w14:paraId="1ADEEB9B" w14:textId="77777777" w:rsidTr="003C04D0">
        <w:trPr>
          <w:trHeight w:val="124"/>
        </w:trPr>
        <w:tc>
          <w:tcPr>
            <w:tcW w:w="10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184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ЗЗСО</w:t>
            </w:r>
          </w:p>
        </w:tc>
      </w:tr>
      <w:tr w:rsidR="00B97AD9" w:rsidRPr="00B97AD9" w14:paraId="5717F19C" w14:textId="77777777" w:rsidTr="003C04D0">
        <w:trPr>
          <w:trHeight w:val="59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595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9.2.2.2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6F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мереж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B97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55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електромережі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79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2FC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B79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FA1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15CD2C44" w14:textId="77777777" w:rsidTr="003C04D0">
        <w:trPr>
          <w:trHeight w:val="18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E2C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F30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9E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82F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1FF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FF3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7AD9" w:rsidRPr="00B97AD9" w14:paraId="58D09558" w14:textId="77777777" w:rsidTr="003C04D0">
        <w:trPr>
          <w:trHeight w:val="629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82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9.2.2.3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43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будівлі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4C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6A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відмостя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BA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A0E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B37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293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заплановано капітальний ремонт </w:t>
            </w:r>
          </w:p>
        </w:tc>
      </w:tr>
      <w:tr w:rsidR="00B97AD9" w:rsidRPr="00B97AD9" w14:paraId="4089E1D4" w14:textId="77777777" w:rsidTr="003C04D0">
        <w:trPr>
          <w:trHeight w:val="215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288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DCC0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93A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39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-800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DA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37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7AD9" w:rsidRPr="00B97AD9" w14:paraId="403C80BC" w14:textId="77777777" w:rsidTr="003C04D0">
        <w:trPr>
          <w:trHeight w:val="7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94DB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9.2.2.4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AA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2D7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E88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знесення будівлі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68D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4D4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7D5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11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556D83CE" w14:textId="77777777" w:rsidTr="003C04D0">
        <w:trPr>
          <w:trHeight w:val="1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83A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E2A8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F0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BB7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8CF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87C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7AD9" w:rsidRPr="00B97AD9" w14:paraId="70CECD8F" w14:textId="77777777" w:rsidTr="003C04D0">
        <w:trPr>
          <w:trHeight w:val="46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5D9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9.3.2.3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197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45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Требухівський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37B1" w14:textId="764858F2" w:rsidR="00B97AD9" w:rsidRPr="006122EC" w:rsidRDefault="006122EC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122E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B97AD9" w:rsidRPr="006122EC">
              <w:rPr>
                <w:rFonts w:ascii="Times New Roman" w:eastAsia="Times New Roman" w:hAnsi="Times New Roman" w:cs="Times New Roman"/>
                <w:sz w:val="18"/>
                <w:szCs w:val="18"/>
              </w:rPr>
              <w:t>ідеоспостере</w:t>
            </w:r>
            <w:r w:rsidRPr="006122E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B97AD9" w:rsidRPr="006122EC">
              <w:rPr>
                <w:rFonts w:ascii="Times New Roman" w:eastAsia="Times New Roman" w:hAnsi="Times New Roman" w:cs="Times New Roman"/>
                <w:sz w:val="18"/>
                <w:szCs w:val="18"/>
              </w:rPr>
              <w:t>ження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70B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209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B08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79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56BC82EA" w14:textId="77777777" w:rsidTr="003C04D0">
        <w:trPr>
          <w:trHeight w:val="20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E1C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E3A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ED3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2A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742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9E3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7AD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97AD9" w:rsidRPr="00B97AD9" w14:paraId="00C4C48C" w14:textId="77777777" w:rsidTr="003C04D0">
        <w:trPr>
          <w:trHeight w:val="78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2A2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9.8.1.1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152" w14:textId="77777777" w:rsidR="00B97AD9" w:rsidRPr="00926B85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B85"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вентиляційних систем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0E7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BA3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 зала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6E0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FC4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2776,117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3C6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2776,117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1FC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55436CD3" w14:textId="77777777" w:rsidTr="003C04D0">
        <w:trPr>
          <w:trHeight w:val="27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06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1248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AB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EE2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2776,117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4F7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23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617EC7D7" w14:textId="77777777" w:rsidTr="003C04D0">
        <w:trPr>
          <w:trHeight w:val="46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AE8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9.8.1.2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21C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28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1D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0E0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5227,4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AD2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-604,55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FC3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4622,85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D3E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67D40285" w14:textId="77777777" w:rsidTr="001D1250">
        <w:trPr>
          <w:trHeight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602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C06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A2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50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-604,55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BB2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F60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58AD22D8" w14:textId="77777777" w:rsidTr="003C04D0">
        <w:trPr>
          <w:trHeight w:val="8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6F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lastRenderedPageBreak/>
              <w:t>9.8.1.4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01ED" w14:textId="2A2AC71F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</w:t>
            </w:r>
            <w:r w:rsidR="00926B8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т приміщень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F4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35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кабінет 5 класу та </w:t>
            </w:r>
            <w:r w:rsidRPr="00B97AD9">
              <w:rPr>
                <w:rFonts w:ascii="Times New Roman" w:eastAsia="Times New Roman" w:hAnsi="Times New Roman" w:cs="Times New Roman"/>
                <w:sz w:val="18"/>
                <w:szCs w:val="18"/>
              </w:rPr>
              <w:t>комп'ютерний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0F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8E1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604,55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27E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604,55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D7A8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42548A35" w14:textId="77777777" w:rsidTr="003C04D0">
        <w:trPr>
          <w:trHeight w:val="25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980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288C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2F9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9E8F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604,55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913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15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54DF1332" w14:textId="77777777" w:rsidTr="003C04D0">
        <w:trPr>
          <w:trHeight w:val="72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32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9.8.1.7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8E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DDC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FDA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паркан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6C00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F34B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866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BE2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згідно кошторису</w:t>
            </w:r>
          </w:p>
        </w:tc>
      </w:tr>
      <w:tr w:rsidR="00B97AD9" w:rsidRPr="00B97AD9" w14:paraId="2515AD15" w14:textId="77777777" w:rsidTr="003C04D0">
        <w:trPr>
          <w:trHeight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90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561" w14:textId="77777777" w:rsidR="00B97AD9" w:rsidRPr="00B97AD9" w:rsidRDefault="00B97AD9" w:rsidP="00B9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A6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2E79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1496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B7F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62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54A1C445" w14:textId="77777777" w:rsidTr="003C04D0">
        <w:trPr>
          <w:trHeight w:val="501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DC53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680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(загальний фонд)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CD31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B1D5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1AD6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5125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AD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B97AD9" w:rsidRPr="00B97AD9" w14:paraId="15F3A4E6" w14:textId="77777777" w:rsidTr="003C04D0">
        <w:trPr>
          <w:trHeight w:val="412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35E03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75D9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(бюджет розвитку)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0117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A18E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4272,117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820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E4A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B97AD9" w14:paraId="6B4DBFA9" w14:textId="77777777" w:rsidTr="001D1250">
        <w:trPr>
          <w:trHeight w:val="4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9BEE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A7D5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ЗЗСО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E5F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966C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4272,117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AD5D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A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3A4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B97AD9" w14:paraId="14CFC665" w14:textId="77777777" w:rsidTr="003C04D0">
        <w:trPr>
          <w:trHeight w:val="427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25E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C03F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(загальний фонд)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1165" w14:textId="77777777" w:rsidR="00B97AD9" w:rsidRPr="003C04D0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27BC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B2F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97A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A347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B97AD9" w14:paraId="0C5613AF" w14:textId="77777777" w:rsidTr="003C04D0">
        <w:trPr>
          <w:trHeight w:val="4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BDE1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0229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(бюджет розвитку)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92D3" w14:textId="77777777" w:rsidR="00B97AD9" w:rsidRPr="003C04D0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6E66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4272,117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3420" w14:textId="77777777" w:rsidR="00B97AD9" w:rsidRPr="00B97AD9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7AD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FE2" w14:textId="77777777" w:rsidR="00B97AD9" w:rsidRPr="00B97AD9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7A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97AD9" w:rsidRPr="003C04D0" w14:paraId="669D6E78" w14:textId="77777777" w:rsidTr="003C04D0">
        <w:trPr>
          <w:trHeight w:val="12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C4FD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0264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ПО ПРОГРАМІ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8010" w14:textId="77777777" w:rsidR="00B97AD9" w:rsidRPr="003C04D0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8F19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4272,117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F25" w14:textId="77777777" w:rsidR="00B97AD9" w:rsidRPr="003C04D0" w:rsidRDefault="00B97AD9" w:rsidP="00B9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48D9" w14:textId="77777777" w:rsidR="00B97AD9" w:rsidRPr="003C04D0" w:rsidRDefault="00B97AD9" w:rsidP="00B9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4D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E5C5D06" w14:textId="28697E3B" w:rsidR="0097629A" w:rsidRDefault="0097629A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B69EC8" w14:textId="3C3A1138" w:rsidR="00DE647A" w:rsidRPr="003C04D0" w:rsidRDefault="000C2DBB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>Ф</w:t>
      </w:r>
      <w:r w:rsidR="000E5F3B" w:rsidRPr="003C04D0">
        <w:rPr>
          <w:rFonts w:ascii="Times New Roman" w:hAnsi="Times New Roman" w:cs="Times New Roman"/>
          <w:sz w:val="26"/>
          <w:szCs w:val="26"/>
        </w:rPr>
        <w:t xml:space="preserve">інансування заходів програми у 2025 році </w:t>
      </w:r>
      <w:r w:rsidR="003611E1" w:rsidRPr="003C04D0">
        <w:rPr>
          <w:rFonts w:ascii="Times New Roman" w:hAnsi="Times New Roman" w:cs="Times New Roman"/>
          <w:sz w:val="26"/>
          <w:szCs w:val="26"/>
        </w:rPr>
        <w:t xml:space="preserve">по бюджету розвитку </w:t>
      </w:r>
      <w:r w:rsidRPr="003C04D0">
        <w:rPr>
          <w:rFonts w:ascii="Times New Roman" w:hAnsi="Times New Roman" w:cs="Times New Roman"/>
          <w:sz w:val="26"/>
          <w:szCs w:val="26"/>
        </w:rPr>
        <w:t xml:space="preserve">збільшується на </w:t>
      </w:r>
      <w:r w:rsidR="003611E1" w:rsidRPr="003C04D0">
        <w:rPr>
          <w:rFonts w:ascii="Times New Roman" w:hAnsi="Times New Roman" w:cs="Times New Roman"/>
          <w:sz w:val="26"/>
          <w:szCs w:val="26"/>
        </w:rPr>
        <w:t>4272,117</w:t>
      </w:r>
      <w:r w:rsidRPr="003C04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 xml:space="preserve">; фінансування заходів програми становить </w:t>
      </w:r>
      <w:r w:rsidR="00F36F40" w:rsidRPr="003C04D0">
        <w:rPr>
          <w:rFonts w:ascii="Times New Roman" w:hAnsi="Times New Roman" w:cs="Times New Roman"/>
          <w:sz w:val="26"/>
          <w:szCs w:val="26"/>
        </w:rPr>
        <w:t>88133,602</w:t>
      </w:r>
      <w:r w:rsidR="000E5F3B" w:rsidRPr="003C04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F3B"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0E5F3B" w:rsidRPr="003C04D0">
        <w:rPr>
          <w:rFonts w:ascii="Times New Roman" w:hAnsi="Times New Roman" w:cs="Times New Roman"/>
          <w:sz w:val="26"/>
          <w:szCs w:val="26"/>
        </w:rPr>
        <w:t xml:space="preserve">, у тому числі </w:t>
      </w:r>
      <w:r w:rsidR="00BB7966" w:rsidRPr="003C04D0">
        <w:rPr>
          <w:rFonts w:ascii="Times New Roman" w:hAnsi="Times New Roman" w:cs="Times New Roman"/>
          <w:sz w:val="26"/>
          <w:szCs w:val="26"/>
        </w:rPr>
        <w:t xml:space="preserve">60534,085 </w:t>
      </w:r>
      <w:proofErr w:type="spellStart"/>
      <w:r w:rsidR="00BB7966"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BB7966" w:rsidRPr="003C04D0">
        <w:rPr>
          <w:rFonts w:ascii="Times New Roman" w:hAnsi="Times New Roman" w:cs="Times New Roman"/>
          <w:sz w:val="26"/>
          <w:szCs w:val="26"/>
        </w:rPr>
        <w:t xml:space="preserve"> за загальним фондом та </w:t>
      </w:r>
      <w:r w:rsidR="00F36F40" w:rsidRPr="003C04D0">
        <w:rPr>
          <w:rFonts w:ascii="Times New Roman" w:hAnsi="Times New Roman" w:cs="Times New Roman"/>
          <w:sz w:val="26"/>
          <w:szCs w:val="26"/>
        </w:rPr>
        <w:t>27599,517</w:t>
      </w:r>
      <w:r w:rsidR="000E5F3B" w:rsidRPr="003C04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F3B" w:rsidRPr="003C04D0">
        <w:rPr>
          <w:rFonts w:ascii="Times New Roman" w:hAnsi="Times New Roman" w:cs="Times New Roman"/>
          <w:sz w:val="26"/>
          <w:szCs w:val="26"/>
        </w:rPr>
        <w:t>тис.грн</w:t>
      </w:r>
      <w:proofErr w:type="spellEnd"/>
      <w:r w:rsidR="000E5F3B" w:rsidRPr="003C04D0">
        <w:rPr>
          <w:rFonts w:ascii="Times New Roman" w:hAnsi="Times New Roman" w:cs="Times New Roman"/>
          <w:sz w:val="26"/>
          <w:szCs w:val="26"/>
        </w:rPr>
        <w:t xml:space="preserve"> за бюджетом розвитку</w:t>
      </w:r>
      <w:r w:rsidR="00BB7966" w:rsidRPr="003C04D0">
        <w:rPr>
          <w:rFonts w:ascii="Times New Roman" w:hAnsi="Times New Roman" w:cs="Times New Roman"/>
          <w:sz w:val="26"/>
          <w:szCs w:val="26"/>
        </w:rPr>
        <w:t>.</w:t>
      </w:r>
    </w:p>
    <w:p w14:paraId="15548A3F" w14:textId="67484B4E" w:rsidR="00147F90" w:rsidRPr="003C04D0" w:rsidRDefault="00147F90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E723FC4" w14:textId="4E81D8C3" w:rsidR="0091312C" w:rsidRPr="003C04D0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04D0">
        <w:rPr>
          <w:rFonts w:ascii="Times New Roman" w:hAnsi="Times New Roman" w:cs="Times New Roman"/>
          <w:b/>
          <w:bCs/>
          <w:sz w:val="26"/>
          <w:szCs w:val="26"/>
        </w:rPr>
        <w:t>Прогноз результатів.</w:t>
      </w:r>
    </w:p>
    <w:p w14:paraId="0DDE1182" w14:textId="1E771147" w:rsidR="0091312C" w:rsidRPr="003C04D0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r w:rsidRPr="003C04D0">
        <w:rPr>
          <w:b w:val="0"/>
          <w:sz w:val="26"/>
          <w:szCs w:val="26"/>
        </w:rPr>
        <w:t xml:space="preserve">Виконання заходів програми сприятиме </w:t>
      </w:r>
      <w:r w:rsidR="00944BAE" w:rsidRPr="003C04D0">
        <w:rPr>
          <w:b w:val="0"/>
          <w:sz w:val="26"/>
          <w:szCs w:val="26"/>
        </w:rPr>
        <w:t>ефективному використанню затверджених бюджетних призначень.</w:t>
      </w:r>
    </w:p>
    <w:p w14:paraId="58DE9A72" w14:textId="77777777" w:rsidR="00C70F1A" w:rsidRPr="003C04D0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</w:p>
    <w:p w14:paraId="1B526E49" w14:textId="77777777" w:rsidR="003C1B2D" w:rsidRPr="003C04D0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3C04D0">
        <w:rPr>
          <w:rFonts w:ascii="Times New Roman" w:hAnsi="Times New Roman" w:cs="Times New Roman"/>
          <w:b/>
          <w:bCs/>
          <w:sz w:val="26"/>
          <w:szCs w:val="26"/>
        </w:rPr>
        <w:t>Суб</w:t>
      </w:r>
      <w:proofErr w:type="spellEnd"/>
      <w:r w:rsidRPr="003C04D0">
        <w:rPr>
          <w:rFonts w:ascii="Times New Roman" w:hAnsi="Times New Roman" w:cs="Times New Roman"/>
          <w:b/>
          <w:bCs/>
          <w:sz w:val="26"/>
          <w:szCs w:val="26"/>
          <w:lang w:val="en-US"/>
        </w:rPr>
        <w:t>’</w:t>
      </w:r>
      <w:proofErr w:type="spellStart"/>
      <w:r w:rsidRPr="003C04D0">
        <w:rPr>
          <w:rFonts w:ascii="Times New Roman" w:hAnsi="Times New Roman" w:cs="Times New Roman"/>
          <w:b/>
          <w:bCs/>
          <w:sz w:val="26"/>
          <w:szCs w:val="26"/>
        </w:rPr>
        <w:t>єкт</w:t>
      </w:r>
      <w:proofErr w:type="spellEnd"/>
      <w:r w:rsidRPr="003C04D0">
        <w:rPr>
          <w:rFonts w:ascii="Times New Roman" w:hAnsi="Times New Roman" w:cs="Times New Roman"/>
          <w:b/>
          <w:bCs/>
          <w:sz w:val="26"/>
          <w:szCs w:val="26"/>
        </w:rPr>
        <w:t xml:space="preserve"> подання </w:t>
      </w:r>
      <w:proofErr w:type="spellStart"/>
      <w:r w:rsidRPr="003C04D0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3C04D0">
        <w:rPr>
          <w:rFonts w:ascii="Times New Roman" w:hAnsi="Times New Roman" w:cs="Times New Roman"/>
          <w:b/>
          <w:bCs/>
          <w:sz w:val="26"/>
          <w:szCs w:val="26"/>
        </w:rPr>
        <w:t xml:space="preserve"> рішення.</w:t>
      </w:r>
    </w:p>
    <w:p w14:paraId="445DB9FD" w14:textId="77777777" w:rsidR="003C1B2D" w:rsidRPr="003C04D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Доповідач: Начальник </w:t>
      </w:r>
      <w:r w:rsidR="003C1B2D" w:rsidRPr="003C04D0">
        <w:rPr>
          <w:rFonts w:ascii="Times New Roman" w:hAnsi="Times New Roman" w:cs="Times New Roman"/>
          <w:sz w:val="26"/>
          <w:szCs w:val="26"/>
        </w:rPr>
        <w:t>Управління освіти і науки Броварської міської ради Броварського району Київської області</w:t>
      </w:r>
      <w:r w:rsidRPr="003C04D0">
        <w:rPr>
          <w:rFonts w:ascii="Times New Roman" w:hAnsi="Times New Roman" w:cs="Times New Roman"/>
          <w:sz w:val="26"/>
          <w:szCs w:val="26"/>
        </w:rPr>
        <w:t xml:space="preserve"> – Оксана </w:t>
      </w:r>
      <w:r w:rsidR="00CD04AA" w:rsidRPr="003C04D0">
        <w:rPr>
          <w:rFonts w:ascii="Times New Roman" w:hAnsi="Times New Roman" w:cs="Times New Roman"/>
          <w:sz w:val="26"/>
          <w:szCs w:val="26"/>
        </w:rPr>
        <w:t>Мельник</w:t>
      </w:r>
      <w:r w:rsidR="006F3510" w:rsidRPr="003C04D0">
        <w:rPr>
          <w:rFonts w:ascii="Times New Roman" w:hAnsi="Times New Roman" w:cs="Times New Roman"/>
          <w:sz w:val="26"/>
          <w:szCs w:val="26"/>
        </w:rPr>
        <w:t>.</w:t>
      </w:r>
    </w:p>
    <w:p w14:paraId="5AB50616" w14:textId="77777777" w:rsidR="006F3510" w:rsidRPr="003C04D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 xml:space="preserve">Відповідальний за підготовку </w:t>
      </w:r>
      <w:proofErr w:type="spellStart"/>
      <w:r w:rsidRPr="003C04D0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3C04D0">
        <w:rPr>
          <w:rFonts w:ascii="Times New Roman" w:hAnsi="Times New Roman" w:cs="Times New Roman"/>
          <w:sz w:val="26"/>
          <w:szCs w:val="26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3C04D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C73C2A" w14:textId="5A58FAAD" w:rsidR="006F3510" w:rsidRPr="003C04D0" w:rsidRDefault="00996DD3" w:rsidP="00477D8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b/>
          <w:bCs/>
          <w:sz w:val="26"/>
          <w:szCs w:val="26"/>
        </w:rPr>
        <w:t>Порівняльна таблиця</w:t>
      </w:r>
      <w:r w:rsidR="006F3510" w:rsidRPr="003C04D0">
        <w:rPr>
          <w:rFonts w:ascii="Times New Roman" w:hAnsi="Times New Roman" w:cs="Times New Roman"/>
          <w:b/>
          <w:bCs/>
          <w:sz w:val="26"/>
          <w:szCs w:val="26"/>
        </w:rPr>
        <w:t xml:space="preserve"> до </w:t>
      </w:r>
      <w:proofErr w:type="spellStart"/>
      <w:r w:rsidR="006F3510" w:rsidRPr="003C04D0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="006F3510" w:rsidRPr="003C04D0">
        <w:rPr>
          <w:rFonts w:ascii="Times New Roman" w:hAnsi="Times New Roman" w:cs="Times New Roman"/>
          <w:b/>
          <w:bCs/>
          <w:sz w:val="26"/>
          <w:szCs w:val="26"/>
        </w:rPr>
        <w:t xml:space="preserve"> рішення</w:t>
      </w:r>
      <w:r w:rsidR="006F3510" w:rsidRPr="003C04D0">
        <w:rPr>
          <w:rFonts w:ascii="Times New Roman" w:hAnsi="Times New Roman" w:cs="Times New Roman"/>
          <w:sz w:val="26"/>
          <w:szCs w:val="26"/>
        </w:rPr>
        <w:t xml:space="preserve"> (додається).</w:t>
      </w:r>
    </w:p>
    <w:p w14:paraId="4F5BDB84" w14:textId="77777777" w:rsidR="00C5159D" w:rsidRPr="003C04D0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5345FA" w14:textId="77777777" w:rsidR="00CF69B9" w:rsidRPr="003C04D0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DDD93B" w14:textId="1653B9C1" w:rsidR="00161905" w:rsidRPr="003C04D0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04D0">
        <w:rPr>
          <w:rFonts w:ascii="Times New Roman" w:hAnsi="Times New Roman" w:cs="Times New Roman"/>
          <w:sz w:val="26"/>
          <w:szCs w:val="26"/>
        </w:rPr>
        <w:t>Н</w:t>
      </w:r>
      <w:r w:rsidR="004C7488" w:rsidRPr="003C04D0">
        <w:rPr>
          <w:rFonts w:ascii="Times New Roman" w:hAnsi="Times New Roman" w:cs="Times New Roman"/>
          <w:sz w:val="26"/>
          <w:szCs w:val="26"/>
        </w:rPr>
        <w:t>ачальник</w:t>
      </w:r>
      <w:r w:rsidR="00CB0820" w:rsidRPr="003C04D0">
        <w:rPr>
          <w:rFonts w:ascii="Times New Roman" w:hAnsi="Times New Roman" w:cs="Times New Roman"/>
          <w:sz w:val="26"/>
          <w:szCs w:val="26"/>
        </w:rPr>
        <w:t xml:space="preserve"> управління</w:t>
      </w:r>
      <w:r w:rsidR="00334AFA" w:rsidRPr="003C04D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3C04D0">
        <w:rPr>
          <w:rFonts w:ascii="Times New Roman" w:hAnsi="Times New Roman" w:cs="Times New Roman"/>
          <w:sz w:val="26"/>
          <w:szCs w:val="26"/>
        </w:rPr>
        <w:tab/>
      </w:r>
      <w:r w:rsidRPr="003C04D0">
        <w:rPr>
          <w:rFonts w:ascii="Times New Roman" w:hAnsi="Times New Roman" w:cs="Times New Roman"/>
          <w:sz w:val="26"/>
          <w:szCs w:val="26"/>
        </w:rPr>
        <w:tab/>
      </w:r>
      <w:r w:rsidRPr="003C04D0">
        <w:rPr>
          <w:rFonts w:ascii="Times New Roman" w:hAnsi="Times New Roman" w:cs="Times New Roman"/>
          <w:sz w:val="26"/>
          <w:szCs w:val="26"/>
        </w:rPr>
        <w:tab/>
      </w:r>
      <w:r w:rsidRPr="003C04D0">
        <w:rPr>
          <w:rFonts w:ascii="Times New Roman" w:hAnsi="Times New Roman" w:cs="Times New Roman"/>
          <w:sz w:val="26"/>
          <w:szCs w:val="26"/>
        </w:rPr>
        <w:tab/>
      </w:r>
      <w:r w:rsidRPr="003C04D0">
        <w:rPr>
          <w:rFonts w:ascii="Times New Roman" w:hAnsi="Times New Roman" w:cs="Times New Roman"/>
          <w:sz w:val="26"/>
          <w:szCs w:val="26"/>
        </w:rPr>
        <w:tab/>
      </w:r>
      <w:r w:rsidRPr="003C04D0">
        <w:rPr>
          <w:rFonts w:ascii="Times New Roman" w:hAnsi="Times New Roman" w:cs="Times New Roman"/>
          <w:sz w:val="26"/>
          <w:szCs w:val="26"/>
        </w:rPr>
        <w:tab/>
        <w:t xml:space="preserve">         Оксана МЕЛЬНИК</w:t>
      </w:r>
    </w:p>
    <w:sectPr w:rsidR="00161905" w:rsidRPr="003C04D0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18821" w14:textId="77777777" w:rsidR="00CB1268" w:rsidRDefault="00CB1268" w:rsidP="009C1BFB">
      <w:pPr>
        <w:spacing w:after="0" w:line="240" w:lineRule="auto"/>
      </w:pPr>
      <w:r>
        <w:separator/>
      </w:r>
    </w:p>
  </w:endnote>
  <w:endnote w:type="continuationSeparator" w:id="0">
    <w:p w14:paraId="5EFF6C7C" w14:textId="77777777" w:rsidR="00CB1268" w:rsidRDefault="00CB1268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EDB7B" w14:textId="77777777" w:rsidR="00CB1268" w:rsidRDefault="00CB1268" w:rsidP="009C1BFB">
      <w:pPr>
        <w:spacing w:after="0" w:line="240" w:lineRule="auto"/>
      </w:pPr>
      <w:r>
        <w:separator/>
      </w:r>
    </w:p>
  </w:footnote>
  <w:footnote w:type="continuationSeparator" w:id="0">
    <w:p w14:paraId="569BD2BD" w14:textId="77777777" w:rsidR="00CB1268" w:rsidRDefault="00CB1268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0E5F3B" w:rsidRDefault="000E5F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0E5F3B" w:rsidRDefault="000E5F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BD53DA"/>
    <w:multiLevelType w:val="hybridMultilevel"/>
    <w:tmpl w:val="62027CB0"/>
    <w:lvl w:ilvl="0" w:tplc="FBD0E0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2DBB"/>
    <w:rsid w:val="000C6210"/>
    <w:rsid w:val="000C7DFC"/>
    <w:rsid w:val="000D203E"/>
    <w:rsid w:val="000D7A8A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16A86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1250"/>
    <w:rsid w:val="001D7058"/>
    <w:rsid w:val="001E0E7D"/>
    <w:rsid w:val="001E1188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15CDF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611E1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04D0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9C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77D8B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22EC"/>
    <w:rsid w:val="00614954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5C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4730"/>
    <w:rsid w:val="006D02D5"/>
    <w:rsid w:val="006D1CE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918F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0920"/>
    <w:rsid w:val="008B3B2A"/>
    <w:rsid w:val="008B6DDF"/>
    <w:rsid w:val="008C1657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26B85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7629A"/>
    <w:rsid w:val="009844FE"/>
    <w:rsid w:val="00985F38"/>
    <w:rsid w:val="00986018"/>
    <w:rsid w:val="00986200"/>
    <w:rsid w:val="009872B6"/>
    <w:rsid w:val="00993D15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B0092A"/>
    <w:rsid w:val="00B06D6B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97AD9"/>
    <w:rsid w:val="00BA7ED3"/>
    <w:rsid w:val="00BB07AD"/>
    <w:rsid w:val="00BB1F79"/>
    <w:rsid w:val="00BB2DCA"/>
    <w:rsid w:val="00BB361D"/>
    <w:rsid w:val="00BB4F6F"/>
    <w:rsid w:val="00BB6797"/>
    <w:rsid w:val="00BB6BB4"/>
    <w:rsid w:val="00BB7966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B1268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C19B4"/>
    <w:rsid w:val="00DD4FE9"/>
    <w:rsid w:val="00DD7303"/>
    <w:rsid w:val="00DE3334"/>
    <w:rsid w:val="00DE647A"/>
    <w:rsid w:val="00DF044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6515F"/>
    <w:rsid w:val="00E7167F"/>
    <w:rsid w:val="00E721DA"/>
    <w:rsid w:val="00E86A6B"/>
    <w:rsid w:val="00E87C4A"/>
    <w:rsid w:val="00E9081C"/>
    <w:rsid w:val="00E91027"/>
    <w:rsid w:val="00E9613C"/>
    <w:rsid w:val="00EA0BDE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30D2"/>
    <w:rsid w:val="00F277AD"/>
    <w:rsid w:val="00F27A94"/>
    <w:rsid w:val="00F32BDD"/>
    <w:rsid w:val="00F3550F"/>
    <w:rsid w:val="00F36F40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F3DC-AA21-48C7-A2E1-E80D2665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5005</Words>
  <Characters>2853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14</cp:revision>
  <cp:lastPrinted>2025-01-02T06:18:00Z</cp:lastPrinted>
  <dcterms:created xsi:type="dcterms:W3CDTF">2025-04-03T05:54:00Z</dcterms:created>
  <dcterms:modified xsi:type="dcterms:W3CDTF">2025-04-03T07:07:00Z</dcterms:modified>
</cp:coreProperties>
</file>