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E3F77" w:rsidRPr="00FF5732" w:rsidP="001E3F77" w14:paraId="3793D913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 w:rsidRPr="00FF5732">
        <w:rPr>
          <w:rFonts w:ascii="Times New Roman" w:eastAsia="Calibri" w:hAnsi="Times New Roman" w:cs="Times New Roman"/>
          <w:sz w:val="28"/>
        </w:rPr>
        <w:t xml:space="preserve">Додаток </w:t>
      </w:r>
      <w:r>
        <w:rPr>
          <w:rFonts w:ascii="Times New Roman" w:eastAsia="Calibri" w:hAnsi="Times New Roman" w:cs="Times New Roman"/>
          <w:sz w:val="28"/>
        </w:rPr>
        <w:t>3</w:t>
      </w:r>
    </w:p>
    <w:p w:rsidR="001E3F77" w:rsidRPr="00FF5732" w:rsidP="001E3F77" w14:paraId="71DBE080" w14:textId="43E84085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рішення Броварської міської ради Київської області</w:t>
      </w:r>
    </w:p>
    <w:p w:rsidR="001E3F77" w:rsidP="001E3F77" w14:paraId="1B407D3F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 w:rsidRPr="00757BD7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07.06.2012 № 666-21-06</w:t>
      </w:r>
    </w:p>
    <w:p w:rsidR="001E3F77" w:rsidRPr="00FF5732" w:rsidP="001E3F77" w14:paraId="14119F59" w14:textId="77777777">
      <w:pPr>
        <w:tabs>
          <w:tab w:val="left" w:pos="5529"/>
        </w:tabs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:rsidR="001E3F77" w:rsidRPr="00FF5732" w:rsidP="001E3F77" w14:paraId="031ADB6C" w14:textId="77777777">
      <w:pPr>
        <w:spacing w:after="0"/>
        <w:ind w:left="5245" w:hanging="142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>
        <w:rPr>
          <w:rFonts w:ascii="Times New Roman" w:eastAsia="Calibri" w:hAnsi="Times New Roman" w:cs="Times New Roman"/>
          <w:sz w:val="28"/>
        </w:rPr>
        <w:t xml:space="preserve">__________ </w:t>
      </w:r>
      <w:r w:rsidRPr="00FF5732">
        <w:rPr>
          <w:rFonts w:ascii="Times New Roman" w:eastAsia="Calibri" w:hAnsi="Times New Roman" w:cs="Times New Roman"/>
          <w:sz w:val="28"/>
        </w:rPr>
        <w:t xml:space="preserve">№ </w:t>
      </w:r>
      <w:r>
        <w:rPr>
          <w:rFonts w:ascii="Times New Roman" w:eastAsia="Calibri" w:hAnsi="Times New Roman" w:cs="Times New Roman"/>
          <w:sz w:val="28"/>
        </w:rPr>
        <w:t>____________</w:t>
      </w:r>
    </w:p>
    <w:p w:rsidR="001E3F77" w:rsidP="001E3F77" w14:paraId="386079A7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:rsidR="001E3F77" w:rsidRPr="008E1C4B" w:rsidP="001E3F77" w14:paraId="5B73222F" w14:textId="77777777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</w:rPr>
        <w:t>ПЕРСОНАЛЬНИЙ СКЛАД</w:t>
      </w:r>
    </w:p>
    <w:p w:rsidR="001E3F77" w:rsidRPr="008E1C4B" w:rsidP="001E3F77" w14:paraId="6AF351F1" w14:textId="77777777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комісі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</w:rPr>
        <w:t>ї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з розгляду кандидатур на присвоєння звання </w:t>
      </w:r>
    </w:p>
    <w:p w:rsidR="001E3F77" w:rsidRPr="00FF5732" w:rsidP="001E3F77" w14:paraId="139B87D5" w14:textId="77777777">
      <w:pPr>
        <w:spacing w:after="0"/>
        <w:ind w:left="-284" w:right="14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«Почесний громадянин </w:t>
      </w:r>
      <w:r>
        <w:rPr>
          <w:rFonts w:ascii="Times New Roman" w:hAnsi="Times New Roman"/>
          <w:b/>
          <w:sz w:val="28"/>
          <w:szCs w:val="28"/>
        </w:rPr>
        <w:t>Броварської міської територіальної громади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1E3F77" w:rsidRPr="00FF5732" w:rsidP="001E3F77" w14:paraId="50B6C4D4" w14:textId="77777777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61" w:type="dxa"/>
        <w:tblLook w:val="01E0"/>
      </w:tblPr>
      <w:tblGrid>
        <w:gridCol w:w="567"/>
        <w:gridCol w:w="4825"/>
        <w:gridCol w:w="3969"/>
      </w:tblGrid>
      <w:tr w14:paraId="4FA0C63C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RPr="00FF5732" w:rsidP="004F0951" w14:paraId="0EA9D9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825" w:type="dxa"/>
          </w:tcPr>
          <w:p w:rsidR="001E3F77" w:rsidRPr="00FF5732" w:rsidP="004F0951" w14:paraId="25108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1E3F77" w:rsidRPr="00FF5732" w:rsidP="004F0951" w14:paraId="05436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КОВКРАК Тетяна Михайлівна</w:t>
            </w:r>
          </w:p>
        </w:tc>
        <w:tc>
          <w:tcPr>
            <w:tcW w:w="3969" w:type="dxa"/>
          </w:tcPr>
          <w:p w:rsidR="001E3F77" w:rsidP="004F0951" w14:paraId="06DAF4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1E3F77" w:rsidRPr="00ED25B8" w:rsidP="004F0951" w14:paraId="18DC1F12" w14:textId="7C79D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 міської ради.</w:t>
            </w:r>
          </w:p>
        </w:tc>
      </w:tr>
      <w:tr w14:paraId="620700DF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RPr="00FF5732" w:rsidP="004F0951" w14:paraId="65E1DD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825" w:type="dxa"/>
          </w:tcPr>
          <w:p w:rsidR="001E3F77" w:rsidRPr="00FF5732" w:rsidP="004F0951" w14:paraId="250286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3969" w:type="dxa"/>
          </w:tcPr>
          <w:p w:rsidR="001E3F77" w:rsidRPr="00FF5732" w:rsidP="004F0951" w14:paraId="6CE9D7C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FE6D55E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41B94B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825" w:type="dxa"/>
          </w:tcPr>
          <w:p w:rsidR="001E3F77" w:rsidRPr="00FF5732" w:rsidP="004F0951" w14:paraId="7C8A6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АТЮК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Сергій Іванович</w:t>
            </w:r>
          </w:p>
        </w:tc>
        <w:tc>
          <w:tcPr>
            <w:tcW w:w="3969" w:type="dxa"/>
          </w:tcPr>
          <w:p w:rsidR="001E3F77" w:rsidRPr="00FF5732" w:rsidP="004F0951" w14:paraId="646E20A2" w14:textId="69E6F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5BD3DBD3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059474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825" w:type="dxa"/>
          </w:tcPr>
          <w:p w:rsidR="001E3F77" w:rsidRPr="00FF5732" w:rsidP="004F0951" w14:paraId="2B3DA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ЕРЕМЧУК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Ірина Сергіївна</w:t>
            </w:r>
          </w:p>
        </w:tc>
        <w:tc>
          <w:tcPr>
            <w:tcW w:w="3969" w:type="dxa"/>
          </w:tcPr>
          <w:p w:rsidR="001E3F77" w:rsidRPr="00FF5732" w:rsidP="004F0951" w14:paraId="78687EC2" w14:textId="308AC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2AE5DC88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69A517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825" w:type="dxa"/>
          </w:tcPr>
          <w:p w:rsidR="001E3F77" w:rsidP="004F0951" w14:paraId="7D846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ГАЙДУКОВ Віктор Володимирович</w:t>
            </w:r>
          </w:p>
        </w:tc>
        <w:tc>
          <w:tcPr>
            <w:tcW w:w="3969" w:type="dxa"/>
          </w:tcPr>
          <w:p w:rsidR="001E3F77" w:rsidRPr="00FF5732" w:rsidP="004F0951" w14:paraId="5ACDF967" w14:textId="57AC41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248511A8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4F4A07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825" w:type="dxa"/>
          </w:tcPr>
          <w:p w:rsidR="001E3F77" w:rsidP="004F0951" w14:paraId="660AC4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ДАЙНЕКО Надія Олексіївна</w:t>
            </w:r>
          </w:p>
        </w:tc>
        <w:tc>
          <w:tcPr>
            <w:tcW w:w="3969" w:type="dxa"/>
          </w:tcPr>
          <w:p w:rsidR="001E3F77" w:rsidP="004F0951" w14:paraId="462214CF" w14:textId="065087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569BC241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2003264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825" w:type="dxa"/>
          </w:tcPr>
          <w:p w:rsidR="001E3F77" w:rsidRPr="00FF5732" w:rsidP="004F0951" w14:paraId="33E17B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3969" w:type="dxa"/>
          </w:tcPr>
          <w:p w:rsidR="001E3F77" w:rsidRPr="00FF5732" w:rsidP="004F0951" w14:paraId="6C3C0BC0" w14:textId="5A6CE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0EEC4CD3" w14:textId="77777777" w:rsidTr="004F0951">
        <w:tblPrEx>
          <w:tblW w:w="9361" w:type="dxa"/>
          <w:tblLook w:val="01E0"/>
        </w:tblPrEx>
        <w:trPr>
          <w:trHeight w:val="236"/>
        </w:trPr>
        <w:tc>
          <w:tcPr>
            <w:tcW w:w="567" w:type="dxa"/>
          </w:tcPr>
          <w:p w:rsidR="001E3F77" w:rsidP="004F0951" w14:paraId="30781B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825" w:type="dxa"/>
          </w:tcPr>
          <w:p w:rsidR="001E3F77" w:rsidP="004F0951" w14:paraId="0AB250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КАШТАНЮК Олександр Михайлович</w:t>
            </w:r>
          </w:p>
        </w:tc>
        <w:tc>
          <w:tcPr>
            <w:tcW w:w="3969" w:type="dxa"/>
          </w:tcPr>
          <w:p w:rsidR="001E3F77" w:rsidRPr="00FF5732" w:rsidP="004F0951" w14:paraId="75BDD6F4" w14:textId="1F1C1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юридичного управління,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депутат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3702DE28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1A4BE9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825" w:type="dxa"/>
          </w:tcPr>
          <w:p w:rsidR="001E3F77" w:rsidP="004F0951" w14:paraId="6D4EC1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ЛЕНЧИЦЬКА Людмила Анатоліївна</w:t>
            </w:r>
          </w:p>
        </w:tc>
        <w:tc>
          <w:tcPr>
            <w:tcW w:w="3969" w:type="dxa"/>
          </w:tcPr>
          <w:p w:rsidR="001E3F77" w:rsidRPr="00FF5732" w:rsidP="004F0951" w14:paraId="015F1059" w14:textId="13EC52BD">
            <w:p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керуючий справами виконавчого комітету;</w:t>
            </w:r>
          </w:p>
        </w:tc>
      </w:tr>
      <w:tr w14:paraId="21307E5F" w14:textId="77777777" w:rsidTr="004F0951">
        <w:tblPrEx>
          <w:tblW w:w="9361" w:type="dxa"/>
          <w:tblLook w:val="01E0"/>
        </w:tblPrEx>
        <w:trPr>
          <w:trHeight w:val="322"/>
        </w:trPr>
        <w:tc>
          <w:tcPr>
            <w:tcW w:w="567" w:type="dxa"/>
          </w:tcPr>
          <w:p w:rsidR="001E3F77" w:rsidP="004F0951" w14:paraId="041164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825" w:type="dxa"/>
          </w:tcPr>
          <w:p w:rsidR="001E3F77" w:rsidRPr="00FF5732" w:rsidP="004F0951" w14:paraId="2A446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ЛІПСЬКИЙ Костянтин Юрійович</w:t>
            </w:r>
          </w:p>
        </w:tc>
        <w:tc>
          <w:tcPr>
            <w:tcW w:w="3969" w:type="dxa"/>
          </w:tcPr>
          <w:p w:rsidR="001E3F77" w:rsidRPr="00FF5732" w:rsidP="004F0951" w14:paraId="1E042C9E" w14:textId="59F98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4D064F83" w14:textId="77777777" w:rsidTr="004F0951">
        <w:tblPrEx>
          <w:tblW w:w="9361" w:type="dxa"/>
          <w:tblLook w:val="01E0"/>
        </w:tblPrEx>
        <w:trPr>
          <w:trHeight w:val="80"/>
        </w:trPr>
        <w:tc>
          <w:tcPr>
            <w:tcW w:w="567" w:type="dxa"/>
          </w:tcPr>
          <w:p w:rsidR="001E3F77" w:rsidP="004F0951" w14:paraId="5C6CB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825" w:type="dxa"/>
          </w:tcPr>
          <w:p w:rsidR="001E3F77" w:rsidP="004F0951" w14:paraId="5171BD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ПОТРЯСАЄВА Світлана Костянтинівна</w:t>
            </w:r>
          </w:p>
        </w:tc>
        <w:tc>
          <w:tcPr>
            <w:tcW w:w="3969" w:type="dxa"/>
          </w:tcPr>
          <w:p w:rsidR="001E3F77" w:rsidRPr="00FF5732" w:rsidP="004F0951" w14:paraId="138E169D" w14:textId="179F4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(за згодою)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1E3F77" w:rsidRPr="00FF5732" w:rsidP="001E3F77" w14:paraId="5E9D9F29" w14:textId="77777777">
      <w:pPr>
        <w:tabs>
          <w:tab w:val="left" w:pos="1005"/>
          <w:tab w:val="center" w:pos="5174"/>
        </w:tabs>
        <w:spacing w:after="0"/>
        <w:ind w:left="-142"/>
        <w:rPr>
          <w:rFonts w:ascii="Times New Roman" w:eastAsia="Calibri" w:hAnsi="Times New Roman" w:cs="Times New Roman"/>
          <w:sz w:val="28"/>
          <w:szCs w:val="28"/>
        </w:rPr>
      </w:pPr>
    </w:p>
    <w:p w:rsidR="001E3F77" w:rsidRPr="00FF5732" w:rsidP="001E3F77" w14:paraId="5FEFDC68" w14:textId="77777777">
      <w:pPr>
        <w:tabs>
          <w:tab w:val="left" w:pos="1005"/>
          <w:tab w:val="center" w:pos="5174"/>
        </w:tabs>
        <w:spacing w:after="0"/>
        <w:ind w:left="-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FF5732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FF573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FF573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732">
        <w:rPr>
          <w:rFonts w:ascii="Times New Roman" w:eastAsia="Calibri" w:hAnsi="Times New Roman" w:cs="Times New Roman"/>
          <w:sz w:val="28"/>
          <w:szCs w:val="28"/>
        </w:rPr>
        <w:t xml:space="preserve">     Ігор САПОЖКО</w:t>
      </w:r>
    </w:p>
    <w:permEnd w:id="0"/>
    <w:p w:rsidR="004F7CAD" w:rsidRPr="00EE06C3" w:rsidP="001E3F77" w14:paraId="5FF0D8BD" w14:textId="20E621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1E3F77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3F77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0951"/>
    <w:rsid w:val="004F7CAD"/>
    <w:rsid w:val="00520285"/>
    <w:rsid w:val="00524AF7"/>
    <w:rsid w:val="00545B76"/>
    <w:rsid w:val="006463DE"/>
    <w:rsid w:val="006E640F"/>
    <w:rsid w:val="007106B5"/>
    <w:rsid w:val="00757BD7"/>
    <w:rsid w:val="00784598"/>
    <w:rsid w:val="007C582E"/>
    <w:rsid w:val="0081066D"/>
    <w:rsid w:val="00853C00"/>
    <w:rsid w:val="00893E2E"/>
    <w:rsid w:val="008A5210"/>
    <w:rsid w:val="008B6EF2"/>
    <w:rsid w:val="008E1C4B"/>
    <w:rsid w:val="008F55D5"/>
    <w:rsid w:val="009E1F3A"/>
    <w:rsid w:val="00A84A56"/>
    <w:rsid w:val="00B20C04"/>
    <w:rsid w:val="00B3553D"/>
    <w:rsid w:val="00B3670E"/>
    <w:rsid w:val="00B454D9"/>
    <w:rsid w:val="00BF532A"/>
    <w:rsid w:val="00C63EB2"/>
    <w:rsid w:val="00C72BF6"/>
    <w:rsid w:val="00CB633A"/>
    <w:rsid w:val="00E57D15"/>
    <w:rsid w:val="00E6094D"/>
    <w:rsid w:val="00ED25B8"/>
    <w:rsid w:val="00EE06C3"/>
    <w:rsid w:val="00F1156F"/>
    <w:rsid w:val="00F13CCA"/>
    <w:rsid w:val="00F33B16"/>
    <w:rsid w:val="00F52248"/>
    <w:rsid w:val="00F65CC6"/>
    <w:rsid w:val="00FA7F3E"/>
    <w:rsid w:val="00FF57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A10DC"/>
    <w:rsid w:val="004D1168"/>
    <w:rsid w:val="005D6961"/>
    <w:rsid w:val="006463DE"/>
    <w:rsid w:val="006E640F"/>
    <w:rsid w:val="00934C4A"/>
    <w:rsid w:val="00A51DB1"/>
    <w:rsid w:val="00AB0C05"/>
    <w:rsid w:val="00C82B6F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753</Words>
  <Characters>430</Characters>
  <Application>Microsoft Office Word</Application>
  <DocSecurity>8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2025-04-08T07:36:00Z</dcterms:modified>
</cp:coreProperties>
</file>