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3304" w:rsidP="003B64FA" w14:paraId="73095772" w14:textId="339888FE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4208DA" w:rsidRPr="004208DA" w:rsidP="003B64FA" w14:paraId="5C916CD2" w14:textId="3DAA7CF5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 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2E" w:rsidP="003B64FA" w14:paraId="6E2C2E53" w14:textId="18843A99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64FA" w14:paraId="2D63D81C" w14:textId="18BEE38C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64FA" w14:paraId="6A667878" w14:textId="5615869F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23C4B" w:rsidRPr="00D23C4B" w:rsidP="003B64FA" w14:paraId="05BD1E29" w14:textId="603F26E3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від 09.05.2023 №334</w:t>
      </w:r>
      <w:r w:rsidR="001B5F8F">
        <w:rPr>
          <w:rFonts w:ascii="Times New Roman" w:hAnsi="Times New Roman" w:cs="Times New Roman"/>
          <w:sz w:val="28"/>
          <w:szCs w:val="28"/>
        </w:rPr>
        <w:t xml:space="preserve"> (зі змінами)</w:t>
      </w:r>
    </w:p>
    <w:p w:rsidR="00D23C4B" w:rsidP="003B64FA" w14:paraId="5CA9CA46" w14:textId="7B1F4477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виконавчого</w:t>
      </w:r>
    </w:p>
    <w:p w:rsidR="00D23C4B" w:rsidP="003B64FA" w14:paraId="6B6F2F1C" w14:textId="77777777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 Броварського району</w:t>
      </w:r>
    </w:p>
    <w:p w:rsidR="00D23C4B" w:rsidRPr="004208DA" w:rsidP="003B64FA" w14:paraId="101BB80C" w14:textId="7D24784C">
      <w:pPr>
        <w:tabs>
          <w:tab w:val="left" w:pos="5610"/>
          <w:tab w:val="left" w:pos="6358"/>
        </w:tabs>
        <w:spacing w:after="0"/>
        <w:ind w:left="5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611" w:rsidP="00876611" w14:paraId="1996FBE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76611" w:rsidP="00876611" w14:paraId="7D3F86CC" w14:textId="71CAC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33148526"/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спеціальної </w:t>
      </w:r>
      <w:bookmarkStart w:id="2" w:name="_Hlk133148874"/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комісії з питань роботи із службовою інформацією, проведення перевірки </w:t>
      </w:r>
      <w:bookmarkStart w:id="3" w:name="_Hlk133157497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</w:t>
      </w:r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>виконавчих органів Броварської міської ради Броварського району Київської області</w:t>
      </w:r>
      <w:bookmarkEnd w:id="1"/>
      <w:bookmarkEnd w:id="2"/>
    </w:p>
    <w:p w:rsidR="00876611" w:rsidP="00876611" w14:paraId="092330F4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4536"/>
      </w:tblGrid>
      <w:tr w14:paraId="282F895E" w14:textId="77777777" w:rsidTr="00876611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3" w:type="dxa"/>
            <w:hideMark/>
          </w:tcPr>
          <w:p w:rsidR="00876611" w:rsidRPr="00876611" w14:paraId="2619C940" w14:textId="77777777">
            <w:pP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ЛЕНЧИЦЬКА </w:t>
            </w:r>
          </w:p>
        </w:tc>
        <w:tc>
          <w:tcPr>
            <w:tcW w:w="4536" w:type="dxa"/>
            <w:hideMark/>
          </w:tcPr>
          <w:p w:rsidR="00876611" w14:paraId="464A501A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керуючий справами виконкому, голова комісії; </w:t>
            </w:r>
          </w:p>
          <w:p w:rsidR="00876611" w:rsidRPr="00876611" w14:paraId="2BEFC399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4E5B22E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42B5AB3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ДОВГАНЬ</w:t>
            </w:r>
          </w:p>
        </w:tc>
        <w:tc>
          <w:tcPr>
            <w:tcW w:w="4536" w:type="dxa"/>
          </w:tcPr>
          <w:p w:rsidR="00876611" w14:paraId="4E77706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управління цивільного захисту, оборонної роботи та взаємодії з правоохоронними органами, заступник голови комісії;</w:t>
            </w:r>
          </w:p>
          <w:p w:rsidR="00876611" w:rsidRPr="00876611" w14:paraId="571FAABB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14:paraId="3982B30C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2AF17E48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КРОШКА</w:t>
            </w:r>
          </w:p>
        </w:tc>
        <w:tc>
          <w:tcPr>
            <w:tcW w:w="4536" w:type="dxa"/>
          </w:tcPr>
          <w:p w:rsidR="00876611" w14:paraId="0D865578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головний спеціаліст відділу персоналу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секретар комісії;</w:t>
            </w:r>
          </w:p>
          <w:p w:rsidR="00876611" w:rsidRPr="00876611" w14:paraId="758990BE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14:paraId="53C8279B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14:paraId="62B358BA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Члени комісії:</w:t>
            </w:r>
          </w:p>
          <w:p w:rsidR="00C565D0" w:rsidRPr="00876611" w14:paraId="661BAE18" w14:textId="2314740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876611" w:rsidRPr="00876611" w14:paraId="4EF2CDA6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8A1E419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40A43808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ЖЕЖУК</w:t>
            </w:r>
          </w:p>
        </w:tc>
        <w:tc>
          <w:tcPr>
            <w:tcW w:w="4536" w:type="dxa"/>
            <w:hideMark/>
          </w:tcPr>
          <w:p w:rsidR="00876611" w14:paraId="7620806C" w14:textId="3E7A2A6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</w:t>
            </w:r>
            <w:r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 питань надзвичайних ситуацій та взаємодії з правоохоронними органами;</w:t>
            </w:r>
          </w:p>
          <w:p w:rsidR="001B5F8F" w:rsidRPr="001B5F8F" w14:paraId="1BE77EF3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876611" w:rsidRPr="00876611" w14:paraId="770652C2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uk-UA"/>
              </w:rPr>
            </w:pPr>
          </w:p>
        </w:tc>
      </w:tr>
      <w:tr w14:paraId="07AB7F14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05B8641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Олександр КАШТАНЮК</w:t>
            </w:r>
          </w:p>
        </w:tc>
        <w:tc>
          <w:tcPr>
            <w:tcW w:w="4536" w:type="dxa"/>
            <w:hideMark/>
          </w:tcPr>
          <w:p w:rsidR="00876611" w14:paraId="62D7BD3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юридичного управління;</w:t>
            </w:r>
          </w:p>
          <w:p w:rsidR="001B5F8F" w14:paraId="782E2172" w14:textId="3317C40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65D0" w14:paraId="31C793E3" w14:textId="50813B6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65D0" w14:paraId="08D12415" w14:textId="4397F85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65D0" w14:paraId="381F2ED9" w14:textId="1F54FD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65D0" w:rsidRPr="001B5F8F" w14:paraId="1A88E461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6611" w:rsidRPr="00876611" w14:paraId="0DE43AAC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14:paraId="2E5B4488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5936C448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Костянтин КУЗНЄЦОВ</w:t>
            </w:r>
          </w:p>
        </w:tc>
        <w:tc>
          <w:tcPr>
            <w:tcW w:w="4536" w:type="dxa"/>
            <w:hideMark/>
          </w:tcPr>
          <w:p w:rsidR="00876611" w14:paraId="1FC33E3D" w14:textId="0707C7E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</w:t>
            </w:r>
            <w:r w:rsidR="00C565D0">
              <w:rPr>
                <w:rFonts w:ascii="Times New Roman" w:hAnsi="Times New Roman" w:cs="Times New Roman"/>
                <w:sz w:val="28"/>
                <w:szCs w:val="28"/>
              </w:rPr>
              <w:t>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 w:rsidR="00DC68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bookmarkStart w:id="4" w:name="_GoBack"/>
            <w:bookmarkEnd w:id="4"/>
          </w:p>
          <w:p w:rsidR="00876611" w:rsidRPr="00876611" w14:paraId="2514E9D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14:paraId="5DAB63CF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7E60D910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НІКОЛАЙЧУК</w:t>
            </w:r>
          </w:p>
        </w:tc>
        <w:tc>
          <w:tcPr>
            <w:tcW w:w="4536" w:type="dxa"/>
          </w:tcPr>
          <w:p w:rsidR="00876611" w14:paraId="64743BD6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архівного відділу;</w:t>
            </w:r>
          </w:p>
          <w:p w:rsidR="001B5F8F" w:rsidRPr="001B5F8F" w14:paraId="1861F49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876611" w14:paraId="5A2878B3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14:paraId="756A67AD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1320F4E9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Ігор ПАДІЙ</w:t>
            </w:r>
          </w:p>
        </w:tc>
        <w:tc>
          <w:tcPr>
            <w:tcW w:w="4536" w:type="dxa"/>
            <w:hideMark/>
          </w:tcPr>
          <w:p w:rsidR="00876611" w14:paraId="4525620D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відділу технічної підтримки та інформації;</w:t>
            </w:r>
          </w:p>
          <w:p w:rsidR="001B5F8F" w:rsidRPr="001B5F8F" w14:paraId="2332BE40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6611" w:rsidRPr="00876611" w14:paraId="72605A0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14:paraId="279A6B7B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0E184D6A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ПІВЕНЬ</w:t>
            </w:r>
          </w:p>
        </w:tc>
        <w:tc>
          <w:tcPr>
            <w:tcW w:w="4536" w:type="dxa"/>
            <w:hideMark/>
          </w:tcPr>
          <w:p w:rsidR="00876611" w14:paraId="700C6542" w14:textId="6FE66E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заступник начальника відділу доку</w:t>
            </w:r>
            <w:r w:rsidR="00DD0067">
              <w:rPr>
                <w:rFonts w:ascii="Times New Roman" w:hAnsi="Times New Roman" w:cs="Times New Roman"/>
                <w:sz w:val="28"/>
                <w:szCs w:val="28"/>
              </w:rPr>
              <w:t>ментообігу та звернень громадян ЦО «Прозорий офіс»;</w:t>
            </w:r>
          </w:p>
          <w:p w:rsidR="00876611" w14:paraId="555E8ED5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E4CBFB2" w14:textId="77777777" w:rsidTr="00876611">
        <w:tblPrEx>
          <w:tblW w:w="0" w:type="auto"/>
          <w:tblInd w:w="0" w:type="dxa"/>
          <w:tblLook w:val="04A0"/>
        </w:tblPrEx>
        <w:tc>
          <w:tcPr>
            <w:tcW w:w="4673" w:type="dxa"/>
            <w:hideMark/>
          </w:tcPr>
          <w:p w:rsidR="00876611" w:rsidRPr="00876611" w14:paraId="6A1A08F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Леся ЧИЖЕВСЬКА</w:t>
            </w:r>
          </w:p>
        </w:tc>
        <w:tc>
          <w:tcPr>
            <w:tcW w:w="4536" w:type="dxa"/>
            <w:hideMark/>
          </w:tcPr>
          <w:p w:rsidR="00876611" w14:paraId="03D6461F" w14:textId="1FDDD6A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відділу доку</w:t>
            </w:r>
            <w:r w:rsidR="00DD0067">
              <w:rPr>
                <w:rFonts w:ascii="Times New Roman" w:hAnsi="Times New Roman" w:cs="Times New Roman"/>
                <w:sz w:val="28"/>
                <w:szCs w:val="28"/>
              </w:rPr>
              <w:t>ментообігу та звернень громадян ЦО «Прозорий офіс».</w:t>
            </w:r>
          </w:p>
        </w:tc>
      </w:tr>
    </w:tbl>
    <w:p w:rsidR="00876611" w:rsidRPr="00876611" w:rsidP="00876611" w14:paraId="7162DE7C" w14:textId="77777777">
      <w:pPr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</w:p>
    <w:p w:rsidR="00876611" w:rsidP="00876611" w14:paraId="78FE3E8B" w14:textId="77777777">
      <w:pPr>
        <w:rPr>
          <w:rFonts w:ascii="Times New Roman" w:hAnsi="Times New Roman" w:cs="Times New Roman"/>
          <w:sz w:val="28"/>
          <w:szCs w:val="28"/>
        </w:rPr>
      </w:pPr>
    </w:p>
    <w:p w:rsidR="00876611" w:rsidP="00876611" w14:paraId="4CB2524E" w14:textId="77777777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268E036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155F6C0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681E" w:rsidR="00DC68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5778E"/>
    <w:rsid w:val="00075C56"/>
    <w:rsid w:val="00092BE2"/>
    <w:rsid w:val="000E0637"/>
    <w:rsid w:val="000E7906"/>
    <w:rsid w:val="001060A6"/>
    <w:rsid w:val="001B5F8F"/>
    <w:rsid w:val="00231682"/>
    <w:rsid w:val="002C47D9"/>
    <w:rsid w:val="003377E0"/>
    <w:rsid w:val="003735BC"/>
    <w:rsid w:val="003A2799"/>
    <w:rsid w:val="003B2A39"/>
    <w:rsid w:val="003B64FA"/>
    <w:rsid w:val="004208DA"/>
    <w:rsid w:val="00424AD7"/>
    <w:rsid w:val="004E41C7"/>
    <w:rsid w:val="00524AF7"/>
    <w:rsid w:val="00545B76"/>
    <w:rsid w:val="00693669"/>
    <w:rsid w:val="007327E4"/>
    <w:rsid w:val="007732CE"/>
    <w:rsid w:val="007939DA"/>
    <w:rsid w:val="007C582E"/>
    <w:rsid w:val="00821BD7"/>
    <w:rsid w:val="00853C00"/>
    <w:rsid w:val="00876611"/>
    <w:rsid w:val="00910331"/>
    <w:rsid w:val="00973304"/>
    <w:rsid w:val="00973F9B"/>
    <w:rsid w:val="00A84A56"/>
    <w:rsid w:val="00A9277B"/>
    <w:rsid w:val="00AE57AA"/>
    <w:rsid w:val="00B20C04"/>
    <w:rsid w:val="00C565D0"/>
    <w:rsid w:val="00CB633A"/>
    <w:rsid w:val="00D23C4B"/>
    <w:rsid w:val="00DC681E"/>
    <w:rsid w:val="00DD0067"/>
    <w:rsid w:val="00E71A04"/>
    <w:rsid w:val="00EC35BD"/>
    <w:rsid w:val="00EF4D7B"/>
    <w:rsid w:val="00FC64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1FA40AD-0A6A-45AA-8335-0CB2835B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876611"/>
    <w:pPr>
      <w:spacing w:after="160" w:line="256" w:lineRule="auto"/>
      <w:ind w:left="720"/>
      <w:contextualSpacing/>
    </w:pPr>
    <w:rPr>
      <w:rFonts w:eastAsiaTheme="minorHAnsi"/>
      <w:kern w:val="2"/>
      <w:lang w:eastAsia="en-US"/>
    </w:rPr>
  </w:style>
  <w:style w:type="table" w:styleId="TableGrid">
    <w:name w:val="Table Grid"/>
    <w:basedOn w:val="TableNormal"/>
    <w:uiPriority w:val="39"/>
    <w:rsid w:val="00876611"/>
    <w:pPr>
      <w:spacing w:after="0" w:line="240" w:lineRule="auto"/>
    </w:pPr>
    <w:rPr>
      <w:rFonts w:eastAsiaTheme="minorHAnsi"/>
      <w:kern w:val="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87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876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44D18"/>
    <w:rsid w:val="00540CE0"/>
    <w:rsid w:val="0063154C"/>
    <w:rsid w:val="007E57A1"/>
    <w:rsid w:val="00973F9B"/>
    <w:rsid w:val="00BC2322"/>
    <w:rsid w:val="00C80CF9"/>
    <w:rsid w:val="00CC7C0E"/>
    <w:rsid w:val="00D329F5"/>
    <w:rsid w:val="00EF7B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1074</Words>
  <Characters>613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CNAP-PC</cp:lastModifiedBy>
  <cp:revision>32</cp:revision>
  <dcterms:created xsi:type="dcterms:W3CDTF">2021-08-31T06:42:00Z</dcterms:created>
  <dcterms:modified xsi:type="dcterms:W3CDTF">2025-04-03T07:56:00Z</dcterms:modified>
</cp:coreProperties>
</file>