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ПВ-273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9F69AB" w14:paraId="5C916CD2" w14:textId="37668EB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9F69AB">
        <w:rPr>
          <w:rFonts w:ascii="Times New Roman" w:hAnsi="Times New Roman" w:cs="Times New Roman"/>
          <w:sz w:val="28"/>
          <w:szCs w:val="28"/>
        </w:rPr>
        <w:t>1</w:t>
      </w:r>
    </w:p>
    <w:p w:rsidR="007C582E" w:rsidP="009F69AB" w14:paraId="6E2C2E53" w14:textId="747E65C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9F69AB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9F69AB" w14:paraId="6A667878" w14:textId="3014BA26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9F69AB" w:rsidRPr="004208DA" w:rsidP="009F69AB" w14:paraId="263618B3" w14:textId="49F9741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від______№______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19AE" w:rsidRPr="007C582E" w:rsidP="00FA19AE" w14:paraId="5CBB880D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19AE" w:rsidRPr="005F2324" w:rsidP="00FA19AE" w14:paraId="215F5515" w14:textId="7777777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2324">
        <w:rPr>
          <w:rFonts w:ascii="Times New Roman" w:hAnsi="Times New Roman" w:cs="Times New Roman"/>
          <w:b/>
          <w:sz w:val="28"/>
          <w:szCs w:val="28"/>
        </w:rPr>
        <w:t>СКЛАД</w:t>
      </w:r>
    </w:p>
    <w:p w:rsidR="00FA19AE" w:rsidRPr="005F2324" w:rsidP="00FA19AE" w14:paraId="614FD1DB" w14:textId="7777777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2324">
        <w:rPr>
          <w:rFonts w:ascii="Times New Roman" w:hAnsi="Times New Roman" w:cs="Times New Roman"/>
          <w:b/>
          <w:sz w:val="28"/>
          <w:szCs w:val="28"/>
        </w:rPr>
        <w:t>міждисциплінарної команди для організації соціального захисту</w:t>
      </w:r>
    </w:p>
    <w:p w:rsidR="00FA19AE" w:rsidRPr="005F2324" w:rsidP="00FA19AE" w14:paraId="4E32A67C" w14:textId="7777777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2324">
        <w:rPr>
          <w:rFonts w:ascii="Times New Roman" w:hAnsi="Times New Roman" w:cs="Times New Roman"/>
          <w:b/>
          <w:sz w:val="28"/>
          <w:szCs w:val="28"/>
        </w:rPr>
        <w:t>сімейної групи дітей</w:t>
      </w:r>
      <w:r>
        <w:rPr>
          <w:rFonts w:ascii="Times New Roman" w:hAnsi="Times New Roman" w:cs="Times New Roman"/>
          <w:b/>
          <w:sz w:val="28"/>
          <w:szCs w:val="28"/>
        </w:rPr>
        <w:t xml:space="preserve"> ***</w:t>
      </w:r>
      <w:r w:rsidRPr="005F2324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***</w:t>
      </w:r>
      <w:r w:rsidRPr="005F23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2324">
        <w:rPr>
          <w:rFonts w:ascii="Times New Roman" w:hAnsi="Times New Roman" w:cs="Times New Roman"/>
          <w:b/>
          <w:sz w:val="28"/>
          <w:szCs w:val="28"/>
        </w:rPr>
        <w:t>р.н</w:t>
      </w:r>
      <w:r w:rsidRPr="005F232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та ***, ***</w:t>
      </w:r>
      <w:r w:rsidRPr="005F23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2324">
        <w:rPr>
          <w:rFonts w:ascii="Times New Roman" w:hAnsi="Times New Roman" w:cs="Times New Roman"/>
          <w:b/>
          <w:sz w:val="28"/>
          <w:szCs w:val="28"/>
        </w:rPr>
        <w:t>р.н</w:t>
      </w:r>
      <w:r w:rsidRPr="005F2324">
        <w:rPr>
          <w:rFonts w:ascii="Times New Roman" w:hAnsi="Times New Roman" w:cs="Times New Roman"/>
          <w:b/>
          <w:sz w:val="28"/>
          <w:szCs w:val="28"/>
        </w:rPr>
        <w:t>.</w:t>
      </w:r>
    </w:p>
    <w:p w:rsidR="00FA19AE" w:rsidRPr="005F2324" w:rsidP="00FA19AE" w14:paraId="0829BA6B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FA19AE" w:rsidRPr="005F2324" w:rsidP="00FA19AE" w14:paraId="43E14668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FA19AE" w:rsidRPr="00183B52" w:rsidP="009F69AB" w14:paraId="3456CBB7" w14:textId="55C29E2E">
      <w:pPr>
        <w:pStyle w:val="NoSpacing"/>
        <w:ind w:left="3402" w:right="284" w:hanging="3402"/>
        <w:jc w:val="both"/>
        <w:rPr>
          <w:rFonts w:ascii="Times New Roman" w:hAnsi="Times New Roman" w:cs="Times New Roman"/>
          <w:sz w:val="28"/>
          <w:szCs w:val="28"/>
        </w:rPr>
      </w:pPr>
      <w:r w:rsidRPr="00183B52">
        <w:rPr>
          <w:rFonts w:ascii="Times New Roman" w:hAnsi="Times New Roman" w:cs="Times New Roman"/>
          <w:sz w:val="28"/>
          <w:szCs w:val="28"/>
        </w:rPr>
        <w:t>Вадим БОРЗЯК</w:t>
      </w:r>
      <w:r w:rsidRPr="00183B52">
        <w:rPr>
          <w:rFonts w:ascii="Times New Roman" w:hAnsi="Times New Roman" w:cs="Times New Roman"/>
          <w:sz w:val="28"/>
          <w:szCs w:val="28"/>
        </w:rPr>
        <w:tab/>
        <w:t>інспектор сектору ювенальної превенції відділу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3B52">
        <w:rPr>
          <w:rFonts w:ascii="Times New Roman" w:hAnsi="Times New Roman" w:cs="Times New Roman"/>
          <w:sz w:val="28"/>
          <w:szCs w:val="28"/>
        </w:rPr>
        <w:t xml:space="preserve">превенції Броварського </w:t>
      </w:r>
      <w:r w:rsidR="009F69AB">
        <w:rPr>
          <w:rFonts w:ascii="Times New Roman" w:hAnsi="Times New Roman" w:cs="Times New Roman"/>
          <w:sz w:val="28"/>
          <w:szCs w:val="28"/>
        </w:rPr>
        <w:t>районного управління поліції Головного управління національної поліції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183B52">
        <w:rPr>
          <w:rFonts w:ascii="Times New Roman" w:hAnsi="Times New Roman" w:cs="Times New Roman"/>
          <w:sz w:val="28"/>
          <w:szCs w:val="28"/>
        </w:rPr>
        <w:t>Київській області (за згодою)</w:t>
      </w:r>
      <w:r w:rsidR="009F69AB">
        <w:rPr>
          <w:rFonts w:ascii="Times New Roman" w:hAnsi="Times New Roman" w:cs="Times New Roman"/>
          <w:sz w:val="28"/>
          <w:szCs w:val="28"/>
        </w:rPr>
        <w:t>;</w:t>
      </w:r>
    </w:p>
    <w:p w:rsidR="00FA19AE" w:rsidRPr="005F2324" w:rsidP="009F69AB" w14:paraId="00D1ED59" w14:textId="77777777">
      <w:pPr>
        <w:pStyle w:val="NoSpacing"/>
        <w:ind w:right="284" w:hanging="354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19AE" w:rsidRPr="005F2324" w:rsidP="009F69AB" w14:paraId="108B15D9" w14:textId="263B1B69">
      <w:pPr>
        <w:pStyle w:val="NoSpacing"/>
        <w:ind w:left="3402" w:right="284" w:hanging="3402"/>
        <w:jc w:val="both"/>
        <w:rPr>
          <w:rFonts w:ascii="Times New Roman" w:hAnsi="Times New Roman" w:cs="Times New Roman"/>
          <w:sz w:val="28"/>
          <w:szCs w:val="28"/>
        </w:rPr>
      </w:pPr>
      <w:r w:rsidRPr="005F2324">
        <w:rPr>
          <w:rFonts w:ascii="Times New Roman" w:hAnsi="Times New Roman" w:cs="Times New Roman"/>
          <w:sz w:val="28"/>
          <w:szCs w:val="28"/>
        </w:rPr>
        <w:t>Ганна ГАЛЬЧИНСЬКА</w:t>
      </w:r>
      <w:r w:rsidRPr="005F2324">
        <w:rPr>
          <w:rFonts w:ascii="Times New Roman" w:hAnsi="Times New Roman" w:cs="Times New Roman"/>
          <w:sz w:val="28"/>
          <w:szCs w:val="28"/>
        </w:rPr>
        <w:tab/>
        <w:t xml:space="preserve">головний спеціаліст </w:t>
      </w:r>
      <w:r>
        <w:rPr>
          <w:rFonts w:ascii="Times New Roman" w:hAnsi="Times New Roman" w:cs="Times New Roman"/>
          <w:sz w:val="28"/>
          <w:szCs w:val="28"/>
        </w:rPr>
        <w:t xml:space="preserve">відділу профілактики </w:t>
      </w:r>
      <w:r w:rsidRPr="005F2324">
        <w:rPr>
          <w:rFonts w:ascii="Times New Roman" w:hAnsi="Times New Roman" w:cs="Times New Roman"/>
          <w:sz w:val="28"/>
          <w:szCs w:val="28"/>
        </w:rPr>
        <w:t>та захисту</w:t>
      </w:r>
      <w:r w:rsidRPr="005F23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2324">
        <w:rPr>
          <w:rFonts w:ascii="Times New Roman" w:hAnsi="Times New Roman" w:cs="Times New Roman"/>
          <w:sz w:val="28"/>
          <w:szCs w:val="28"/>
        </w:rPr>
        <w:t>пра</w:t>
      </w:r>
      <w:r>
        <w:rPr>
          <w:rFonts w:ascii="Times New Roman" w:hAnsi="Times New Roman" w:cs="Times New Roman"/>
          <w:sz w:val="28"/>
          <w:szCs w:val="28"/>
        </w:rPr>
        <w:t xml:space="preserve">в дитини служби у справах дітей </w:t>
      </w:r>
      <w:r w:rsidRPr="005F2324">
        <w:rPr>
          <w:rFonts w:ascii="Times New Roman" w:hAnsi="Times New Roman" w:cs="Times New Roman"/>
          <w:sz w:val="28"/>
          <w:szCs w:val="28"/>
        </w:rPr>
        <w:t>Броварської міської ради Броварського району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2324">
        <w:rPr>
          <w:rFonts w:ascii="Times New Roman" w:hAnsi="Times New Roman" w:cs="Times New Roman"/>
          <w:sz w:val="28"/>
          <w:szCs w:val="28"/>
        </w:rPr>
        <w:t>Київської області</w:t>
      </w:r>
      <w:r w:rsidR="009F69AB">
        <w:rPr>
          <w:rFonts w:ascii="Times New Roman" w:hAnsi="Times New Roman" w:cs="Times New Roman"/>
          <w:sz w:val="28"/>
          <w:szCs w:val="28"/>
        </w:rPr>
        <w:t>;</w:t>
      </w:r>
    </w:p>
    <w:p w:rsidR="00FA19AE" w:rsidRPr="009F69AB" w:rsidP="009F69AB" w14:paraId="42D1E73F" w14:textId="77777777">
      <w:pPr>
        <w:pStyle w:val="NoSpacing"/>
        <w:ind w:left="3544" w:right="284" w:hanging="3544"/>
        <w:rPr>
          <w:rFonts w:ascii="Times New Roman" w:hAnsi="Times New Roman" w:cs="Times New Roman"/>
          <w:bCs/>
          <w:sz w:val="28"/>
          <w:szCs w:val="28"/>
        </w:rPr>
      </w:pPr>
    </w:p>
    <w:p w:rsidR="00FA19AE" w:rsidRPr="005F2324" w:rsidP="009F69AB" w14:paraId="09A130D2" w14:textId="09CB3DF2">
      <w:pPr>
        <w:pStyle w:val="NoSpacing"/>
        <w:ind w:left="3402" w:right="284" w:hanging="3544"/>
        <w:jc w:val="both"/>
        <w:rPr>
          <w:rFonts w:ascii="Times New Roman" w:hAnsi="Times New Roman" w:cs="Times New Roman"/>
          <w:sz w:val="28"/>
          <w:szCs w:val="28"/>
        </w:rPr>
      </w:pPr>
      <w:r w:rsidRPr="005F2324">
        <w:rPr>
          <w:rFonts w:ascii="Times New Roman" w:hAnsi="Times New Roman" w:cs="Times New Roman"/>
          <w:sz w:val="28"/>
          <w:szCs w:val="28"/>
        </w:rPr>
        <w:t>Ольга ГИЩАН</w:t>
      </w:r>
      <w:r>
        <w:rPr>
          <w:rFonts w:ascii="Times New Roman" w:hAnsi="Times New Roman" w:cs="Times New Roman"/>
          <w:sz w:val="28"/>
          <w:szCs w:val="28"/>
        </w:rPr>
        <w:tab/>
      </w:r>
      <w:r w:rsidRPr="005F2324">
        <w:rPr>
          <w:rFonts w:ascii="Times New Roman" w:hAnsi="Times New Roman" w:cs="Times New Roman"/>
          <w:sz w:val="28"/>
          <w:szCs w:val="28"/>
        </w:rPr>
        <w:t xml:space="preserve">фахівець із соціальної роботи </w:t>
      </w:r>
      <w:r w:rsidR="009F69A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5F2324">
        <w:rPr>
          <w:rFonts w:ascii="Times New Roman" w:hAnsi="Times New Roman" w:cs="Times New Roman"/>
          <w:sz w:val="28"/>
          <w:szCs w:val="28"/>
        </w:rPr>
        <w:t xml:space="preserve"> категорії відділу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2324">
        <w:rPr>
          <w:rFonts w:ascii="Times New Roman" w:hAnsi="Times New Roman" w:cs="Times New Roman"/>
          <w:sz w:val="28"/>
          <w:szCs w:val="28"/>
        </w:rPr>
        <w:t>соціальної роботи центру соціальних служб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2324">
        <w:rPr>
          <w:rFonts w:ascii="Times New Roman" w:hAnsi="Times New Roman" w:cs="Times New Roman"/>
          <w:sz w:val="28"/>
          <w:szCs w:val="28"/>
        </w:rPr>
        <w:t>Броварської міської ради Броварського району Київської області</w:t>
      </w:r>
      <w:r w:rsidR="009F69AB">
        <w:rPr>
          <w:rFonts w:ascii="Times New Roman" w:hAnsi="Times New Roman" w:cs="Times New Roman"/>
          <w:sz w:val="28"/>
          <w:szCs w:val="28"/>
        </w:rPr>
        <w:t>;</w:t>
      </w:r>
    </w:p>
    <w:p w:rsidR="00FA19AE" w:rsidRPr="005F2324" w:rsidP="009F69AB" w14:paraId="07DAAAAE" w14:textId="77777777">
      <w:pPr>
        <w:pStyle w:val="NoSpacing"/>
        <w:ind w:left="3402" w:right="284" w:hanging="3544"/>
        <w:jc w:val="both"/>
        <w:rPr>
          <w:rFonts w:ascii="Times New Roman" w:hAnsi="Times New Roman" w:cs="Times New Roman"/>
          <w:sz w:val="28"/>
          <w:szCs w:val="28"/>
        </w:rPr>
      </w:pPr>
    </w:p>
    <w:p w:rsidR="00FA19AE" w:rsidRPr="005F2324" w:rsidP="009F69AB" w14:paraId="6AD28623" w14:textId="03394AD4">
      <w:pPr>
        <w:pStyle w:val="NoSpacing"/>
        <w:ind w:left="3402" w:right="284" w:hanging="3407"/>
        <w:jc w:val="both"/>
        <w:rPr>
          <w:rFonts w:ascii="Times New Roman" w:hAnsi="Times New Roman" w:cs="Times New Roman"/>
          <w:sz w:val="28"/>
          <w:szCs w:val="28"/>
        </w:rPr>
      </w:pPr>
      <w:r w:rsidRPr="005F2324">
        <w:rPr>
          <w:rFonts w:ascii="Times New Roman" w:hAnsi="Times New Roman" w:cs="Times New Roman"/>
          <w:sz w:val="28"/>
          <w:szCs w:val="28"/>
        </w:rPr>
        <w:t>Любов ЗАКРЕВСЬКА</w:t>
      </w:r>
      <w:r w:rsidRPr="005F2324">
        <w:rPr>
          <w:rFonts w:ascii="Times New Roman" w:hAnsi="Times New Roman" w:cs="Times New Roman"/>
          <w:sz w:val="28"/>
          <w:szCs w:val="28"/>
        </w:rPr>
        <w:tab/>
        <w:t>лікар–нарколог І категорії Броварського консультативно-діагностичного центру комунального некомерційного підприємства «Броварська багатопрофільна клінічна лікарня» територіальних громад Броварського району Київської області (за згодою);</w:t>
      </w:r>
    </w:p>
    <w:p w:rsidR="00FA19AE" w:rsidRPr="005F2324" w:rsidP="009F69AB" w14:paraId="2970DE02" w14:textId="77777777">
      <w:pPr>
        <w:pStyle w:val="NoSpacing"/>
        <w:ind w:right="284" w:hanging="354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19AE" w:rsidRPr="005F2324" w:rsidP="009F69AB" w14:paraId="6A01BEC7" w14:textId="4924C3C1">
      <w:pPr>
        <w:pStyle w:val="NoSpacing"/>
        <w:ind w:left="3402" w:right="284" w:hanging="3407"/>
        <w:jc w:val="both"/>
        <w:rPr>
          <w:rFonts w:ascii="Times New Roman" w:hAnsi="Times New Roman" w:cs="Times New Roman"/>
          <w:sz w:val="28"/>
          <w:szCs w:val="28"/>
        </w:rPr>
      </w:pPr>
      <w:r w:rsidRPr="005F2324">
        <w:rPr>
          <w:rFonts w:ascii="Times New Roman" w:hAnsi="Times New Roman" w:cs="Times New Roman"/>
          <w:sz w:val="28"/>
          <w:szCs w:val="28"/>
        </w:rPr>
        <w:t>Софія ТКАЧЕНКО</w:t>
      </w:r>
      <w:r w:rsidRPr="005F2324">
        <w:rPr>
          <w:rFonts w:ascii="Times New Roman" w:hAnsi="Times New Roman" w:cs="Times New Roman"/>
          <w:sz w:val="28"/>
          <w:szCs w:val="28"/>
        </w:rPr>
        <w:tab/>
        <w:t>лікар-педіат</w:t>
      </w:r>
      <w:r>
        <w:rPr>
          <w:rFonts w:ascii="Times New Roman" w:hAnsi="Times New Roman" w:cs="Times New Roman"/>
          <w:sz w:val="28"/>
          <w:szCs w:val="28"/>
        </w:rPr>
        <w:t xml:space="preserve">р І категорії медичного центру </w:t>
      </w:r>
      <w:r w:rsidRPr="005F2324">
        <w:rPr>
          <w:rFonts w:ascii="Times New Roman" w:hAnsi="Times New Roman" w:cs="Times New Roman"/>
          <w:sz w:val="28"/>
          <w:szCs w:val="28"/>
        </w:rPr>
        <w:t>Товариства з обмеженою відповідальністю «ВЕТА-ПЛЮС» м. Бровари Броварського району Київської області (за згодою)</w:t>
      </w:r>
      <w:r w:rsidR="009F69AB">
        <w:rPr>
          <w:rFonts w:ascii="Times New Roman" w:hAnsi="Times New Roman" w:cs="Times New Roman"/>
          <w:sz w:val="28"/>
          <w:szCs w:val="28"/>
        </w:rPr>
        <w:t>.</w:t>
      </w:r>
    </w:p>
    <w:p w:rsidR="00FA19AE" w:rsidRPr="005F2324" w:rsidP="009F69AB" w14:paraId="6000C024" w14:textId="77777777">
      <w:pPr>
        <w:pStyle w:val="NoSpacing"/>
        <w:ind w:right="284" w:hanging="354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19AE" w:rsidRPr="005F2324" w:rsidP="009F69AB" w14:paraId="17D81BD8" w14:textId="77777777">
      <w:pPr>
        <w:pStyle w:val="NoSpacing"/>
        <w:ind w:right="284" w:hanging="3544"/>
        <w:jc w:val="both"/>
        <w:rPr>
          <w:rFonts w:ascii="Times New Roman" w:hAnsi="Times New Roman" w:cs="Times New Roman"/>
          <w:sz w:val="28"/>
          <w:szCs w:val="28"/>
        </w:rPr>
      </w:pPr>
    </w:p>
    <w:p w:rsidR="00231682" w:rsidRPr="00C606C8" w:rsidP="00C606C8" w14:paraId="7804F9AA" w14:textId="7FEC3E6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САПОЖКО</w:t>
      </w:r>
      <w:bookmarkStart w:id="1" w:name="_GoBack"/>
      <w:bookmarkEnd w:id="1"/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92BE2"/>
    <w:rsid w:val="000E0637"/>
    <w:rsid w:val="001060A6"/>
    <w:rsid w:val="0015487F"/>
    <w:rsid w:val="00183B52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5F2324"/>
    <w:rsid w:val="007732CE"/>
    <w:rsid w:val="007C582E"/>
    <w:rsid w:val="00821BD7"/>
    <w:rsid w:val="00853C00"/>
    <w:rsid w:val="00910331"/>
    <w:rsid w:val="00973F9B"/>
    <w:rsid w:val="009F69AB"/>
    <w:rsid w:val="00A84A56"/>
    <w:rsid w:val="00AE57AA"/>
    <w:rsid w:val="00B20C04"/>
    <w:rsid w:val="00B3706B"/>
    <w:rsid w:val="00B41F27"/>
    <w:rsid w:val="00C606C8"/>
    <w:rsid w:val="00CB633A"/>
    <w:rsid w:val="00E71A04"/>
    <w:rsid w:val="00EC35BD"/>
    <w:rsid w:val="00EF4D7B"/>
    <w:rsid w:val="00FA19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5C487D33-9525-463B-A92B-88331CA80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uiPriority w:val="1"/>
    <w:qFormat/>
    <w:rsid w:val="00FA19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3F9B"/>
    <w:rsid w:val="001060A6"/>
    <w:rsid w:val="00194B61"/>
    <w:rsid w:val="00540CE0"/>
    <w:rsid w:val="0055447B"/>
    <w:rsid w:val="0091669A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802</Words>
  <Characters>458</Characters>
  <Application>Microsoft Office Word</Application>
  <DocSecurity>8</DocSecurity>
  <Lines>3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26</cp:revision>
  <dcterms:created xsi:type="dcterms:W3CDTF">2021-08-31T06:42:00Z</dcterms:created>
  <dcterms:modified xsi:type="dcterms:W3CDTF">2025-03-26T10:40:00Z</dcterms:modified>
</cp:coreProperties>
</file>