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ПВ-261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1A703B2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208DA" w:rsidR="00E94534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F1166">
        <w:rPr>
          <w:rFonts w:ascii="Times New Roman" w:hAnsi="Times New Roman" w:cs="Times New Roman"/>
          <w:sz w:val="28"/>
          <w:szCs w:val="28"/>
        </w:rPr>
        <w:t xml:space="preserve"> 2</w:t>
      </w:r>
      <w:bookmarkStart w:id="1" w:name="_GoBack"/>
      <w:bookmarkEnd w:id="1"/>
    </w:p>
    <w:p w:rsidR="004D4C49" w:rsidP="004D4C49" w14:paraId="157D8CB1" w14:textId="77777777">
      <w:pPr>
        <w:tabs>
          <w:tab w:val="left" w:pos="5610"/>
          <w:tab w:val="left" w:pos="6358"/>
        </w:tabs>
        <w:spacing w:after="0" w:line="360" w:lineRule="auto"/>
        <w:ind w:left="4569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Рішення виконавчого комітету</w:t>
      </w:r>
    </w:p>
    <w:p w:rsidR="004D4C49" w:rsidP="004D4C49" w14:paraId="0C8B248A" w14:textId="77777777">
      <w:pPr>
        <w:tabs>
          <w:tab w:val="left" w:pos="5610"/>
          <w:tab w:val="left" w:pos="6358"/>
        </w:tabs>
        <w:spacing w:after="0" w:line="360" w:lineRule="auto"/>
        <w:ind w:left="4569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 Броварської міської ради</w:t>
      </w:r>
    </w:p>
    <w:p w:rsidR="004D4C49" w:rsidP="004D4C49" w14:paraId="51058B7D" w14:textId="77777777">
      <w:pPr>
        <w:tabs>
          <w:tab w:val="left" w:pos="5610"/>
          <w:tab w:val="left" w:pos="6358"/>
        </w:tabs>
        <w:spacing w:after="0" w:line="360" w:lineRule="auto"/>
        <w:ind w:left="4569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Броварського району</w:t>
      </w:r>
    </w:p>
    <w:p w:rsidR="004D4C49" w:rsidP="004D4C49" w14:paraId="5CC50D94" w14:textId="77777777">
      <w:pPr>
        <w:spacing w:after="0" w:line="360" w:lineRule="auto"/>
        <w:ind w:left="456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8"/>
        </w:rPr>
        <w:t>Київської області</w:t>
      </w:r>
      <w:r>
        <w:rPr>
          <w:rFonts w:ascii="Times New Roman" w:hAnsi="Times New Roman"/>
          <w:sz w:val="26"/>
        </w:rPr>
        <w:t xml:space="preserve"> від 04.04.2022 № 165</w:t>
      </w:r>
    </w:p>
    <w:p w:rsidR="004D4C49" w:rsidP="004D4C49" w14:paraId="0EA6D86F" w14:textId="77777777">
      <w:pPr>
        <w:spacing w:after="0" w:line="360" w:lineRule="auto"/>
        <w:ind w:left="456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редакції рішення виконавчого комітету Броварської міської ради Броварського</w:t>
      </w:r>
    </w:p>
    <w:p w:rsidR="004D4C49" w:rsidP="004D4C49" w14:paraId="31C9E2DB" w14:textId="77777777">
      <w:pPr>
        <w:spacing w:after="0" w:line="360" w:lineRule="auto"/>
        <w:ind w:left="456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району Київської області</w:t>
      </w:r>
    </w:p>
    <w:p w:rsidR="004D4C49" w:rsidP="004D4C49" w14:paraId="2910BECE" w14:textId="77777777">
      <w:pPr>
        <w:spacing w:line="360" w:lineRule="auto"/>
        <w:ind w:left="456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від _______ року № _____</w:t>
      </w:r>
    </w:p>
    <w:p w:rsidR="004D4C49" w:rsidP="004D4C49" w14:paraId="0274B71C" w14:textId="77777777">
      <w:pPr>
        <w:spacing w:before="360" w:after="0" w:line="360" w:lineRule="auto"/>
        <w:ind w:left="3970" w:firstLine="708"/>
        <w:jc w:val="center"/>
        <w:rPr>
          <w:rFonts w:ascii="Times" w:hAnsi="Times" w:cs="Times"/>
          <w:sz w:val="26"/>
        </w:rPr>
      </w:pPr>
      <w:r>
        <w:rPr>
          <w:rFonts w:ascii="Times New Roman" w:hAnsi="Times New Roman"/>
          <w:sz w:val="26"/>
        </w:rPr>
        <w:t xml:space="preserve">    </w:t>
      </w:r>
      <w:r>
        <w:rPr>
          <w:rFonts w:ascii="Times" w:hAnsi="Times" w:cs="Times"/>
          <w:sz w:val="26"/>
        </w:rPr>
        <w:t>ЗАТВЕРДЖЕНО</w:t>
      </w:r>
    </w:p>
    <w:p w:rsidR="004D4C49" w:rsidP="004D4C49" w14:paraId="52A17195" w14:textId="77777777">
      <w:pPr>
        <w:spacing w:line="360" w:lineRule="auto"/>
        <w:ind w:left="4678"/>
        <w:jc w:val="center"/>
        <w:rPr>
          <w:rFonts w:ascii="Times" w:hAnsi="Times" w:cs="Times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" w:hAnsi="Times" w:cs="Times"/>
          <w:sz w:val="26"/>
        </w:rPr>
        <w:t>Голова комісії</w:t>
      </w:r>
    </w:p>
    <w:p w:rsidR="004D4C49" w:rsidP="004D4C49" w14:paraId="168F34C1" w14:textId="77777777">
      <w:pPr>
        <w:spacing w:line="360" w:lineRule="auto"/>
        <w:ind w:left="4678"/>
        <w:jc w:val="center"/>
        <w:rPr>
          <w:rFonts w:ascii="Times" w:hAnsi="Times" w:cs="Times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" w:hAnsi="Times" w:cs="Times"/>
          <w:sz w:val="26"/>
        </w:rPr>
        <w:t>від ___  _______  р. №___________</w:t>
      </w:r>
    </w:p>
    <w:p w:rsidR="004D4C49" w:rsidP="004D4C49" w14:paraId="0EE78F82" w14:textId="77777777">
      <w:pPr>
        <w:spacing w:line="360" w:lineRule="auto"/>
        <w:ind w:left="4678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" w:hAnsi="Times" w:cs="Times"/>
          <w:sz w:val="26"/>
        </w:rPr>
        <w:t>______________________________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C49" w:rsidP="004D4C49" w14:paraId="6F01EB03" w14:textId="77777777">
      <w:pPr>
        <w:spacing w:before="360" w:after="240" w:line="240" w:lineRule="auto"/>
        <w:jc w:val="center"/>
        <w:rPr>
          <w:rFonts w:ascii="Times" w:hAnsi="Times" w:cs="Times"/>
          <w:b/>
          <w:sz w:val="26"/>
        </w:rPr>
      </w:pPr>
      <w:r>
        <w:rPr>
          <w:rFonts w:ascii="Times" w:hAnsi="Times" w:cs="Times"/>
          <w:b/>
          <w:sz w:val="26"/>
        </w:rPr>
        <w:t>АКТ</w:t>
      </w:r>
      <w:r>
        <w:rPr>
          <w:rFonts w:ascii="Times" w:hAnsi="Times" w:cs="Times"/>
          <w:b/>
          <w:sz w:val="26"/>
        </w:rPr>
        <w:br/>
        <w:t xml:space="preserve"> </w:t>
      </w:r>
      <w:r>
        <w:rPr>
          <w:rFonts w:ascii="Times" w:hAnsi="Times" w:cs="Times"/>
          <w:b/>
          <w:sz w:val="26"/>
          <w:shd w:val="clear" w:color="auto" w:fill="FFFFFF"/>
        </w:rPr>
        <w:t>комісійного обстеження об’єкта, пошкодженого внаслідок</w:t>
      </w:r>
      <w:r>
        <w:rPr>
          <w:rFonts w:ascii="Times" w:hAnsi="Times" w:cs="Times"/>
          <w:b/>
          <w:sz w:val="26"/>
        </w:rPr>
        <w:br/>
        <w:t xml:space="preserve"> збройної агресії Російської Федерації</w:t>
      </w:r>
    </w:p>
    <w:tbl>
      <w:tblPr>
        <w:tblW w:w="5000" w:type="pct"/>
        <w:shd w:val="clear" w:color="auto" w:fill="FFFFFF"/>
        <w:tblLook w:val="04A0"/>
      </w:tblPr>
      <w:tblGrid>
        <w:gridCol w:w="5156"/>
        <w:gridCol w:w="4558"/>
      </w:tblGrid>
      <w:tr w14:paraId="3BF69642" w14:textId="77777777" w:rsidTr="004D4C49">
        <w:tblPrEx>
          <w:tblW w:w="5000" w:type="pct"/>
          <w:shd w:val="clear" w:color="auto" w:fill="FFFFFF"/>
          <w:tblLook w:val="04A0"/>
        </w:tblPrEx>
        <w:trPr>
          <w:trHeight w:val="610"/>
        </w:trPr>
        <w:tc>
          <w:tcPr>
            <w:tcW w:w="2535" w:type="pct"/>
            <w:shd w:val="clear" w:color="auto" w:fill="auto"/>
            <w:hideMark/>
          </w:tcPr>
          <w:p w:rsidR="004D4C49" w14:paraId="37A1C7BA" w14:textId="77777777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______________________________________</w:t>
            </w:r>
          </w:p>
          <w:p w:rsidR="004D4C49" w14:paraId="54780B4D" w14:textId="77777777">
            <w:pPr>
              <w:spacing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</w:rPr>
              <w:t>(назва адміністративно-територіальної   одиниці)</w:t>
            </w:r>
          </w:p>
        </w:tc>
        <w:tc>
          <w:tcPr>
            <w:tcW w:w="2465" w:type="pct"/>
            <w:shd w:val="clear" w:color="auto" w:fill="auto"/>
            <w:hideMark/>
          </w:tcPr>
          <w:p w:rsidR="004D4C49" w14:paraId="1C5675EC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 ___  __________ 20__ р.</w:t>
            </w:r>
          </w:p>
        </w:tc>
      </w:tr>
    </w:tbl>
    <w:p w:rsidR="004D4C49" w:rsidP="004D4C49" w14:paraId="7DEF2C4D" w14:textId="77777777">
      <w:pPr>
        <w:spacing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/>
          <w:sz w:val="26"/>
        </w:rPr>
        <w:t>Назва об’єкта, що обстежувався: __________________________________________</w:t>
      </w:r>
    </w:p>
    <w:p w:rsidR="004D4C49" w:rsidP="004D4C49" w14:paraId="5B838D5E" w14:textId="77777777">
      <w:pPr>
        <w:spacing w:line="240" w:lineRule="auto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:rsidR="004D4C49" w:rsidP="004D4C49" w14:paraId="60D331AD" w14:textId="77777777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Адреса розташування: ___________________________________________________</w:t>
      </w:r>
    </w:p>
    <w:p w:rsidR="004D4C49" w:rsidP="004D4C49" w14:paraId="2125B495" w14:textId="77777777">
      <w:pPr>
        <w:spacing w:line="240" w:lineRule="auto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:rsidR="004D4C49" w:rsidP="004D4C49" w14:paraId="3E8D7FD6" w14:textId="77777777">
      <w:pPr>
        <w:spacing w:line="240" w:lineRule="auto"/>
        <w:rPr>
          <w:rFonts w:ascii="Times New Roman" w:hAnsi="Times New Roman"/>
          <w:sz w:val="26"/>
          <w:u w:val="single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Кадастровий номер земельної ділянки (у разі присвоєння)  _____________________</w:t>
      </w:r>
    </w:p>
    <w:p w:rsidR="004D4C49" w:rsidP="004D4C49" w14:paraId="556E0810" w14:textId="77777777">
      <w:pPr>
        <w:spacing w:line="240" w:lineRule="auto"/>
        <w:ind w:firstLine="9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</w:rPr>
        <w:t xml:space="preserve">Форма власності: </w:t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</w:p>
    <w:p w:rsidR="004D4C49" w:rsidP="004D4C49" w14:paraId="7938270D" w14:textId="77777777">
      <w:pPr>
        <w:spacing w:after="0" w:line="240" w:lineRule="auto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</w:rPr>
        <w:t xml:space="preserve"> Власник (управитель) </w:t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</w:p>
    <w:p w:rsidR="004D4C49" w:rsidP="004D4C49" w14:paraId="7A3F045F" w14:textId="77777777">
      <w:pPr>
        <w:spacing w:line="240" w:lineRule="auto"/>
        <w:ind w:firstLine="3260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</w:rPr>
        <w:t>(прізвище, власне ім’я, паспортні дані,</w:t>
      </w:r>
    </w:p>
    <w:p w:rsidR="004D4C49" w:rsidP="004D4C49" w14:paraId="5E97AB05" w14:textId="7777777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___________________________________________________________________</w:t>
      </w:r>
    </w:p>
    <w:p w:rsidR="004D4C49" w:rsidP="004D4C49" w14:paraId="7B88B80D" w14:textId="77777777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</w:rPr>
        <w:t>реєстраційний номер облікової картки платника податків; назва юридичної особи,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</w:rPr>
        <w:t>ЄДРПОУ)</w:t>
      </w:r>
    </w:p>
    <w:p w:rsidR="004D4C49" w:rsidP="004D4C49" w14:paraId="4709D7BD" w14:textId="77777777">
      <w:pPr>
        <w:spacing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Комісія по обстеженню пошкодженого/зруйнованого майна внаслідок воєнних дій на території Броварської міської територіальної громади (далі - комісія) у складі:</w:t>
      </w:r>
    </w:p>
    <w:p w:rsidR="004D4C49" w:rsidP="004D4C49" w14:paraId="5FA641CE" w14:textId="77777777">
      <w:pPr>
        <w:spacing w:line="240" w:lineRule="auto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</w:rPr>
        <w:t xml:space="preserve"> голови комісії </w:t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</w:p>
    <w:p w:rsidR="004D4C49" w:rsidP="004D4C49" w14:paraId="08375501" w14:textId="77777777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членів комісії </w:t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  <w:t>,</w:t>
      </w:r>
    </w:p>
    <w:p w:rsidR="004D4C49" w:rsidP="004D4C49" w14:paraId="4DC4C0AF" w14:textId="77777777">
      <w:pPr>
        <w:spacing w:after="0" w:line="240" w:lineRule="auto"/>
        <w:jc w:val="both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</w:rPr>
        <w:t xml:space="preserve">що діють на підставі рішення виконавчого комітету Броварської міської ради Броварського району Київської області  </w:t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</w:p>
    <w:p w:rsidR="004D4C49" w:rsidP="004D4C49" w14:paraId="1020D1B1" w14:textId="7777777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(дата, номер рішення та назва рішення)</w:t>
      </w:r>
    </w:p>
    <w:p w:rsidR="004D4C49" w:rsidP="004D4C49" w14:paraId="56193E27" w14:textId="77777777">
      <w:pPr>
        <w:spacing w:line="240" w:lineRule="auto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</w:rPr>
        <w:t xml:space="preserve"> у присутності (власника, співвласників, представника) </w:t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  <w:t xml:space="preserve"> </w:t>
      </w:r>
    </w:p>
    <w:p w:rsidR="004D4C49" w:rsidP="004D4C49" w14:paraId="2172499E" w14:textId="77777777">
      <w:pPr>
        <w:spacing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________________________________________________________________________ </w:t>
      </w:r>
      <w:r>
        <w:rPr>
          <w:rFonts w:ascii="Times New Roman" w:hAnsi="Times New Roman"/>
        </w:rPr>
        <w:t>(прізвище, власне ім’я)</w:t>
      </w:r>
    </w:p>
    <w:p w:rsidR="004D4C49" w:rsidP="004D4C49" w14:paraId="387EF802" w14:textId="77777777">
      <w:pPr>
        <w:spacing w:line="240" w:lineRule="auto"/>
        <w:rPr>
          <w:rFonts w:ascii="Times New Roman" w:hAnsi="Times New Roman"/>
          <w:sz w:val="26"/>
          <w:u w:val="single"/>
          <w:shd w:val="clear" w:color="auto" w:fill="FFFFFF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  <w:shd w:val="clear" w:color="auto" w:fill="FFFFFF"/>
        </w:rPr>
        <w:t xml:space="preserve">на підставі заяви (за наявності) </w:t>
      </w:r>
      <w:r>
        <w:rPr>
          <w:rFonts w:ascii="Times New Roman" w:hAnsi="Times New Roman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sz w:val="26"/>
          <w:u w:val="single"/>
          <w:shd w:val="clear" w:color="auto" w:fill="FFFFFF"/>
        </w:rPr>
        <w:tab/>
      </w:r>
    </w:p>
    <w:p w:rsidR="004D4C49" w:rsidP="004D4C49" w14:paraId="79FD34BF" w14:textId="77777777">
      <w:pPr>
        <w:spacing w:after="0" w:line="240" w:lineRule="auto"/>
        <w:rPr>
          <w:rFonts w:ascii="Times New Roman" w:hAnsi="Times New Roman"/>
          <w:i/>
          <w:color w:val="000000"/>
          <w:sz w:val="26"/>
        </w:rPr>
      </w:pPr>
      <w:r>
        <w:rPr>
          <w:rFonts w:ascii="Times New Roman" w:hAnsi="Times New Roman"/>
          <w:sz w:val="26"/>
        </w:rPr>
        <w:t xml:space="preserve"> _______________________________________________________________</w:t>
      </w:r>
      <w:r>
        <w:rPr>
          <w:rFonts w:ascii="Times New Roman" w:hAnsi="Times New Roman"/>
          <w:i/>
          <w:color w:val="000000"/>
          <w:sz w:val="26"/>
        </w:rPr>
        <w:t>_________</w:t>
      </w:r>
    </w:p>
    <w:p w:rsidR="004D4C49" w:rsidP="004D4C49" w14:paraId="01DD834B" w14:textId="77777777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(прізвище, власне ім’я із зазначенням дати звернення)</w:t>
      </w:r>
    </w:p>
    <w:p w:rsidR="004D4C49" w:rsidP="004D4C49" w14:paraId="2A028A1F" w14:textId="77777777">
      <w:pPr>
        <w:spacing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та за результатами обстеження, а також результатів аналізу наявної інформації </w:t>
      </w:r>
    </w:p>
    <w:p w:rsidR="004D4C49" w:rsidP="004D4C49" w14:paraId="3E7991BE" w14:textId="77777777">
      <w:pPr>
        <w:spacing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комісія встановила:</w:t>
      </w:r>
    </w:p>
    <w:p w:rsidR="004D4C49" w:rsidP="004D4C49" w14:paraId="58D905A1" w14:textId="77777777">
      <w:pPr>
        <w:spacing w:before="240" w:after="12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1. Загальні характеристики об’єкта:</w:t>
      </w:r>
    </w:p>
    <w:p w:rsidR="004D4C49" w:rsidP="004D4C49" w14:paraId="18B9E900" w14:textId="77777777">
      <w:pPr>
        <w:spacing w:line="240" w:lineRule="auto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</w:rPr>
        <w:t xml:space="preserve"> дані про віднесення об’єкта до пам’яток культурної спадщини </w:t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  <w:t xml:space="preserve"> </w:t>
      </w:r>
    </w:p>
    <w:p w:rsidR="004D4C49" w:rsidP="004D4C49" w14:paraId="2F2C73FA" w14:textId="77777777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:rsidR="004D4C49" w:rsidP="004D4C49" w14:paraId="576A0287" w14:textId="77777777">
      <w:pPr>
        <w:spacing w:line="240" w:lineRule="auto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</w:rPr>
        <w:t xml:space="preserve"> рік будівництва (останнього капітального ремонту, реконструкції) </w:t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  <w:t xml:space="preserve"> </w:t>
      </w:r>
    </w:p>
    <w:p w:rsidR="004D4C49" w:rsidP="004D4C49" w14:paraId="18EFE48A" w14:textId="77777777">
      <w:pPr>
        <w:spacing w:line="240" w:lineRule="auto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</w:rPr>
        <w:t xml:space="preserve"> загальна площа, кв. метрів: </w:t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  <w:t xml:space="preserve"> </w:t>
      </w:r>
    </w:p>
    <w:p w:rsidR="004D4C49" w:rsidP="004D4C49" w14:paraId="461F4066" w14:textId="77777777">
      <w:pPr>
        <w:spacing w:line="240" w:lineRule="auto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</w:rPr>
        <w:t xml:space="preserve"> кількість поверхів: ______________________________________________________</w:t>
      </w:r>
    </w:p>
    <w:p w:rsidR="004D4C49" w:rsidP="004D4C49" w14:paraId="37F660B9" w14:textId="77777777">
      <w:pPr>
        <w:spacing w:line="240" w:lineRule="auto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</w:rPr>
        <w:t xml:space="preserve"> підземних </w:t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  <w:t xml:space="preserve"> </w:t>
      </w:r>
    </w:p>
    <w:p w:rsidR="004D4C49" w:rsidP="004D4C49" w14:paraId="01E9609E" w14:textId="77777777">
      <w:pPr>
        <w:spacing w:line="240" w:lineRule="auto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</w:rPr>
        <w:t xml:space="preserve"> наземних </w:t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  <w:t xml:space="preserve"> </w:t>
      </w:r>
    </w:p>
    <w:p w:rsidR="004D4C49" w:rsidP="004D4C49" w14:paraId="712C44D8" w14:textId="77777777">
      <w:pPr>
        <w:spacing w:line="240" w:lineRule="auto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</w:rPr>
        <w:t xml:space="preserve"> мансардних </w:t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  <w:t xml:space="preserve"> </w:t>
      </w:r>
    </w:p>
    <w:p w:rsidR="004D4C49" w:rsidP="004D4C49" w14:paraId="4A59FC32" w14:textId="77777777">
      <w:pPr>
        <w:spacing w:line="240" w:lineRule="auto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</w:rPr>
        <w:t xml:space="preserve"> кількість секцій: </w:t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  <w:t xml:space="preserve"> </w:t>
      </w:r>
    </w:p>
    <w:p w:rsidR="004D4C49" w:rsidP="004D4C49" w14:paraId="792CDFF4" w14:textId="77777777">
      <w:pPr>
        <w:spacing w:line="240" w:lineRule="auto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</w:rPr>
        <w:t xml:space="preserve"> загальна кількість квартир: </w:t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  <w:t xml:space="preserve"> </w:t>
      </w:r>
    </w:p>
    <w:p w:rsidR="004D4C49" w:rsidP="004D4C49" w14:paraId="49989305" w14:textId="77777777">
      <w:pPr>
        <w:spacing w:line="240" w:lineRule="auto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</w:rPr>
        <w:t xml:space="preserve"> площа вбудованих нежитлових приміщень, кв. метрів: </w:t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  <w:t xml:space="preserve"> </w:t>
      </w:r>
    </w:p>
    <w:p w:rsidR="004D4C49" w:rsidP="004D4C49" w14:paraId="7D4CF88F" w14:textId="77777777">
      <w:pPr>
        <w:spacing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Інформація щодо наявності правовстановлюючих документів на об’єкт, а також результати виконаних раніше обстежень технічного стану</w:t>
      </w:r>
    </w:p>
    <w:p w:rsidR="004D4C49" w:rsidP="004D4C49" w14:paraId="0CE88CAC" w14:textId="77777777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_______________________________________________________________________</w:t>
      </w:r>
    </w:p>
    <w:p w:rsidR="004D4C49" w:rsidP="004D4C49" w14:paraId="50696CBD" w14:textId="77777777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(зазначається перелік наявних документів та місце їх зберігання)</w:t>
      </w:r>
    </w:p>
    <w:p w:rsidR="004D4C49" w:rsidP="004D4C49" w14:paraId="777D68B9" w14:textId="77777777">
      <w:pPr>
        <w:spacing w:after="12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Характеристика основних конструктивних елементів та інженерних систем об’єкта</w:t>
      </w:r>
    </w:p>
    <w:tbl>
      <w:tblPr>
        <w:tblW w:w="5000" w:type="pct"/>
        <w:shd w:val="clear" w:color="auto" w:fill="FFFFFF"/>
        <w:tblLook w:val="04A0"/>
      </w:tblPr>
      <w:tblGrid>
        <w:gridCol w:w="5898"/>
        <w:gridCol w:w="3816"/>
      </w:tblGrid>
      <w:tr w14:paraId="50AC1694" w14:textId="77777777" w:rsidTr="004D4C49">
        <w:tblPrEx>
          <w:tblW w:w="5000" w:type="pct"/>
          <w:shd w:val="clear" w:color="auto" w:fill="FFFFFF"/>
          <w:tblLook w:val="04A0"/>
        </w:tblPrEx>
        <w:tc>
          <w:tcPr>
            <w:tcW w:w="303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4C49" w14:paraId="212767C9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Основні   конструктивні елементи та інженерні системи об’єкта</w:t>
            </w:r>
          </w:p>
        </w:tc>
        <w:tc>
          <w:tcPr>
            <w:tcW w:w="196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D4C49" w14:paraId="7FC5571E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Загальна   характеристика (основний тип, конструкція, матеріал тощо)</w:t>
            </w:r>
          </w:p>
        </w:tc>
      </w:tr>
      <w:tr w14:paraId="7E5954B9" w14:textId="77777777" w:rsidTr="004D4C49">
        <w:tblPrEx>
          <w:tblW w:w="5000" w:type="pct"/>
          <w:shd w:val="clear" w:color="auto" w:fill="FFFFFF"/>
          <w:tblLook w:val="04A0"/>
        </w:tblPrEx>
        <w:tc>
          <w:tcPr>
            <w:tcW w:w="3035" w:type="pct"/>
            <w:shd w:val="clear" w:color="auto" w:fill="auto"/>
            <w:hideMark/>
          </w:tcPr>
          <w:p w:rsidR="004D4C49" w14:paraId="74EB0F31" w14:textId="7777777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 Фундаменти</w:t>
            </w:r>
          </w:p>
        </w:tc>
        <w:tc>
          <w:tcPr>
            <w:tcW w:w="1964" w:type="pct"/>
            <w:shd w:val="clear" w:color="auto" w:fill="auto"/>
            <w:hideMark/>
          </w:tcPr>
          <w:p w:rsidR="004D4C49" w14:paraId="78B2CC6C" w14:textId="77777777">
            <w:pPr>
              <w:spacing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 w14:paraId="056B57B2" w14:textId="77777777" w:rsidTr="004D4C49">
        <w:tblPrEx>
          <w:tblW w:w="5000" w:type="pct"/>
          <w:shd w:val="clear" w:color="auto" w:fill="FFFFFF"/>
          <w:tblLook w:val="04A0"/>
        </w:tblPrEx>
        <w:tc>
          <w:tcPr>
            <w:tcW w:w="3035" w:type="pct"/>
            <w:shd w:val="clear" w:color="auto" w:fill="auto"/>
            <w:hideMark/>
          </w:tcPr>
          <w:p w:rsidR="004D4C49" w14:paraId="44144966" w14:textId="7777777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 Вертикальні зовнішні огороджувальні   конструкції (стіни)</w:t>
            </w:r>
          </w:p>
        </w:tc>
        <w:tc>
          <w:tcPr>
            <w:tcW w:w="1964" w:type="pct"/>
            <w:shd w:val="clear" w:color="auto" w:fill="auto"/>
            <w:hideMark/>
          </w:tcPr>
          <w:p w:rsidR="004D4C49" w14:paraId="5950A233" w14:textId="77777777">
            <w:pPr>
              <w:spacing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 w14:paraId="6E1A939C" w14:textId="77777777" w:rsidTr="004D4C49">
        <w:tblPrEx>
          <w:tblW w:w="5000" w:type="pct"/>
          <w:shd w:val="clear" w:color="auto" w:fill="FFFFFF"/>
          <w:tblLook w:val="04A0"/>
        </w:tblPrEx>
        <w:tc>
          <w:tcPr>
            <w:tcW w:w="3035" w:type="pct"/>
            <w:shd w:val="clear" w:color="auto" w:fill="auto"/>
            <w:hideMark/>
          </w:tcPr>
          <w:p w:rsidR="004D4C49" w14:paraId="021000FD" w14:textId="7777777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 Перекриття:</w:t>
            </w:r>
          </w:p>
        </w:tc>
        <w:tc>
          <w:tcPr>
            <w:tcW w:w="1964" w:type="pct"/>
            <w:shd w:val="clear" w:color="auto" w:fill="auto"/>
            <w:hideMark/>
          </w:tcPr>
          <w:p w:rsidR="004D4C49" w14:paraId="3B029BAA" w14:textId="77777777">
            <w:pPr>
              <w:spacing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 w14:paraId="26AA2457" w14:textId="77777777" w:rsidTr="004D4C49">
        <w:tblPrEx>
          <w:tblW w:w="5000" w:type="pct"/>
          <w:shd w:val="clear" w:color="auto" w:fill="FFFFFF"/>
          <w:tblLook w:val="04A0"/>
        </w:tblPrEx>
        <w:tc>
          <w:tcPr>
            <w:tcW w:w="3035" w:type="pct"/>
            <w:shd w:val="clear" w:color="auto" w:fill="auto"/>
            <w:hideMark/>
          </w:tcPr>
          <w:p w:rsidR="004D4C49" w14:paraId="0C9DCA20" w14:textId="7777777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першого поверху</w:t>
            </w:r>
          </w:p>
        </w:tc>
        <w:tc>
          <w:tcPr>
            <w:tcW w:w="1964" w:type="pct"/>
            <w:shd w:val="clear" w:color="auto" w:fill="auto"/>
            <w:hideMark/>
          </w:tcPr>
          <w:p w:rsidR="004D4C49" w14:paraId="1C5FEA3F" w14:textId="77777777">
            <w:pPr>
              <w:spacing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 w14:paraId="27132DF2" w14:textId="77777777" w:rsidTr="004D4C49">
        <w:tblPrEx>
          <w:tblW w:w="5000" w:type="pct"/>
          <w:shd w:val="clear" w:color="auto" w:fill="FFFFFF"/>
          <w:tblLook w:val="04A0"/>
        </w:tblPrEx>
        <w:tc>
          <w:tcPr>
            <w:tcW w:w="3035" w:type="pct"/>
            <w:shd w:val="clear" w:color="auto" w:fill="auto"/>
            <w:hideMark/>
          </w:tcPr>
          <w:p w:rsidR="004D4C49" w14:paraId="6840F2F2" w14:textId="7777777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міжповерхові</w:t>
            </w:r>
          </w:p>
        </w:tc>
        <w:tc>
          <w:tcPr>
            <w:tcW w:w="1964" w:type="pct"/>
            <w:shd w:val="clear" w:color="auto" w:fill="auto"/>
            <w:hideMark/>
          </w:tcPr>
          <w:p w:rsidR="004D4C49" w14:paraId="1EB529D9" w14:textId="77777777">
            <w:pPr>
              <w:spacing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 w14:paraId="40BD1328" w14:textId="77777777" w:rsidTr="004D4C49">
        <w:tblPrEx>
          <w:tblW w:w="5000" w:type="pct"/>
          <w:shd w:val="clear" w:color="auto" w:fill="FFFFFF"/>
          <w:tblLook w:val="04A0"/>
        </w:tblPrEx>
        <w:tc>
          <w:tcPr>
            <w:tcW w:w="3035" w:type="pct"/>
            <w:shd w:val="clear" w:color="auto" w:fill="auto"/>
            <w:hideMark/>
          </w:tcPr>
          <w:p w:rsidR="004D4C49" w14:paraId="25D654AA" w14:textId="7777777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горища</w:t>
            </w:r>
          </w:p>
        </w:tc>
        <w:tc>
          <w:tcPr>
            <w:tcW w:w="1964" w:type="pct"/>
            <w:shd w:val="clear" w:color="auto" w:fill="auto"/>
            <w:hideMark/>
          </w:tcPr>
          <w:p w:rsidR="004D4C49" w14:paraId="2A7AB6A1" w14:textId="77777777">
            <w:pPr>
              <w:spacing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 w14:paraId="6E8AB73F" w14:textId="77777777" w:rsidTr="004D4C49">
        <w:tblPrEx>
          <w:tblW w:w="5000" w:type="pct"/>
          <w:shd w:val="clear" w:color="auto" w:fill="FFFFFF"/>
          <w:tblLook w:val="04A0"/>
        </w:tblPrEx>
        <w:tc>
          <w:tcPr>
            <w:tcW w:w="3035" w:type="pct"/>
            <w:shd w:val="clear" w:color="auto" w:fill="auto"/>
            <w:hideMark/>
          </w:tcPr>
          <w:p w:rsidR="004D4C49" w14:paraId="3094C91D" w14:textId="7777777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 Покриття</w:t>
            </w:r>
          </w:p>
        </w:tc>
        <w:tc>
          <w:tcPr>
            <w:tcW w:w="1964" w:type="pct"/>
            <w:shd w:val="clear" w:color="auto" w:fill="auto"/>
            <w:hideMark/>
          </w:tcPr>
          <w:p w:rsidR="004D4C49" w14:paraId="56F4205F" w14:textId="77777777">
            <w:pPr>
              <w:spacing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 w14:paraId="09209D89" w14:textId="77777777" w:rsidTr="004D4C49">
        <w:tblPrEx>
          <w:tblW w:w="5000" w:type="pct"/>
          <w:shd w:val="clear" w:color="auto" w:fill="FFFFFF"/>
          <w:tblLook w:val="04A0"/>
        </w:tblPrEx>
        <w:tc>
          <w:tcPr>
            <w:tcW w:w="3035" w:type="pct"/>
            <w:shd w:val="clear" w:color="auto" w:fill="auto"/>
            <w:hideMark/>
          </w:tcPr>
          <w:p w:rsidR="004D4C49" w14:paraId="5AA4EAD0" w14:textId="7777777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5. Покрівлі</w:t>
            </w:r>
          </w:p>
        </w:tc>
        <w:tc>
          <w:tcPr>
            <w:tcW w:w="1964" w:type="pct"/>
            <w:shd w:val="clear" w:color="auto" w:fill="auto"/>
            <w:hideMark/>
          </w:tcPr>
          <w:p w:rsidR="004D4C49" w14:paraId="03D12261" w14:textId="77777777">
            <w:pPr>
              <w:spacing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 w14:paraId="7284A7A0" w14:textId="77777777" w:rsidTr="004D4C49">
        <w:tblPrEx>
          <w:tblW w:w="5000" w:type="pct"/>
          <w:shd w:val="clear" w:color="auto" w:fill="FFFFFF"/>
          <w:tblLook w:val="04A0"/>
        </w:tblPrEx>
        <w:tc>
          <w:tcPr>
            <w:tcW w:w="3035" w:type="pct"/>
            <w:shd w:val="clear" w:color="auto" w:fill="auto"/>
            <w:hideMark/>
          </w:tcPr>
          <w:p w:rsidR="004D4C49" w14:paraId="43485062" w14:textId="7777777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 Заповнення віконних прорізів   (вікна)</w:t>
            </w:r>
          </w:p>
        </w:tc>
        <w:tc>
          <w:tcPr>
            <w:tcW w:w="1964" w:type="pct"/>
            <w:shd w:val="clear" w:color="auto" w:fill="auto"/>
            <w:hideMark/>
          </w:tcPr>
          <w:p w:rsidR="004D4C49" w14:paraId="4840A19C" w14:textId="77777777">
            <w:pPr>
              <w:spacing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 w14:paraId="6BEF7DE9" w14:textId="77777777" w:rsidTr="004D4C49">
        <w:tblPrEx>
          <w:tblW w:w="5000" w:type="pct"/>
          <w:shd w:val="clear" w:color="auto" w:fill="FFFFFF"/>
          <w:tblLook w:val="04A0"/>
        </w:tblPrEx>
        <w:tc>
          <w:tcPr>
            <w:tcW w:w="3035" w:type="pct"/>
            <w:shd w:val="clear" w:color="auto" w:fill="auto"/>
            <w:hideMark/>
          </w:tcPr>
          <w:p w:rsidR="004D4C49" w14:paraId="661F89AD" w14:textId="7777777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7. Заповнення дверних прорізів (вхідні   двері)</w:t>
            </w:r>
          </w:p>
        </w:tc>
        <w:tc>
          <w:tcPr>
            <w:tcW w:w="1964" w:type="pct"/>
            <w:shd w:val="clear" w:color="auto" w:fill="auto"/>
            <w:hideMark/>
          </w:tcPr>
          <w:p w:rsidR="004D4C49" w14:paraId="62F1A90F" w14:textId="77777777">
            <w:pPr>
              <w:spacing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 w14:paraId="0B07D1E8" w14:textId="77777777" w:rsidTr="004D4C49">
        <w:tblPrEx>
          <w:tblW w:w="5000" w:type="pct"/>
          <w:shd w:val="clear" w:color="auto" w:fill="FFFFFF"/>
          <w:tblLook w:val="04A0"/>
        </w:tblPrEx>
        <w:tc>
          <w:tcPr>
            <w:tcW w:w="3035" w:type="pct"/>
            <w:shd w:val="clear" w:color="auto" w:fill="auto"/>
            <w:hideMark/>
          </w:tcPr>
          <w:p w:rsidR="004D4C49" w14:paraId="5DBE4F33" w14:textId="7777777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8. Опорядження</w:t>
            </w:r>
          </w:p>
        </w:tc>
        <w:tc>
          <w:tcPr>
            <w:tcW w:w="1964" w:type="pct"/>
            <w:shd w:val="clear" w:color="auto" w:fill="auto"/>
            <w:hideMark/>
          </w:tcPr>
          <w:p w:rsidR="004D4C49" w14:paraId="68F14598" w14:textId="77777777">
            <w:pPr>
              <w:spacing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 w14:paraId="007D9413" w14:textId="77777777" w:rsidTr="004D4C49">
        <w:tblPrEx>
          <w:tblW w:w="5000" w:type="pct"/>
          <w:shd w:val="clear" w:color="auto" w:fill="FFFFFF"/>
          <w:tblLook w:val="04A0"/>
        </w:tblPrEx>
        <w:tc>
          <w:tcPr>
            <w:tcW w:w="3035" w:type="pct"/>
            <w:shd w:val="clear" w:color="auto" w:fill="auto"/>
            <w:hideMark/>
          </w:tcPr>
          <w:p w:rsidR="004D4C49" w14:paraId="460C6428" w14:textId="7777777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фасад</w:t>
            </w:r>
          </w:p>
        </w:tc>
        <w:tc>
          <w:tcPr>
            <w:tcW w:w="1964" w:type="pct"/>
            <w:shd w:val="clear" w:color="auto" w:fill="auto"/>
            <w:hideMark/>
          </w:tcPr>
          <w:p w:rsidR="004D4C49" w14:paraId="646B392E" w14:textId="77777777">
            <w:pPr>
              <w:spacing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 w14:paraId="4B7DA8F8" w14:textId="77777777" w:rsidTr="004D4C49">
        <w:tblPrEx>
          <w:tblW w:w="5000" w:type="pct"/>
          <w:shd w:val="clear" w:color="auto" w:fill="FFFFFF"/>
          <w:tblLook w:val="04A0"/>
        </w:tblPrEx>
        <w:tc>
          <w:tcPr>
            <w:tcW w:w="3035" w:type="pct"/>
            <w:shd w:val="clear" w:color="auto" w:fill="auto"/>
            <w:hideMark/>
          </w:tcPr>
          <w:p w:rsidR="004D4C49" w14:paraId="6CA641C4" w14:textId="7777777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підлоги</w:t>
            </w:r>
          </w:p>
        </w:tc>
        <w:tc>
          <w:tcPr>
            <w:tcW w:w="1964" w:type="pct"/>
            <w:shd w:val="clear" w:color="auto" w:fill="auto"/>
            <w:hideMark/>
          </w:tcPr>
          <w:p w:rsidR="004D4C49" w14:paraId="4135E421" w14:textId="77777777">
            <w:pPr>
              <w:spacing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 w14:paraId="3299337B" w14:textId="77777777" w:rsidTr="004D4C49">
        <w:tblPrEx>
          <w:tblW w:w="5000" w:type="pct"/>
          <w:shd w:val="clear" w:color="auto" w:fill="FFFFFF"/>
          <w:tblLook w:val="04A0"/>
        </w:tblPrEx>
        <w:tc>
          <w:tcPr>
            <w:tcW w:w="3035" w:type="pct"/>
            <w:shd w:val="clear" w:color="auto" w:fill="auto"/>
            <w:hideMark/>
          </w:tcPr>
          <w:p w:rsidR="004D4C49" w14:paraId="2EC809E9" w14:textId="7777777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стеля</w:t>
            </w:r>
          </w:p>
        </w:tc>
        <w:tc>
          <w:tcPr>
            <w:tcW w:w="1964" w:type="pct"/>
            <w:shd w:val="clear" w:color="auto" w:fill="auto"/>
            <w:hideMark/>
          </w:tcPr>
          <w:p w:rsidR="004D4C49" w14:paraId="4B3104FD" w14:textId="77777777">
            <w:pPr>
              <w:spacing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 w14:paraId="3DFB76CB" w14:textId="77777777" w:rsidTr="004D4C49">
        <w:tblPrEx>
          <w:tblW w:w="5000" w:type="pct"/>
          <w:shd w:val="clear" w:color="auto" w:fill="FFFFFF"/>
          <w:tblLook w:val="04A0"/>
        </w:tblPrEx>
        <w:tc>
          <w:tcPr>
            <w:tcW w:w="3035" w:type="pct"/>
            <w:shd w:val="clear" w:color="auto" w:fill="auto"/>
            <w:hideMark/>
          </w:tcPr>
          <w:p w:rsidR="004D4C49" w14:paraId="3A58B9CB" w14:textId="7777777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внутрішні стіни</w:t>
            </w:r>
          </w:p>
        </w:tc>
        <w:tc>
          <w:tcPr>
            <w:tcW w:w="1964" w:type="pct"/>
            <w:shd w:val="clear" w:color="auto" w:fill="auto"/>
            <w:hideMark/>
          </w:tcPr>
          <w:p w:rsidR="004D4C49" w14:paraId="78DC7EDA" w14:textId="77777777">
            <w:pPr>
              <w:spacing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 w14:paraId="177D1B3C" w14:textId="77777777" w:rsidTr="004D4C49">
        <w:tblPrEx>
          <w:tblW w:w="5000" w:type="pct"/>
          <w:shd w:val="clear" w:color="auto" w:fill="FFFFFF"/>
          <w:tblLook w:val="04A0"/>
        </w:tblPrEx>
        <w:tc>
          <w:tcPr>
            <w:tcW w:w="3035" w:type="pct"/>
            <w:shd w:val="clear" w:color="auto" w:fill="auto"/>
            <w:hideMark/>
          </w:tcPr>
          <w:p w:rsidR="004D4C49" w14:paraId="73091E7D" w14:textId="7777777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9. Внутрішні інженерні системи</w:t>
            </w:r>
          </w:p>
        </w:tc>
        <w:tc>
          <w:tcPr>
            <w:tcW w:w="1964" w:type="pct"/>
            <w:shd w:val="clear" w:color="auto" w:fill="auto"/>
            <w:hideMark/>
          </w:tcPr>
          <w:p w:rsidR="004D4C49" w14:paraId="3FE38BF5" w14:textId="77777777">
            <w:pPr>
              <w:spacing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 w14:paraId="2456E9A4" w14:textId="77777777" w:rsidTr="004D4C49">
        <w:tblPrEx>
          <w:tblW w:w="5000" w:type="pct"/>
          <w:shd w:val="clear" w:color="auto" w:fill="FFFFFF"/>
          <w:tblLook w:val="04A0"/>
        </w:tblPrEx>
        <w:tc>
          <w:tcPr>
            <w:tcW w:w="3035" w:type="pct"/>
            <w:shd w:val="clear" w:color="auto" w:fill="auto"/>
            <w:hideMark/>
          </w:tcPr>
          <w:p w:rsidR="004D4C49" w14:paraId="358A8F7C" w14:textId="7777777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електропостачання</w:t>
            </w:r>
          </w:p>
        </w:tc>
        <w:tc>
          <w:tcPr>
            <w:tcW w:w="1964" w:type="pct"/>
            <w:shd w:val="clear" w:color="auto" w:fill="auto"/>
            <w:hideMark/>
          </w:tcPr>
          <w:p w:rsidR="004D4C49" w14:paraId="1FAF54DA" w14:textId="77777777">
            <w:pPr>
              <w:spacing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 w14:paraId="03732BD2" w14:textId="77777777" w:rsidTr="004D4C49">
        <w:tblPrEx>
          <w:tblW w:w="5000" w:type="pct"/>
          <w:shd w:val="clear" w:color="auto" w:fill="FFFFFF"/>
          <w:tblLook w:val="04A0"/>
        </w:tblPrEx>
        <w:tc>
          <w:tcPr>
            <w:tcW w:w="3035" w:type="pct"/>
            <w:shd w:val="clear" w:color="auto" w:fill="auto"/>
            <w:hideMark/>
          </w:tcPr>
          <w:p w:rsidR="004D4C49" w14:paraId="354E0621" w14:textId="7777777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водопостачання</w:t>
            </w:r>
          </w:p>
        </w:tc>
        <w:tc>
          <w:tcPr>
            <w:tcW w:w="1964" w:type="pct"/>
            <w:shd w:val="clear" w:color="auto" w:fill="auto"/>
            <w:hideMark/>
          </w:tcPr>
          <w:p w:rsidR="004D4C49" w14:paraId="0D4DF9C1" w14:textId="77777777">
            <w:pPr>
              <w:spacing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 w14:paraId="5A60B97B" w14:textId="77777777" w:rsidTr="004D4C49">
        <w:tblPrEx>
          <w:tblW w:w="5000" w:type="pct"/>
          <w:shd w:val="clear" w:color="auto" w:fill="FFFFFF"/>
          <w:tblLook w:val="04A0"/>
        </w:tblPrEx>
        <w:tc>
          <w:tcPr>
            <w:tcW w:w="3035" w:type="pct"/>
            <w:shd w:val="clear" w:color="auto" w:fill="auto"/>
            <w:hideMark/>
          </w:tcPr>
          <w:p w:rsidR="004D4C49" w14:paraId="7464CE6F" w14:textId="7777777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газопостачання</w:t>
            </w:r>
          </w:p>
        </w:tc>
        <w:tc>
          <w:tcPr>
            <w:tcW w:w="1964" w:type="pct"/>
            <w:shd w:val="clear" w:color="auto" w:fill="auto"/>
            <w:hideMark/>
          </w:tcPr>
          <w:p w:rsidR="004D4C49" w14:paraId="5A506C89" w14:textId="77777777">
            <w:pPr>
              <w:spacing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 w14:paraId="17AABB14" w14:textId="77777777" w:rsidTr="004D4C49">
        <w:tblPrEx>
          <w:tblW w:w="5000" w:type="pct"/>
          <w:shd w:val="clear" w:color="auto" w:fill="FFFFFF"/>
          <w:tblLook w:val="04A0"/>
        </w:tblPrEx>
        <w:tc>
          <w:tcPr>
            <w:tcW w:w="3035" w:type="pct"/>
            <w:shd w:val="clear" w:color="auto" w:fill="auto"/>
            <w:hideMark/>
          </w:tcPr>
          <w:p w:rsidR="004D4C49" w14:paraId="4BB88B3C" w14:textId="7777777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каналізація</w:t>
            </w:r>
          </w:p>
        </w:tc>
        <w:tc>
          <w:tcPr>
            <w:tcW w:w="1964" w:type="pct"/>
            <w:shd w:val="clear" w:color="auto" w:fill="auto"/>
            <w:hideMark/>
          </w:tcPr>
          <w:p w:rsidR="004D4C49" w14:paraId="01C257B0" w14:textId="77777777">
            <w:pPr>
              <w:spacing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 w14:paraId="0EF6DE3D" w14:textId="77777777" w:rsidTr="004D4C49">
        <w:tblPrEx>
          <w:tblW w:w="5000" w:type="pct"/>
          <w:shd w:val="clear" w:color="auto" w:fill="FFFFFF"/>
          <w:tblLook w:val="04A0"/>
        </w:tblPrEx>
        <w:tc>
          <w:tcPr>
            <w:tcW w:w="3035" w:type="pct"/>
            <w:shd w:val="clear" w:color="auto" w:fill="auto"/>
            <w:hideMark/>
          </w:tcPr>
          <w:p w:rsidR="004D4C49" w14:paraId="0BD7B454" w14:textId="7777777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опалення</w:t>
            </w:r>
          </w:p>
        </w:tc>
        <w:tc>
          <w:tcPr>
            <w:tcW w:w="1964" w:type="pct"/>
            <w:shd w:val="clear" w:color="auto" w:fill="auto"/>
            <w:hideMark/>
          </w:tcPr>
          <w:p w:rsidR="004D4C49" w14:paraId="6D2DBE9F" w14:textId="77777777">
            <w:pPr>
              <w:spacing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:rsidR="004D4C49" w:rsidP="004D4C49" w14:paraId="2FB88308" w14:textId="77777777">
      <w:pPr>
        <w:spacing w:line="240" w:lineRule="auto"/>
        <w:ind w:left="1078" w:hanging="10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Примітка. 1. Інформація щодо основних конструктивних елементів та інженерних систем  об’єкта зазначається за результатами обстеження, а також наявної проектної та іншої технічної документації (матеріалів технічної інвентаризації (інвентаризаційних справ, технічних паспортів), результатів попередніх обстежень).</w:t>
      </w:r>
    </w:p>
    <w:p w:rsidR="004D4C49" w:rsidP="004D4C49" w14:paraId="54879E93" w14:textId="77777777">
      <w:pPr>
        <w:spacing w:after="0" w:line="240" w:lineRule="auto"/>
        <w:rPr>
          <w:rFonts w:ascii="Times New Roman" w:hAnsi="Times New Roman"/>
          <w:color w:val="0D0D0D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color w:val="0D0D0D"/>
          <w:sz w:val="26"/>
        </w:rPr>
        <w:t>2. Загальна характеристика пошкоджень об’єкта:</w:t>
      </w:r>
    </w:p>
    <w:p w:rsidR="004D4C49" w:rsidP="004D4C49" w14:paraId="71DB50FB" w14:textId="77777777">
      <w:pPr>
        <w:spacing w:after="0" w:line="240" w:lineRule="auto"/>
        <w:rPr>
          <w:rFonts w:ascii="Times New Roman" w:hAnsi="Times New Roman"/>
          <w:color w:val="0D0D0D"/>
          <w:sz w:val="26"/>
          <w:u w:val="single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color w:val="0D0D0D"/>
          <w:sz w:val="26"/>
        </w:rPr>
        <w:t xml:space="preserve">орієнтовна дата пошкодження об’єкта: </w:t>
      </w:r>
      <w:r>
        <w:rPr>
          <w:rFonts w:ascii="Times New Roman" w:hAnsi="Times New Roman"/>
          <w:color w:val="0D0D0D"/>
          <w:sz w:val="26"/>
          <w:u w:val="single"/>
        </w:rPr>
        <w:tab/>
      </w:r>
      <w:r>
        <w:rPr>
          <w:rFonts w:ascii="Times New Roman" w:hAnsi="Times New Roman"/>
          <w:color w:val="0D0D0D"/>
          <w:sz w:val="26"/>
          <w:u w:val="single"/>
        </w:rPr>
        <w:tab/>
      </w:r>
      <w:r>
        <w:rPr>
          <w:rFonts w:ascii="Times New Roman" w:hAnsi="Times New Roman"/>
          <w:color w:val="0D0D0D"/>
          <w:sz w:val="26"/>
          <w:u w:val="single"/>
        </w:rPr>
        <w:tab/>
      </w:r>
      <w:r>
        <w:rPr>
          <w:rFonts w:ascii="Times New Roman" w:hAnsi="Times New Roman"/>
          <w:color w:val="0D0D0D"/>
          <w:sz w:val="26"/>
          <w:u w:val="single"/>
        </w:rPr>
        <w:tab/>
      </w:r>
      <w:r>
        <w:rPr>
          <w:rFonts w:ascii="Times New Roman" w:hAnsi="Times New Roman"/>
          <w:color w:val="0D0D0D"/>
          <w:sz w:val="26"/>
          <w:u w:val="single"/>
        </w:rPr>
        <w:tab/>
      </w:r>
      <w:r>
        <w:rPr>
          <w:rFonts w:ascii="Times New Roman" w:hAnsi="Times New Roman"/>
          <w:color w:val="0D0D0D"/>
          <w:sz w:val="26"/>
          <w:u w:val="single"/>
        </w:rPr>
        <w:tab/>
      </w:r>
      <w:r>
        <w:rPr>
          <w:rFonts w:ascii="Times New Roman" w:hAnsi="Times New Roman"/>
          <w:color w:val="0D0D0D"/>
          <w:sz w:val="26"/>
          <w:u w:val="single"/>
        </w:rPr>
        <w:tab/>
        <w:t xml:space="preserve"> </w:t>
      </w:r>
    </w:p>
    <w:p w:rsidR="004D4C49" w:rsidP="004D4C49" w14:paraId="05BE9663" w14:textId="77777777">
      <w:pPr>
        <w:spacing w:after="0" w:line="240" w:lineRule="auto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</w:rPr>
        <w:t xml:space="preserve"> ймовірні причини пошкодження об’єкта: </w:t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  <w:t xml:space="preserve"> </w:t>
      </w:r>
    </w:p>
    <w:p w:rsidR="004D4C49" w:rsidP="004D4C49" w14:paraId="7B9C0856" w14:textId="77777777">
      <w:pPr>
        <w:spacing w:after="0" w:line="240" w:lineRule="auto"/>
        <w:rPr>
          <w:rFonts w:ascii="Times New Roman" w:hAnsi="Times New Roman"/>
          <w:color w:val="0D0D0D"/>
          <w:sz w:val="26"/>
          <w:shd w:val="clear" w:color="auto" w:fill="FFFFFF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color w:val="0D0D0D"/>
          <w:sz w:val="26"/>
          <w:shd w:val="clear" w:color="auto" w:fill="FFFFFF"/>
        </w:rPr>
        <w:t>характеристика пошкоджень (з орієнтовним обсягом пошкоджень):</w:t>
      </w:r>
    </w:p>
    <w:p w:rsidR="004D4C49" w:rsidP="004D4C49" w14:paraId="2BF8CA2C" w14:textId="77777777">
      <w:pPr>
        <w:spacing w:after="0" w:line="240" w:lineRule="auto"/>
        <w:rPr>
          <w:rFonts w:ascii="Times New Roman" w:hAnsi="Times New Roman"/>
          <w:color w:val="0D0D0D"/>
          <w:sz w:val="26"/>
          <w:u w:val="single"/>
          <w:shd w:val="clear" w:color="auto" w:fill="FFFFFF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color w:val="0D0D0D"/>
          <w:sz w:val="26"/>
          <w:shd w:val="clear" w:color="auto" w:fill="FFFFFF"/>
        </w:rPr>
        <w:t xml:space="preserve">фундамент: </w:t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  <w:t xml:space="preserve"> </w:t>
      </w:r>
    </w:p>
    <w:p w:rsidR="004D4C49" w:rsidP="004D4C49" w14:paraId="0270C870" w14:textId="77777777">
      <w:pPr>
        <w:spacing w:after="0" w:line="240" w:lineRule="auto"/>
        <w:rPr>
          <w:rFonts w:ascii="Times New Roman" w:hAnsi="Times New Roman"/>
          <w:color w:val="0D0D0D"/>
          <w:sz w:val="26"/>
          <w:u w:val="single"/>
          <w:shd w:val="clear" w:color="auto" w:fill="FFFFFF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color w:val="0D0D0D"/>
          <w:sz w:val="26"/>
          <w:shd w:val="clear" w:color="auto" w:fill="FFFFFF"/>
        </w:rPr>
        <w:t xml:space="preserve">зовнішні стіни, фасад: </w:t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  <w:t xml:space="preserve"> </w:t>
      </w:r>
    </w:p>
    <w:p w:rsidR="004D4C49" w:rsidP="004D4C49" w14:paraId="3BC62AFB" w14:textId="77777777">
      <w:pPr>
        <w:spacing w:after="0" w:line="240" w:lineRule="auto"/>
        <w:rPr>
          <w:rFonts w:ascii="Times New Roman" w:hAnsi="Times New Roman"/>
          <w:color w:val="0D0D0D"/>
          <w:sz w:val="26"/>
          <w:u w:val="single"/>
          <w:shd w:val="clear" w:color="auto" w:fill="FFFFFF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color w:val="0D0D0D"/>
          <w:sz w:val="26"/>
          <w:shd w:val="clear" w:color="auto" w:fill="FFFFFF"/>
        </w:rPr>
        <w:t xml:space="preserve">дах/покрівля: </w:t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  <w:t xml:space="preserve"> </w:t>
      </w:r>
    </w:p>
    <w:p w:rsidR="004D4C49" w:rsidP="004D4C49" w14:paraId="3C6BC52A" w14:textId="77777777">
      <w:pPr>
        <w:spacing w:after="0" w:line="240" w:lineRule="auto"/>
        <w:rPr>
          <w:rFonts w:ascii="Times New Roman" w:hAnsi="Times New Roman"/>
          <w:color w:val="0D0D0D"/>
          <w:sz w:val="26"/>
          <w:u w:val="single"/>
          <w:shd w:val="clear" w:color="auto" w:fill="FFFFFF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color w:val="0D0D0D"/>
          <w:sz w:val="26"/>
          <w:shd w:val="clear" w:color="auto" w:fill="FFFFFF"/>
        </w:rPr>
        <w:t xml:space="preserve">внутрішні стіни/перегородки: </w:t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  <w:t xml:space="preserve"> </w:t>
      </w:r>
    </w:p>
    <w:p w:rsidR="004D4C49" w:rsidP="004D4C49" w14:paraId="0D77AEE8" w14:textId="77777777">
      <w:pPr>
        <w:spacing w:after="0" w:line="240" w:lineRule="auto"/>
        <w:rPr>
          <w:rFonts w:ascii="Times New Roman" w:hAnsi="Times New Roman"/>
          <w:color w:val="0D0D0D"/>
          <w:sz w:val="26"/>
          <w:u w:val="single"/>
          <w:shd w:val="clear" w:color="auto" w:fill="FFFFFF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color w:val="0D0D0D"/>
          <w:sz w:val="26"/>
          <w:shd w:val="clear" w:color="auto" w:fill="FFFFFF"/>
        </w:rPr>
        <w:t xml:space="preserve">підлоги: </w:t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  <w:t xml:space="preserve"> </w:t>
      </w:r>
    </w:p>
    <w:p w:rsidR="004D4C49" w:rsidP="004D4C49" w14:paraId="437DBB2B" w14:textId="77777777">
      <w:pPr>
        <w:spacing w:after="0" w:line="240" w:lineRule="auto"/>
        <w:rPr>
          <w:rFonts w:ascii="Times New Roman" w:hAnsi="Times New Roman"/>
          <w:color w:val="0D0D0D"/>
          <w:sz w:val="26"/>
          <w:u w:val="single"/>
          <w:shd w:val="clear" w:color="auto" w:fill="FFFFFF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color w:val="0D0D0D"/>
          <w:sz w:val="26"/>
          <w:shd w:val="clear" w:color="auto" w:fill="FFFFFF"/>
        </w:rPr>
        <w:t xml:space="preserve">заповнення віконних та дверних прорізів: </w:t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  <w:t xml:space="preserve"> </w:t>
      </w:r>
    </w:p>
    <w:p w:rsidR="004D4C49" w:rsidP="004D4C49" w14:paraId="49824600" w14:textId="77777777">
      <w:pPr>
        <w:spacing w:after="0" w:line="240" w:lineRule="auto"/>
        <w:rPr>
          <w:rFonts w:ascii="Times New Roman" w:hAnsi="Times New Roman"/>
          <w:color w:val="0D0D0D"/>
          <w:sz w:val="26"/>
          <w:u w:val="single"/>
          <w:shd w:val="clear" w:color="auto" w:fill="FFFFFF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color w:val="0D0D0D"/>
          <w:sz w:val="26"/>
          <w:shd w:val="clear" w:color="auto" w:fill="FFFFFF"/>
        </w:rPr>
        <w:t xml:space="preserve">інженерні мережі та обладнання: </w:t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  <w:t xml:space="preserve"> </w:t>
      </w:r>
    </w:p>
    <w:p w:rsidR="004D4C49" w:rsidP="004D4C49" w14:paraId="25C43EA0" w14:textId="77777777">
      <w:pPr>
        <w:spacing w:before="240" w:after="0" w:line="240" w:lineRule="auto"/>
        <w:rPr>
          <w:rFonts w:ascii="Times New Roman" w:hAnsi="Times New Roman"/>
          <w:color w:val="0D0D0D"/>
          <w:sz w:val="26"/>
          <w:u w:val="single"/>
          <w:shd w:val="clear" w:color="auto" w:fill="FFFFFF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color w:val="0D0D0D"/>
          <w:sz w:val="26"/>
          <w:shd w:val="clear" w:color="auto" w:fill="FFFFFF"/>
        </w:rPr>
        <w:t xml:space="preserve">інші конструкції та елементи будівлі: </w:t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</w:r>
      <w:r>
        <w:rPr>
          <w:rFonts w:ascii="Times New Roman" w:hAnsi="Times New Roman"/>
          <w:color w:val="0D0D0D"/>
          <w:sz w:val="26"/>
          <w:u w:val="single"/>
          <w:shd w:val="clear" w:color="auto" w:fill="FFFFFF"/>
        </w:rPr>
        <w:tab/>
        <w:t xml:space="preserve"> </w:t>
      </w:r>
    </w:p>
    <w:p w:rsidR="004D4C49" w:rsidP="004D4C49" w14:paraId="74A344AE" w14:textId="77777777">
      <w:pPr>
        <w:spacing w:before="24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Інформація щодо виконаних на дату обстеження ремонтно-відновлювальних робіт</w:t>
      </w:r>
    </w:p>
    <w:p w:rsidR="004D4C49" w:rsidP="004D4C49" w14:paraId="368ECF22" w14:textId="77777777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:rsidR="004D4C49" w:rsidP="004D4C49" w14:paraId="1FAD1203" w14:textId="77777777">
      <w:pPr>
        <w:spacing w:line="240" w:lineRule="auto"/>
        <w:rPr>
          <w:rFonts w:ascii="Times New Roman" w:hAnsi="Times New Roman"/>
          <w:color w:val="0D0D0D"/>
          <w:sz w:val="26"/>
          <w:u w:val="single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color w:val="0D0D0D"/>
          <w:sz w:val="26"/>
        </w:rPr>
        <w:t xml:space="preserve">Інша додаткова інформація </w:t>
      </w:r>
      <w:r>
        <w:rPr>
          <w:rFonts w:ascii="Times New Roman" w:hAnsi="Times New Roman"/>
          <w:color w:val="0D0D0D"/>
          <w:sz w:val="26"/>
          <w:u w:val="single"/>
        </w:rPr>
        <w:tab/>
      </w:r>
      <w:r>
        <w:rPr>
          <w:rFonts w:ascii="Times New Roman" w:hAnsi="Times New Roman"/>
          <w:color w:val="0D0D0D"/>
          <w:sz w:val="26"/>
          <w:u w:val="single"/>
        </w:rPr>
        <w:tab/>
      </w:r>
      <w:r>
        <w:rPr>
          <w:rFonts w:ascii="Times New Roman" w:hAnsi="Times New Roman"/>
          <w:color w:val="0D0D0D"/>
          <w:sz w:val="26"/>
          <w:u w:val="single"/>
        </w:rPr>
        <w:tab/>
      </w:r>
      <w:r>
        <w:rPr>
          <w:rFonts w:ascii="Times New Roman" w:hAnsi="Times New Roman"/>
          <w:color w:val="0D0D0D"/>
          <w:sz w:val="26"/>
          <w:u w:val="single"/>
        </w:rPr>
        <w:tab/>
      </w:r>
      <w:r>
        <w:rPr>
          <w:rFonts w:ascii="Times New Roman" w:hAnsi="Times New Roman"/>
          <w:color w:val="0D0D0D"/>
          <w:sz w:val="26"/>
          <w:u w:val="single"/>
        </w:rPr>
        <w:tab/>
      </w:r>
      <w:r>
        <w:rPr>
          <w:rFonts w:ascii="Times New Roman" w:hAnsi="Times New Roman"/>
          <w:color w:val="0D0D0D"/>
          <w:sz w:val="26"/>
          <w:u w:val="single"/>
        </w:rPr>
        <w:tab/>
      </w:r>
      <w:r>
        <w:rPr>
          <w:rFonts w:ascii="Times New Roman" w:hAnsi="Times New Roman"/>
          <w:color w:val="0D0D0D"/>
          <w:sz w:val="26"/>
          <w:u w:val="single"/>
        </w:rPr>
        <w:tab/>
      </w:r>
      <w:r>
        <w:rPr>
          <w:rFonts w:ascii="Times New Roman" w:hAnsi="Times New Roman"/>
          <w:color w:val="0D0D0D"/>
          <w:sz w:val="26"/>
          <w:u w:val="single"/>
        </w:rPr>
        <w:tab/>
      </w:r>
      <w:r>
        <w:rPr>
          <w:rFonts w:ascii="Times New Roman" w:hAnsi="Times New Roman"/>
          <w:color w:val="0D0D0D"/>
          <w:sz w:val="26"/>
          <w:u w:val="single"/>
        </w:rPr>
        <w:tab/>
        <w:t xml:space="preserve"> </w:t>
      </w:r>
    </w:p>
    <w:p w:rsidR="004D4C49" w:rsidP="004D4C49" w14:paraId="4D98BB94" w14:textId="77777777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:rsidR="004D4C49" w:rsidP="004D4C49" w14:paraId="77610955" w14:textId="77777777">
      <w:pPr>
        <w:spacing w:line="240" w:lineRule="auto"/>
        <w:rPr>
          <w:rFonts w:ascii="Times New Roman" w:hAnsi="Times New Roman"/>
          <w:color w:val="0D0D0D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color w:val="0D0D0D"/>
          <w:sz w:val="26"/>
        </w:rPr>
        <w:t xml:space="preserve">Висновки:  </w:t>
      </w:r>
    </w:p>
    <w:p w:rsidR="004D4C49" w:rsidP="004D4C49" w14:paraId="60B009A6" w14:textId="77777777">
      <w:pPr>
        <w:spacing w:line="240" w:lineRule="auto"/>
        <w:rPr>
          <w:rFonts w:ascii="Times New Roman" w:hAnsi="Times New Roman"/>
          <w:color w:val="0D0D0D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color w:val="0D0D0D"/>
          <w:sz w:val="26"/>
        </w:rPr>
        <w:t>До акта комісійного обстеження додаються:</w:t>
      </w:r>
    </w:p>
    <w:p w:rsidR="004D4C49" w:rsidP="004D4C49" w14:paraId="5C6F043D" w14:textId="7777777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:rsidR="004D4C49" w:rsidP="004D4C49" w14:paraId="2A027752" w14:textId="77777777">
      <w:pPr>
        <w:spacing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D0D0D"/>
        </w:rPr>
        <w:t xml:space="preserve">(перелік документів, у тому числі результати </w:t>
      </w:r>
      <w:r>
        <w:rPr>
          <w:rFonts w:ascii="Times New Roman" w:hAnsi="Times New Roman"/>
          <w:color w:val="0D0D0D"/>
        </w:rPr>
        <w:t>фотофіксації</w:t>
      </w:r>
      <w:r>
        <w:rPr>
          <w:rFonts w:ascii="Times New Roman" w:hAnsi="Times New Roman"/>
          <w:color w:val="0D0D0D"/>
        </w:rPr>
        <w:t xml:space="preserve"> (за </w:t>
      </w:r>
      <w:r>
        <w:rPr>
          <w:rFonts w:ascii="Times New Roman" w:hAnsi="Times New Roman"/>
          <w:color w:val="0D0D0D"/>
        </w:rPr>
        <w:t>нявності</w:t>
      </w:r>
      <w:r>
        <w:rPr>
          <w:rFonts w:ascii="Times New Roman" w:hAnsi="Times New Roman"/>
          <w:color w:val="0D0D0D"/>
        </w:rPr>
        <w:t>) пошкодженого об’єкта)</w:t>
      </w:r>
      <w:r>
        <w:rPr>
          <w:rFonts w:ascii="Times New Roman" w:hAnsi="Times New Roman"/>
          <w:sz w:val="26"/>
        </w:rPr>
        <w:t xml:space="preserve"> </w:t>
      </w:r>
    </w:p>
    <w:tbl>
      <w:tblPr>
        <w:tblW w:w="0" w:type="auto"/>
        <w:shd w:val="clear" w:color="auto" w:fill="FFFFFF"/>
        <w:tblLook w:val="04A0"/>
      </w:tblPr>
      <w:tblGrid>
        <w:gridCol w:w="3095"/>
        <w:gridCol w:w="2542"/>
        <w:gridCol w:w="3650"/>
      </w:tblGrid>
      <w:tr w14:paraId="1F773508" w14:textId="77777777" w:rsidTr="004D4C49">
        <w:tblPrEx>
          <w:tblW w:w="0" w:type="auto"/>
          <w:shd w:val="clear" w:color="auto" w:fill="FFFFFF"/>
          <w:tblLook w:val="04A0"/>
        </w:tblPrEx>
        <w:tc>
          <w:tcPr>
            <w:tcW w:w="3095" w:type="dxa"/>
            <w:shd w:val="clear" w:color="auto" w:fill="auto"/>
            <w:hideMark/>
          </w:tcPr>
          <w:p w:rsidR="004D4C49" w14:paraId="3BA8527E" w14:textId="77777777">
            <w:pPr>
              <w:spacing w:line="240" w:lineRule="auto"/>
              <w:rPr>
                <w:rFonts w:ascii="Times New Roman" w:hAnsi="Times New Roman" w:cs="Times New Roman"/>
                <w:color w:val="0D0D0D"/>
                <w:sz w:val="26"/>
              </w:rPr>
            </w:pPr>
            <w:r>
              <w:rPr>
                <w:rFonts w:ascii="Times New Roman" w:hAnsi="Times New Roman"/>
                <w:color w:val="0D0D0D"/>
                <w:sz w:val="26"/>
              </w:rPr>
              <w:t>Голова комісії</w:t>
            </w:r>
          </w:p>
        </w:tc>
        <w:tc>
          <w:tcPr>
            <w:tcW w:w="2542" w:type="dxa"/>
            <w:shd w:val="clear" w:color="auto" w:fill="auto"/>
            <w:hideMark/>
          </w:tcPr>
          <w:p w:rsidR="004D4C49" w14:paraId="43716D1C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</w:rPr>
            </w:pPr>
            <w:r>
              <w:rPr>
                <w:rFonts w:ascii="Times New Roman" w:hAnsi="Times New Roman"/>
                <w:color w:val="0D0D0D"/>
                <w:sz w:val="26"/>
              </w:rPr>
              <w:t>_______________</w:t>
            </w:r>
          </w:p>
          <w:p w:rsidR="004D4C49" w14:paraId="7173B3FE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</w:t>
            </w:r>
            <w:r>
              <w:rPr>
                <w:rFonts w:ascii="Times New Roman" w:hAnsi="Times New Roman"/>
                <w:color w:val="0D0D0D"/>
              </w:rPr>
              <w:t>(підпис)</w:t>
            </w:r>
          </w:p>
        </w:tc>
        <w:tc>
          <w:tcPr>
            <w:tcW w:w="3650" w:type="dxa"/>
            <w:shd w:val="clear" w:color="auto" w:fill="auto"/>
            <w:hideMark/>
          </w:tcPr>
          <w:p w:rsidR="004D4C49" w14:paraId="7ECD1BE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</w:rPr>
            </w:pPr>
            <w:r>
              <w:rPr>
                <w:rFonts w:ascii="Times New Roman" w:hAnsi="Times New Roman"/>
                <w:color w:val="0D0D0D"/>
                <w:sz w:val="26"/>
              </w:rPr>
              <w:t>_______________________</w:t>
            </w:r>
          </w:p>
          <w:p w:rsidR="004D4C49" w14:paraId="1DB40D84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0D0D0D"/>
              </w:rPr>
              <w:t>(власне ім’я, прізвище)</w:t>
            </w:r>
          </w:p>
        </w:tc>
      </w:tr>
      <w:tr w14:paraId="10851975" w14:textId="77777777" w:rsidTr="004D4C49">
        <w:tblPrEx>
          <w:tblW w:w="0" w:type="auto"/>
          <w:shd w:val="clear" w:color="auto" w:fill="FFFFFF"/>
          <w:tblLook w:val="04A0"/>
        </w:tblPrEx>
        <w:tc>
          <w:tcPr>
            <w:tcW w:w="3095" w:type="dxa"/>
            <w:shd w:val="clear" w:color="auto" w:fill="auto"/>
          </w:tcPr>
          <w:p w:rsidR="004D4C49" w14:paraId="3B3A3099" w14:textId="77777777">
            <w:pPr>
              <w:spacing w:line="240" w:lineRule="auto"/>
              <w:rPr>
                <w:rFonts w:ascii="Times New Roman" w:hAnsi="Times New Roman" w:cs="Times New Roman"/>
                <w:color w:val="0D0D0D"/>
                <w:sz w:val="26"/>
              </w:rPr>
            </w:pPr>
          </w:p>
        </w:tc>
        <w:tc>
          <w:tcPr>
            <w:tcW w:w="2542" w:type="dxa"/>
            <w:shd w:val="clear" w:color="auto" w:fill="auto"/>
          </w:tcPr>
          <w:p w:rsidR="004D4C49" w14:paraId="42673C5E" w14:textId="77777777">
            <w:pPr>
              <w:spacing w:line="240" w:lineRule="auto"/>
              <w:rPr>
                <w:rFonts w:ascii="Times New Roman" w:hAnsi="Times New Roman" w:cs="Times New Roman"/>
                <w:color w:val="0D0D0D"/>
                <w:sz w:val="26"/>
              </w:rPr>
            </w:pPr>
          </w:p>
        </w:tc>
        <w:tc>
          <w:tcPr>
            <w:tcW w:w="3650" w:type="dxa"/>
            <w:shd w:val="clear" w:color="auto" w:fill="auto"/>
          </w:tcPr>
          <w:p w:rsidR="004D4C49" w14:paraId="0D83B360" w14:textId="77777777">
            <w:pPr>
              <w:spacing w:line="240" w:lineRule="auto"/>
              <w:rPr>
                <w:rFonts w:ascii="Times New Roman" w:hAnsi="Times New Roman" w:cs="Times New Roman"/>
                <w:color w:val="0D0D0D"/>
                <w:sz w:val="26"/>
              </w:rPr>
            </w:pPr>
          </w:p>
        </w:tc>
      </w:tr>
      <w:tr w14:paraId="6836FE00" w14:textId="77777777" w:rsidTr="004D4C49">
        <w:tblPrEx>
          <w:tblW w:w="0" w:type="auto"/>
          <w:shd w:val="clear" w:color="auto" w:fill="FFFFFF"/>
          <w:tblLook w:val="04A0"/>
        </w:tblPrEx>
        <w:tc>
          <w:tcPr>
            <w:tcW w:w="3095" w:type="dxa"/>
            <w:shd w:val="clear" w:color="auto" w:fill="auto"/>
            <w:hideMark/>
          </w:tcPr>
          <w:p w:rsidR="004D4C49" w14:paraId="5D2E5E17" w14:textId="77777777">
            <w:pPr>
              <w:spacing w:line="240" w:lineRule="auto"/>
              <w:rPr>
                <w:rFonts w:ascii="Times New Roman" w:hAnsi="Times New Roman" w:cs="Times New Roman"/>
                <w:color w:val="0D0D0D"/>
                <w:sz w:val="26"/>
              </w:rPr>
            </w:pPr>
            <w:r>
              <w:rPr>
                <w:rFonts w:ascii="Times New Roman" w:hAnsi="Times New Roman"/>
                <w:color w:val="0D0D0D"/>
                <w:sz w:val="26"/>
              </w:rPr>
              <w:t>Члени комісії</w:t>
            </w:r>
          </w:p>
        </w:tc>
        <w:tc>
          <w:tcPr>
            <w:tcW w:w="2542" w:type="dxa"/>
            <w:shd w:val="clear" w:color="auto" w:fill="auto"/>
            <w:hideMark/>
          </w:tcPr>
          <w:p w:rsidR="004D4C49" w14:paraId="56DC8839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_______________</w:t>
            </w:r>
          </w:p>
          <w:p w:rsidR="004D4C49" w14:paraId="6562D3D0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color w:val="0D0D0D"/>
              </w:rPr>
              <w:t>(підпис)</w:t>
            </w:r>
          </w:p>
        </w:tc>
        <w:tc>
          <w:tcPr>
            <w:tcW w:w="3650" w:type="dxa"/>
            <w:shd w:val="clear" w:color="auto" w:fill="auto"/>
            <w:hideMark/>
          </w:tcPr>
          <w:p w:rsidR="004D4C49" w14:paraId="1B64BBFD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_______________________</w:t>
            </w:r>
          </w:p>
          <w:p w:rsidR="004D4C49" w14:paraId="028CA232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color w:val="0D0D0D"/>
              </w:rPr>
              <w:t>(власне ім’я, прізвище)</w:t>
            </w:r>
          </w:p>
        </w:tc>
      </w:tr>
      <w:tr w14:paraId="40FE156F" w14:textId="77777777" w:rsidTr="004D4C49">
        <w:tblPrEx>
          <w:tblW w:w="0" w:type="auto"/>
          <w:shd w:val="clear" w:color="auto" w:fill="FFFFFF"/>
          <w:tblLook w:val="04A0"/>
        </w:tblPrEx>
        <w:tc>
          <w:tcPr>
            <w:tcW w:w="3095" w:type="dxa"/>
            <w:shd w:val="clear" w:color="auto" w:fill="auto"/>
            <w:hideMark/>
          </w:tcPr>
          <w:p w:rsidR="004D4C49" w14:paraId="20BB3BCB" w14:textId="77777777">
            <w:pPr>
              <w:spacing w:line="240" w:lineRule="auto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 </w:t>
            </w:r>
          </w:p>
        </w:tc>
        <w:tc>
          <w:tcPr>
            <w:tcW w:w="2542" w:type="dxa"/>
            <w:shd w:val="clear" w:color="auto" w:fill="auto"/>
            <w:hideMark/>
          </w:tcPr>
          <w:p w:rsidR="004D4C49" w14:paraId="49F1938B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_______________</w:t>
            </w:r>
          </w:p>
          <w:p w:rsidR="004D4C49" w14:paraId="53B60932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color w:val="0D0D0D"/>
              </w:rPr>
              <w:t>(підпис)</w:t>
            </w:r>
          </w:p>
        </w:tc>
        <w:tc>
          <w:tcPr>
            <w:tcW w:w="3650" w:type="dxa"/>
            <w:shd w:val="clear" w:color="auto" w:fill="auto"/>
            <w:hideMark/>
          </w:tcPr>
          <w:p w:rsidR="004D4C49" w14:paraId="098BAADE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_______________________</w:t>
            </w:r>
          </w:p>
          <w:p w:rsidR="004D4C49" w14:paraId="4E26C91C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color w:val="0D0D0D"/>
              </w:rPr>
              <w:t>(власне ім’я, прізвище)</w:t>
            </w:r>
          </w:p>
        </w:tc>
      </w:tr>
      <w:tr w14:paraId="0ACC6AA8" w14:textId="77777777" w:rsidTr="004D4C49">
        <w:tblPrEx>
          <w:tblW w:w="0" w:type="auto"/>
          <w:shd w:val="clear" w:color="auto" w:fill="FFFFFF"/>
          <w:tblLook w:val="04A0"/>
        </w:tblPrEx>
        <w:tc>
          <w:tcPr>
            <w:tcW w:w="3095" w:type="dxa"/>
            <w:shd w:val="clear" w:color="auto" w:fill="auto"/>
            <w:hideMark/>
          </w:tcPr>
          <w:p w:rsidR="004D4C49" w14:paraId="6E890A21" w14:textId="77777777">
            <w:pPr>
              <w:spacing w:line="240" w:lineRule="auto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</w:p>
        </w:tc>
        <w:tc>
          <w:tcPr>
            <w:tcW w:w="2542" w:type="dxa"/>
            <w:shd w:val="clear" w:color="auto" w:fill="auto"/>
            <w:hideMark/>
          </w:tcPr>
          <w:p w:rsidR="004D4C49" w14:paraId="1A5686C8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_______________</w:t>
            </w:r>
          </w:p>
          <w:p w:rsidR="004D4C49" w14:paraId="047D64A0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color w:val="0D0D0D"/>
              </w:rPr>
              <w:t>(підпис)</w:t>
            </w:r>
          </w:p>
        </w:tc>
        <w:tc>
          <w:tcPr>
            <w:tcW w:w="3650" w:type="dxa"/>
            <w:shd w:val="clear" w:color="auto" w:fill="auto"/>
            <w:hideMark/>
          </w:tcPr>
          <w:p w:rsidR="004D4C49" w14:paraId="598A09EB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_______________________</w:t>
            </w:r>
          </w:p>
          <w:p w:rsidR="004D4C49" w14:paraId="1FAB5444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color w:val="0D0D0D"/>
              </w:rPr>
              <w:t>(власне ім’я,   прізвище)</w:t>
            </w:r>
          </w:p>
        </w:tc>
      </w:tr>
      <w:tr w14:paraId="740159E8" w14:textId="77777777" w:rsidTr="004D4C49">
        <w:tblPrEx>
          <w:tblW w:w="0" w:type="auto"/>
          <w:shd w:val="clear" w:color="auto" w:fill="FFFFFF"/>
          <w:tblLook w:val="04A0"/>
        </w:tblPrEx>
        <w:tc>
          <w:tcPr>
            <w:tcW w:w="3095" w:type="dxa"/>
            <w:shd w:val="clear" w:color="auto" w:fill="auto"/>
            <w:hideMark/>
          </w:tcPr>
          <w:p w:rsidR="004D4C49" w14:paraId="5F245A1D" w14:textId="77777777">
            <w:pPr>
              <w:spacing w:line="240" w:lineRule="auto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color w:val="0D0D0D"/>
              </w:rPr>
              <w:t xml:space="preserve"> </w:t>
            </w:r>
          </w:p>
        </w:tc>
        <w:tc>
          <w:tcPr>
            <w:tcW w:w="2542" w:type="dxa"/>
            <w:shd w:val="clear" w:color="auto" w:fill="auto"/>
            <w:hideMark/>
          </w:tcPr>
          <w:p w:rsidR="004D4C49" w14:paraId="10A1F563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_______________</w:t>
            </w:r>
          </w:p>
          <w:p w:rsidR="004D4C49" w14:paraId="304F8B31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color w:val="0D0D0D"/>
              </w:rPr>
              <w:t>(підпис)</w:t>
            </w:r>
          </w:p>
        </w:tc>
        <w:tc>
          <w:tcPr>
            <w:tcW w:w="3650" w:type="dxa"/>
            <w:shd w:val="clear" w:color="auto" w:fill="auto"/>
            <w:hideMark/>
          </w:tcPr>
          <w:p w:rsidR="004D4C49" w14:paraId="769BA16D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_______________________</w:t>
            </w:r>
          </w:p>
          <w:p w:rsidR="004D4C49" w14:paraId="4B8CCF81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color w:val="0D0D0D"/>
              </w:rPr>
              <w:t>(власне ім’я,   прізвище)</w:t>
            </w:r>
          </w:p>
        </w:tc>
      </w:tr>
    </w:tbl>
    <w:p w:rsidR="004D4C49" w:rsidP="004D4C49" w14:paraId="72E31582" w14:textId="77777777">
      <w:pPr>
        <w:spacing w:line="240" w:lineRule="auto"/>
        <w:ind w:left="135" w:right="13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4D4C49" w:rsidP="004D4C49" w14:paraId="0CBD22BA" w14:textId="7777777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tbl>
      <w:tblPr>
        <w:tblW w:w="0" w:type="auto"/>
        <w:shd w:val="clear" w:color="auto" w:fill="FFFFFF"/>
        <w:tblLook w:val="04A0"/>
      </w:tblPr>
      <w:tblGrid>
        <w:gridCol w:w="3678"/>
        <w:gridCol w:w="2097"/>
        <w:gridCol w:w="3512"/>
      </w:tblGrid>
      <w:tr w14:paraId="1808C8A2" w14:textId="77777777" w:rsidTr="004D4C49">
        <w:tblPrEx>
          <w:tblW w:w="0" w:type="auto"/>
          <w:shd w:val="clear" w:color="auto" w:fill="FFFFFF"/>
          <w:tblLook w:val="04A0"/>
        </w:tblPrEx>
        <w:tc>
          <w:tcPr>
            <w:tcW w:w="3678" w:type="dxa"/>
            <w:shd w:val="clear" w:color="auto" w:fill="auto"/>
            <w:hideMark/>
          </w:tcPr>
          <w:p w:rsidR="004D4C49" w14:paraId="4EE9EED8" w14:textId="77777777">
            <w:pPr>
              <w:spacing w:line="240" w:lineRule="auto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  <w:sz w:val="26"/>
              </w:rPr>
              <w:t>Власник</w:t>
            </w:r>
            <w:r>
              <w:rPr>
                <w:rFonts w:ascii="Times New Roman" w:hAnsi="Times New Roman"/>
                <w:color w:val="0D0D0D"/>
                <w:sz w:val="26"/>
              </w:rPr>
              <w:br/>
              <w:t xml:space="preserve">   (управитель/представник)</w:t>
            </w:r>
            <w:r>
              <w:rPr>
                <w:rFonts w:ascii="Times New Roman" w:hAnsi="Times New Roman"/>
                <w:color w:val="0D0D0D"/>
                <w:sz w:val="26"/>
              </w:rPr>
              <w:br/>
              <w:t xml:space="preserve">   (у разі участі в обстеженні)</w:t>
            </w:r>
          </w:p>
        </w:tc>
        <w:tc>
          <w:tcPr>
            <w:tcW w:w="2097" w:type="dxa"/>
            <w:shd w:val="clear" w:color="auto" w:fill="auto"/>
            <w:vAlign w:val="bottom"/>
            <w:hideMark/>
          </w:tcPr>
          <w:p w:rsidR="004D4C49" w14:paraId="7F7CB3ED" w14:textId="77777777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___________</w:t>
            </w:r>
          </w:p>
          <w:p w:rsidR="004D4C49" w14:paraId="6E0F74AB" w14:textId="77777777">
            <w:pPr>
              <w:spacing w:line="240" w:lineRule="auto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color w:val="0D0D0D"/>
              </w:rPr>
              <w:t xml:space="preserve"> (підпис)</w:t>
            </w:r>
          </w:p>
        </w:tc>
        <w:tc>
          <w:tcPr>
            <w:tcW w:w="3512" w:type="dxa"/>
            <w:shd w:val="clear" w:color="auto" w:fill="auto"/>
            <w:vAlign w:val="bottom"/>
            <w:hideMark/>
          </w:tcPr>
          <w:p w:rsidR="004D4C49" w14:paraId="61FBC1C6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____________________</w:t>
            </w:r>
          </w:p>
          <w:p w:rsidR="004D4C49" w14:paraId="1245BA4D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color w:val="0D0D0D"/>
              </w:rPr>
              <w:t>(власне ім’я, прізвище)</w:t>
            </w:r>
          </w:p>
        </w:tc>
      </w:tr>
    </w:tbl>
    <w:p w:rsidR="004D4C49" w:rsidP="004D4C49" w14:paraId="2405AC38" w14:textId="77777777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</w:rPr>
        <w:t xml:space="preserve">   </w:t>
      </w:r>
    </w:p>
    <w:p w:rsidR="004D4C49" w:rsidP="004D4C49" w14:paraId="08ACB11F" w14:textId="77777777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4D4C49" w:rsidP="004D4C49" w14:paraId="64139E65" w14:textId="77777777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4D4C49" w:rsidP="004D4C49" w14:paraId="5FB06201" w14:textId="77777777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231682" w:rsidRPr="003B2A39" w:rsidP="004D4C49" w14:paraId="7804F9AA" w14:textId="5D939425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sz w:val="26"/>
        </w:rPr>
        <w:t>М</w:t>
      </w:r>
      <w:r>
        <w:rPr>
          <w:rFonts w:ascii="Times New Roman" w:hAnsi="Times New Roman"/>
          <w:iCs/>
          <w:sz w:val="26"/>
          <w:szCs w:val="28"/>
        </w:rPr>
        <w:t xml:space="preserve">іський голова                                                                        </w:t>
      </w:r>
      <w:r>
        <w:rPr>
          <w:rFonts w:ascii="Times New Roman" w:hAnsi="Times New Roman"/>
          <w:sz w:val="26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F1166" w:rsidR="007F116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D4C49"/>
    <w:rsid w:val="004E41C7"/>
    <w:rsid w:val="00524AF7"/>
    <w:rsid w:val="00545B76"/>
    <w:rsid w:val="006B7078"/>
    <w:rsid w:val="007732CE"/>
    <w:rsid w:val="007C582E"/>
    <w:rsid w:val="007F1166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9453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4D4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D4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4B1D23"/>
    <w:rsid w:val="00540CE0"/>
    <w:rsid w:val="00973F9B"/>
    <w:rsid w:val="00A25EF6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838</Words>
  <Characters>4781</Characters>
  <Application>Microsoft Office Word</Application>
  <DocSecurity>8</DocSecurity>
  <Lines>39</Lines>
  <Paragraphs>11</Paragraphs>
  <ScaleCrop>false</ScaleCrop>
  <Company/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2025-03-20T07:11:00Z</dcterms:modified>
</cp:coreProperties>
</file>