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2.12.0 -->
  <w:body>
    <w:p w:rsidR="004208DA" w:rsidRPr="004208DA" w:rsidP="00B3670E" w14:paraId="5C916CD2" w14:textId="29017BB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permStart w:id="0" w:edGrp="everyone"/>
      <w:r w:rsidRPr="004208DA">
        <w:rPr>
          <w:rFonts w:ascii="Times New Roman" w:hAnsi="Times New Roman" w:cs="Times New Roman"/>
          <w:sz w:val="28"/>
          <w:szCs w:val="28"/>
        </w:rPr>
        <w:t>Додаток</w:t>
      </w:r>
      <w:r w:rsidR="00D81E71">
        <w:rPr>
          <w:rFonts w:ascii="Times New Roman" w:hAnsi="Times New Roman" w:cs="Times New Roman"/>
          <w:sz w:val="28"/>
          <w:szCs w:val="28"/>
        </w:rPr>
        <w:t xml:space="preserve"> 7</w:t>
      </w:r>
    </w:p>
    <w:p w:rsidR="007C582E" w:rsidP="00B3670E" w14:paraId="6E2C2E53" w14:textId="6284E5B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4208DA" w:rsidR="004208DA">
        <w:rPr>
          <w:rFonts w:ascii="Times New Roman" w:hAnsi="Times New Roman" w:cs="Times New Roman"/>
          <w:sz w:val="28"/>
          <w:szCs w:val="28"/>
        </w:rPr>
        <w:t xml:space="preserve">ішення </w:t>
      </w:r>
      <w:r w:rsidR="00545B76">
        <w:rPr>
          <w:rFonts w:ascii="Times New Roman" w:hAnsi="Times New Roman" w:cs="Times New Roman"/>
          <w:sz w:val="28"/>
          <w:szCs w:val="28"/>
        </w:rPr>
        <w:t xml:space="preserve">виконавчого комітету </w:t>
      </w:r>
      <w:r w:rsidRPr="004208DA" w:rsidR="004208DA">
        <w:rPr>
          <w:rFonts w:ascii="Times New Roman" w:hAnsi="Times New Roman" w:cs="Times New Roman"/>
          <w:sz w:val="28"/>
          <w:szCs w:val="28"/>
        </w:rPr>
        <w:t>Броварської міської ради</w:t>
      </w:r>
    </w:p>
    <w:p w:rsidR="004208DA" w:rsidRPr="004208DA" w:rsidP="00B3670E" w14:paraId="2D63D81C" w14:textId="18BEE38C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Броварського району</w:t>
      </w:r>
    </w:p>
    <w:p w:rsidR="004208DA" w:rsidRPr="004208DA" w:rsidP="00B3670E" w14:paraId="6A667878" w14:textId="5615869F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>Київської області</w:t>
      </w:r>
    </w:p>
    <w:permEnd w:id="0"/>
    <w:p w:rsidR="004208DA" w:rsidRPr="004208DA" w:rsidP="00B3670E" w14:paraId="78288CAD" w14:textId="68C8A6E3">
      <w:pPr>
        <w:tabs>
          <w:tab w:val="left" w:pos="5610"/>
          <w:tab w:val="left" w:pos="6358"/>
        </w:tabs>
        <w:spacing w:after="0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 w:rsidRPr="004208DA">
        <w:rPr>
          <w:rFonts w:ascii="Times New Roman" w:hAnsi="Times New Roman" w:cs="Times New Roman"/>
          <w:sz w:val="28"/>
          <w:szCs w:val="28"/>
        </w:rPr>
        <w:t xml:space="preserve">від </w:t>
      </w:r>
      <w:r w:rsidR="00F13CCA">
        <w:rPr>
          <w:rFonts w:ascii="Times New Roman" w:hAnsi="Times New Roman" w:cs="Times New Roman"/>
          <w:sz w:val="28"/>
          <w:szCs w:val="28"/>
        </w:rPr>
        <w:t>18.03.2025</w:t>
      </w:r>
      <w:r w:rsidRPr="008B6EF2" w:rsidR="00F13CCA">
        <w:rPr>
          <w:rFonts w:ascii="Times New Roman" w:hAnsi="Times New Roman" w:cs="Times New Roman"/>
          <w:sz w:val="28"/>
          <w:szCs w:val="28"/>
        </w:rPr>
        <w:t xml:space="preserve"> </w:t>
      </w:r>
      <w:r w:rsidRPr="004208DA">
        <w:rPr>
          <w:rFonts w:ascii="Times New Roman" w:hAnsi="Times New Roman" w:cs="Times New Roman"/>
          <w:sz w:val="28"/>
          <w:szCs w:val="28"/>
        </w:rPr>
        <w:t xml:space="preserve">№ </w:t>
      </w:r>
      <w:r w:rsidR="00F13CCA">
        <w:rPr>
          <w:rFonts w:ascii="Times New Roman" w:hAnsi="Times New Roman" w:cs="Times New Roman"/>
          <w:sz w:val="28"/>
          <w:szCs w:val="28"/>
        </w:rPr>
        <w:t>214</w:t>
      </w:r>
    </w:p>
    <w:p w:rsidR="004208DA" w:rsidRPr="007C582E" w:rsidP="004208DA" w14:paraId="0A449B32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E71" w:rsidRPr="00D81E71" w:rsidP="00D81E71" w14:paraId="7FA66884" w14:textId="77777777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ermStart w:id="1" w:edGrp="everyone"/>
      <w:r w:rsidRPr="00D81E71">
        <w:rPr>
          <w:rFonts w:ascii="Times New Roman" w:hAnsi="Times New Roman" w:cs="Times New Roman"/>
          <w:b/>
          <w:bCs/>
          <w:sz w:val="28"/>
          <w:szCs w:val="28"/>
        </w:rPr>
        <w:t xml:space="preserve">Продукти харчування, що перебувають на балансі Княжицького ліцею  Броварської міської ради Броварського району Київської області та підлягають передачі </w:t>
      </w:r>
    </w:p>
    <w:p w:rsidR="00D81E71" w:rsidRPr="00D81E71" w:rsidP="00D81E71" w14:paraId="2E048BA9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494"/>
        <w:gridCol w:w="4086"/>
        <w:gridCol w:w="1111"/>
        <w:gridCol w:w="1181"/>
        <w:gridCol w:w="1422"/>
        <w:gridCol w:w="1420"/>
      </w:tblGrid>
      <w:tr w14:paraId="75764031" w14:textId="77777777" w:rsidTr="00D81E71">
        <w:tblPrEx>
          <w:tblW w:w="5000" w:type="pc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657"/>
        </w:trPr>
        <w:tc>
          <w:tcPr>
            <w:tcW w:w="254" w:type="pct"/>
            <w:shd w:val="clear" w:color="auto" w:fill="auto"/>
          </w:tcPr>
          <w:p w:rsidR="00D81E71" w:rsidRPr="00D81E71" w:rsidP="00D81E71" w14:paraId="7F6EA809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Pr="00D81E71">
              <w:rPr>
                <w:rFonts w:ascii="Times New Roman" w:hAnsi="Times New Roman" w:cs="Times New Roman"/>
                <w:sz w:val="20"/>
                <w:szCs w:val="20"/>
              </w:rPr>
              <w:br/>
              <w:t>з/п</w:t>
            </w:r>
          </w:p>
        </w:tc>
        <w:tc>
          <w:tcPr>
            <w:tcW w:w="2103" w:type="pct"/>
            <w:shd w:val="clear" w:color="auto" w:fill="auto"/>
          </w:tcPr>
          <w:p w:rsidR="00D81E71" w:rsidRPr="00D81E71" w:rsidP="00D81E71" w14:paraId="533152B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sz w:val="20"/>
                <w:szCs w:val="20"/>
              </w:rPr>
              <w:t>Найменування</w:t>
            </w:r>
          </w:p>
        </w:tc>
        <w:tc>
          <w:tcPr>
            <w:tcW w:w="572" w:type="pct"/>
            <w:shd w:val="clear" w:color="auto" w:fill="auto"/>
          </w:tcPr>
          <w:p w:rsidR="00D81E71" w:rsidRPr="00D81E71" w:rsidP="00D81E71" w14:paraId="263EEA4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sz w:val="20"/>
                <w:szCs w:val="20"/>
              </w:rPr>
              <w:t>Кількість</w:t>
            </w:r>
          </w:p>
        </w:tc>
        <w:tc>
          <w:tcPr>
            <w:tcW w:w="608" w:type="pct"/>
            <w:shd w:val="clear" w:color="auto" w:fill="auto"/>
          </w:tcPr>
          <w:p w:rsidR="00D81E71" w:rsidRPr="00D81E71" w:rsidP="00D81E71" w14:paraId="56ADAD28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sz w:val="20"/>
                <w:szCs w:val="20"/>
              </w:rPr>
              <w:t xml:space="preserve">Одиниця виміру </w:t>
            </w:r>
          </w:p>
        </w:tc>
        <w:tc>
          <w:tcPr>
            <w:tcW w:w="732" w:type="pct"/>
          </w:tcPr>
          <w:p w:rsidR="00D81E71" w:rsidRPr="00D81E71" w:rsidP="00D81E71" w14:paraId="5FD8C6CC" w14:textId="4663D05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sz w:val="20"/>
                <w:szCs w:val="20"/>
              </w:rPr>
              <w:t>Вартість за одиницю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</w:p>
        </w:tc>
        <w:tc>
          <w:tcPr>
            <w:tcW w:w="731" w:type="pct"/>
            <w:shd w:val="clear" w:color="auto" w:fill="auto"/>
          </w:tcPr>
          <w:p w:rsidR="00D81E71" w:rsidRPr="00D81E71" w:rsidP="00D81E71" w14:paraId="1A4F7633" w14:textId="204E5B36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sz w:val="20"/>
                <w:szCs w:val="20"/>
              </w:rPr>
              <w:t>Сума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, грн</w:t>
            </w:r>
            <w:bookmarkStart w:id="2" w:name="_GoBack"/>
            <w:bookmarkEnd w:id="2"/>
          </w:p>
        </w:tc>
      </w:tr>
      <w:tr w14:paraId="11ED4DD9" w14:textId="77777777" w:rsidTr="00D81E71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D81E71" w:rsidRPr="00D81E71" w:rsidP="00D81E71" w14:paraId="54898472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bCs/>
                <w:sz w:val="20"/>
                <w:szCs w:val="20"/>
              </w:rPr>
              <w:t>1</w:t>
            </w:r>
          </w:p>
        </w:tc>
        <w:tc>
          <w:tcPr>
            <w:tcW w:w="2103" w:type="pct"/>
            <w:shd w:val="clear" w:color="auto" w:fill="auto"/>
          </w:tcPr>
          <w:p w:rsidR="00D81E71" w:rsidRPr="00D81E71" w:rsidP="00D81E71" w14:paraId="3AAAF1F1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bCs/>
                <w:sz w:val="20"/>
                <w:szCs w:val="20"/>
              </w:rPr>
              <w:t>2</w:t>
            </w:r>
          </w:p>
        </w:tc>
        <w:tc>
          <w:tcPr>
            <w:tcW w:w="572" w:type="pct"/>
            <w:shd w:val="clear" w:color="auto" w:fill="auto"/>
          </w:tcPr>
          <w:p w:rsidR="00D81E71" w:rsidRPr="00D81E71" w:rsidP="00D81E71" w14:paraId="4B106CF0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bCs/>
                <w:sz w:val="20"/>
                <w:szCs w:val="20"/>
              </w:rPr>
              <w:t>3</w:t>
            </w:r>
          </w:p>
        </w:tc>
        <w:tc>
          <w:tcPr>
            <w:tcW w:w="608" w:type="pct"/>
            <w:shd w:val="clear" w:color="auto" w:fill="auto"/>
          </w:tcPr>
          <w:p w:rsidR="00D81E71" w:rsidRPr="00D81E71" w:rsidP="00D81E71" w14:paraId="50300A7A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bCs/>
                <w:sz w:val="20"/>
                <w:szCs w:val="20"/>
              </w:rPr>
              <w:t>4</w:t>
            </w:r>
          </w:p>
        </w:tc>
        <w:tc>
          <w:tcPr>
            <w:tcW w:w="732" w:type="pct"/>
          </w:tcPr>
          <w:p w:rsidR="00D81E71" w:rsidRPr="00D81E71" w:rsidP="00D81E71" w14:paraId="5E0EDB9C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bCs/>
                <w:sz w:val="20"/>
                <w:szCs w:val="20"/>
              </w:rPr>
              <w:t>5</w:t>
            </w:r>
          </w:p>
        </w:tc>
        <w:tc>
          <w:tcPr>
            <w:tcW w:w="731" w:type="pct"/>
            <w:shd w:val="clear" w:color="auto" w:fill="auto"/>
          </w:tcPr>
          <w:p w:rsidR="00D81E71" w:rsidRPr="00D81E71" w:rsidP="00D81E71" w14:paraId="7B0BE216" w14:textId="77777777">
            <w:pPr>
              <w:spacing w:after="0"/>
              <w:jc w:val="center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D81E71">
              <w:rPr>
                <w:rFonts w:ascii="Times New Roman" w:hAnsi="Times New Roman" w:cs="Times New Roman"/>
                <w:bCs/>
                <w:sz w:val="20"/>
                <w:szCs w:val="20"/>
              </w:rPr>
              <w:t>6</w:t>
            </w:r>
          </w:p>
        </w:tc>
      </w:tr>
      <w:tr w14:paraId="5B38D5AD" w14:textId="77777777" w:rsidTr="00D81E71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D81E71" w:rsidRPr="00D81E71" w:rsidP="00D81E71" w14:paraId="57D02804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1E71">
              <w:rPr>
                <w:rFonts w:ascii="Times New Roman" w:hAnsi="Times New Roman" w:cs="Times New Roman"/>
                <w:bCs/>
              </w:rPr>
              <w:t>1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679C056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Рагу з м’ясом та сочевицею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67884C7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1</w:t>
            </w: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72EA10F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189B077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0E7936D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540,00</w:t>
            </w:r>
          </w:p>
        </w:tc>
      </w:tr>
      <w:tr w14:paraId="40989D42" w14:textId="77777777" w:rsidTr="00D81E71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D81E71" w:rsidRPr="00D81E71" w:rsidP="00D81E71" w14:paraId="2E6A4150" w14:textId="77777777">
            <w:pPr>
              <w:spacing w:after="0"/>
              <w:rPr>
                <w:rFonts w:ascii="Times New Roman" w:hAnsi="Times New Roman" w:cs="Times New Roman"/>
                <w:bCs/>
                <w:lang w:val="en-US"/>
              </w:rPr>
            </w:pPr>
            <w:r w:rsidRPr="00D81E71">
              <w:rPr>
                <w:rFonts w:ascii="Times New Roman" w:hAnsi="Times New Roman" w:cs="Times New Roman"/>
                <w:bCs/>
                <w:lang w:val="en-US"/>
              </w:rPr>
              <w:t>2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3D58706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Рагу овочеве з ковбасою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04DC1CAC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0B44A76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63D63D9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50,00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2D0554F2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600,00</w:t>
            </w:r>
          </w:p>
        </w:tc>
      </w:tr>
      <w:tr w14:paraId="6079E3BE" w14:textId="77777777" w:rsidTr="00D81E71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D81E71" w:rsidRPr="00D81E71" w:rsidP="00D81E71" w14:paraId="39D5C28C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1E71">
              <w:rPr>
                <w:rFonts w:ascii="Times New Roman" w:hAnsi="Times New Roman" w:cs="Times New Roman"/>
                <w:bCs/>
              </w:rPr>
              <w:t>3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589538F8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Рагу овочеве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6FB7603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68F28A1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3BA9C25F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7A927AB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480,00</w:t>
            </w:r>
          </w:p>
        </w:tc>
      </w:tr>
      <w:tr w14:paraId="3D82D19C" w14:textId="77777777" w:rsidTr="00D81E71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D81E71" w:rsidRPr="00D81E71" w:rsidP="00D81E71" w14:paraId="3F22CB3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1E71">
              <w:rPr>
                <w:rFonts w:ascii="Times New Roman" w:hAnsi="Times New Roman" w:cs="Times New Roman"/>
                <w:bCs/>
              </w:rPr>
              <w:t>4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34DAB2A1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Картопля з сосисками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4503A66D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38147891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04622BC5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45,00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4535D6EB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270,00</w:t>
            </w:r>
          </w:p>
        </w:tc>
      </w:tr>
      <w:tr w14:paraId="54D8DE6A" w14:textId="77777777" w:rsidTr="00D81E71">
        <w:tblPrEx>
          <w:tblW w:w="5000" w:type="pct"/>
          <w:tblLook w:val="04A0"/>
        </w:tblPrEx>
        <w:trPr>
          <w:trHeight w:val="236"/>
        </w:trPr>
        <w:tc>
          <w:tcPr>
            <w:tcW w:w="254" w:type="pct"/>
            <w:shd w:val="clear" w:color="auto" w:fill="auto"/>
          </w:tcPr>
          <w:p w:rsidR="00D81E71" w:rsidRPr="00D81E71" w:rsidP="00D81E71" w14:paraId="5EB01826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  <w:r w:rsidRPr="00D81E71">
              <w:rPr>
                <w:rFonts w:ascii="Times New Roman" w:hAnsi="Times New Roman" w:cs="Times New Roman"/>
                <w:bCs/>
              </w:rPr>
              <w:t>5</w:t>
            </w:r>
          </w:p>
        </w:tc>
        <w:tc>
          <w:tcPr>
            <w:tcW w:w="21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249B58C7" w14:textId="77777777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Огірки</w:t>
            </w:r>
          </w:p>
        </w:tc>
        <w:tc>
          <w:tcPr>
            <w:tcW w:w="5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76A97E24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32</w:t>
            </w:r>
          </w:p>
        </w:tc>
        <w:tc>
          <w:tcPr>
            <w:tcW w:w="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5F591F97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банка</w:t>
            </w:r>
          </w:p>
        </w:tc>
        <w:tc>
          <w:tcPr>
            <w:tcW w:w="7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791DCF13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40,00</w:t>
            </w:r>
          </w:p>
        </w:tc>
        <w:tc>
          <w:tcPr>
            <w:tcW w:w="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81E71" w:rsidRPr="00D81E71" w:rsidP="00D81E71" w14:paraId="079E0956" w14:textId="77777777">
            <w:pPr>
              <w:spacing w:after="0" w:line="256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81E71">
              <w:rPr>
                <w:rFonts w:ascii="Times New Roman" w:hAnsi="Times New Roman" w:cs="Times New Roman"/>
                <w:sz w:val="28"/>
                <w:szCs w:val="28"/>
              </w:rPr>
              <w:t>1280,00</w:t>
            </w:r>
          </w:p>
        </w:tc>
      </w:tr>
      <w:tr w14:paraId="68EBE6FA" w14:textId="77777777" w:rsidTr="00D81E71">
        <w:tblPrEx>
          <w:tblW w:w="5000" w:type="pct"/>
          <w:tblLook w:val="04A0"/>
        </w:tblPrEx>
        <w:trPr>
          <w:trHeight w:val="309"/>
        </w:trPr>
        <w:tc>
          <w:tcPr>
            <w:tcW w:w="2929" w:type="pct"/>
            <w:gridSpan w:val="3"/>
            <w:shd w:val="clear" w:color="auto" w:fill="auto"/>
          </w:tcPr>
          <w:p w:rsidR="00D81E71" w:rsidRPr="00D81E71" w:rsidP="00D81E71" w14:paraId="1ED96EDD" w14:textId="77777777">
            <w:pPr>
              <w:spacing w:after="0"/>
              <w:jc w:val="right"/>
              <w:rPr>
                <w:rFonts w:ascii="Times New Roman" w:hAnsi="Times New Roman" w:cs="Times New Roman"/>
                <w:b/>
                <w:bCs/>
              </w:rPr>
            </w:pPr>
            <w:r w:rsidRPr="00D81E71">
              <w:rPr>
                <w:rFonts w:ascii="Times New Roman" w:hAnsi="Times New Roman" w:cs="Times New Roman"/>
                <w:b/>
                <w:bCs/>
              </w:rPr>
              <w:t xml:space="preserve">Всього: </w:t>
            </w:r>
          </w:p>
        </w:tc>
        <w:tc>
          <w:tcPr>
            <w:tcW w:w="608" w:type="pct"/>
            <w:shd w:val="clear" w:color="auto" w:fill="auto"/>
          </w:tcPr>
          <w:p w:rsidR="00D81E71" w:rsidRPr="00D81E71" w:rsidP="00D81E71" w14:paraId="167ECC69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2" w:type="pct"/>
          </w:tcPr>
          <w:p w:rsidR="00D81E71" w:rsidRPr="00D81E71" w:rsidP="00D81E71" w14:paraId="19748D7F" w14:textId="77777777">
            <w:pPr>
              <w:spacing w:after="0"/>
              <w:rPr>
                <w:rFonts w:ascii="Times New Roman" w:hAnsi="Times New Roman" w:cs="Times New Roman"/>
                <w:bCs/>
              </w:rPr>
            </w:pPr>
          </w:p>
        </w:tc>
        <w:tc>
          <w:tcPr>
            <w:tcW w:w="731" w:type="pct"/>
            <w:shd w:val="clear" w:color="auto" w:fill="auto"/>
          </w:tcPr>
          <w:p w:rsidR="00D81E71" w:rsidRPr="00D81E71" w:rsidP="00D81E71" w14:paraId="27650134" w14:textId="77777777">
            <w:pPr>
              <w:spacing w:after="0"/>
              <w:rPr>
                <w:rFonts w:ascii="Times New Roman" w:hAnsi="Times New Roman" w:cs="Times New Roman"/>
                <w:b/>
                <w:bCs/>
              </w:rPr>
            </w:pPr>
            <w:r w:rsidRPr="00D81E71">
              <w:rPr>
                <w:rFonts w:ascii="Times New Roman" w:hAnsi="Times New Roman" w:cs="Times New Roman"/>
                <w:b/>
                <w:bCs/>
              </w:rPr>
              <w:t>3170,00</w:t>
            </w:r>
          </w:p>
        </w:tc>
      </w:tr>
    </w:tbl>
    <w:p w:rsidR="00D81E71" w:rsidRPr="00D81E71" w:rsidP="00D81E71" w14:paraId="3D0902C6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E71" w:rsidRPr="00D81E71" w:rsidP="00D81E71" w14:paraId="1DBC4CBC" w14:textId="77777777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D81E71" w:rsidRPr="00D81E71" w:rsidP="00D81E71" w14:paraId="5BD883DD" w14:textId="77777777">
      <w:pPr>
        <w:spacing w:after="0"/>
        <w:rPr>
          <w:rFonts w:ascii="Times New Roman" w:hAnsi="Times New Roman" w:cs="Times New Roman"/>
        </w:rPr>
      </w:pPr>
      <w:r w:rsidRPr="00D81E71">
        <w:rPr>
          <w:rFonts w:ascii="Times New Roman" w:hAnsi="Times New Roman" w:cs="Times New Roman"/>
          <w:sz w:val="28"/>
          <w:szCs w:val="28"/>
        </w:rPr>
        <w:t>Міський голова                                                                               Ігор САПОЖКО</w:t>
      </w:r>
    </w:p>
    <w:permEnd w:id="1"/>
    <w:p w:rsidR="004F7CAD" w:rsidRPr="00EE06C3" w:rsidP="00D81E71" w14:paraId="5FF0D8BD" w14:textId="6316E043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Sect="004F7CAD">
      <w:headerReference w:type="default" r:id="rId4"/>
      <w:footerReference w:type="default" r:id="rId5"/>
      <w:pgSz w:w="11906" w:h="16838"/>
      <w:pgMar w:top="1135" w:right="707" w:bottom="993" w:left="1701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42605958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4F7CAD" w:rsidRPr="004F7CAD" w14:paraId="6C054228" w14:textId="31E05E95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4F7CAD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4F7CAD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4F7CAD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4F7CAD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4F7CAD" w14:paraId="088B92D3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A9F0599B319A4DFEBC011EDB594FDDF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4F7CAD" w:rsidRPr="004F7CAD" w:rsidP="004F7CAD" w14:paraId="77FE52F9" w14:textId="7CF36958">
        <w:pPr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spacing w:after="0" w:line="240" w:lineRule="auto"/>
          <w:jc w:val="right"/>
          <w:rPr>
            <w:rFonts w:ascii="Antiqua" w:eastAsia="Times New Roman" w:hAnsi="Antiqua" w:cs="Times New Roman"/>
            <w:color w:val="7F7F7F"/>
            <w:sz w:val="28"/>
            <w:szCs w:val="20"/>
            <w:lang w:val="hr-HR" w:eastAsia="ru-RU"/>
          </w:rPr>
        </w:pPr>
        <w:r w:rsidRPr="004F7CAD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4F7CAD" w14:paraId="1D05D1E1" w14:textId="7777777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59"/>
  <w:documentProtection w:edit="readOnly" w:enforcement="1" w:cryptProviderType="rsaAES" w:cryptAlgorithmClass="hash" w:cryptAlgorithmType="typeAny" w:cryptAlgorithmSid="14" w:cryptSpinCount="100000" w:hash="CaN0fUrvUa2PJvWUKhms36LWjMK/7khslyHURTqFzxKhB2AEYh1CvAoBN12vL1hlEGXw25eZBpbL&#10;knQi8NWBvg==&#10;" w:salt="DJZReecNzMiTenWofFXU0A==&#10;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  <w:compatSetting w:name="overrideTableStyleFontSizeAndJustification" w:uri="http://schemas.microsoft.com/office/word" w:val="0"/>
  </w:compat>
  <w:rsids>
    <w:rsidRoot w:val="004208DA"/>
    <w:rsid w:val="0004464E"/>
    <w:rsid w:val="000E0637"/>
    <w:rsid w:val="000E7ADA"/>
    <w:rsid w:val="0019083E"/>
    <w:rsid w:val="002D71B2"/>
    <w:rsid w:val="003735BC"/>
    <w:rsid w:val="003A4315"/>
    <w:rsid w:val="003B2A39"/>
    <w:rsid w:val="004208DA"/>
    <w:rsid w:val="00424AD7"/>
    <w:rsid w:val="004C6C25"/>
    <w:rsid w:val="004F7CAD"/>
    <w:rsid w:val="00520285"/>
    <w:rsid w:val="00524AF7"/>
    <w:rsid w:val="00545B76"/>
    <w:rsid w:val="00784598"/>
    <w:rsid w:val="007C582E"/>
    <w:rsid w:val="0081066D"/>
    <w:rsid w:val="00853C00"/>
    <w:rsid w:val="00893E2E"/>
    <w:rsid w:val="008B6EF2"/>
    <w:rsid w:val="00A84A56"/>
    <w:rsid w:val="00B20C04"/>
    <w:rsid w:val="00B3670E"/>
    <w:rsid w:val="00CB633A"/>
    <w:rsid w:val="00D81E71"/>
    <w:rsid w:val="00E3056F"/>
    <w:rsid w:val="00EE06C3"/>
    <w:rsid w:val="00F1156F"/>
    <w:rsid w:val="00F13CCA"/>
    <w:rsid w:val="00F33B16"/>
    <w:rsid w:val="00FA7F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4F7CAD"/>
  </w:style>
  <w:style w:type="paragraph" w:styleId="Footer">
    <w:name w:val="footer"/>
    <w:basedOn w:val="Normal"/>
    <w:link w:val="a0"/>
    <w:uiPriority w:val="99"/>
    <w:unhideWhenUsed/>
    <w:rsid w:val="004F7C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4F7C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A9F0599B319A4DFEBC011EDB594FDD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0BBBA00-8F61-46D5-BC32-00922E60BD4A}"/>
      </w:docPartPr>
      <w:docPartBody>
        <w:p w:rsidR="000E7ADA" w:rsidP="0019083E">
          <w:pPr>
            <w:pStyle w:val="A9F0599B319A4DFEBC011EDB594FDDF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083E"/>
    <w:rsid w:val="000E7ADA"/>
    <w:rsid w:val="001043C3"/>
    <w:rsid w:val="0019083E"/>
    <w:rsid w:val="002F59E9"/>
    <w:rsid w:val="004D1168"/>
    <w:rsid w:val="00934C4A"/>
    <w:rsid w:val="00FA1083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9F0599B319A4DFEBC011EDB594FDDF6">
    <w:name w:val="A9F0599B319A4DFEBC011EDB594FDDF6"/>
    <w:rsid w:val="0019083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461</Words>
  <Characters>264</Characters>
  <Application>Microsoft Office Word</Application>
  <DocSecurity>8</DocSecurity>
  <Lines>2</Lines>
  <Paragraphs>1</Paragraphs>
  <ScaleCrop>false</ScaleCrop>
  <Company/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Тамара Стельмах</cp:lastModifiedBy>
  <cp:revision>28</cp:revision>
  <dcterms:created xsi:type="dcterms:W3CDTF">2021-08-31T06:42:00Z</dcterms:created>
  <dcterms:modified xsi:type="dcterms:W3CDTF">2025-03-18T09:01:00Z</dcterms:modified>
</cp:coreProperties>
</file>