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C7546" w14:paraId="5C916CD2" w14:textId="54CB9D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C754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8C7546" w14:paraId="6E2C2E53" w14:textId="745FE8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C754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C7546" w14:paraId="6A667878" w14:textId="226DE2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C7546" w:rsidP="008C7546" w14:paraId="6C952A5E" w14:textId="6B56D6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від_____№_______</w:t>
      </w:r>
    </w:p>
    <w:p w:rsidR="008C7546" w:rsidRPr="004208DA" w:rsidP="008C7546" w14:paraId="7D6EA20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C7546" w:rsidRPr="008C7546" w:rsidP="008C7546" w14:paraId="2340510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546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8C7546" w:rsidRPr="008C7546" w:rsidP="008C7546" w14:paraId="75722807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546">
        <w:rPr>
          <w:rFonts w:ascii="Times New Roman" w:hAnsi="Times New Roman" w:cs="Times New Roman"/>
          <w:b/>
          <w:bCs/>
          <w:sz w:val="28"/>
          <w:szCs w:val="28"/>
        </w:rPr>
        <w:t>об’єктів для неповнолітніх, які засуджені до кримінального покарання у виді громадських робіт на території Броварської міської територіальної громади</w:t>
      </w:r>
    </w:p>
    <w:p w:rsidR="008C7546" w:rsidRPr="008C7546" w:rsidP="008C7546" w14:paraId="3776793F" w14:textId="77777777">
      <w:pPr>
        <w:tabs>
          <w:tab w:val="left" w:pos="426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8556"/>
      </w:tblGrid>
      <w:tr w14:paraId="62B960EA" w14:textId="77777777" w:rsidTr="00083493">
        <w:tblPrEx>
          <w:tblW w:w="0" w:type="auto"/>
          <w:tblInd w:w="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5716448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56" w:type="dxa"/>
          </w:tcPr>
          <w:p w:rsidR="008C7546" w:rsidRPr="008C7546" w:rsidP="00201DA9" w14:paraId="0C4F8BF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Найменування об</w:t>
            </w:r>
            <w:r w:rsidRPr="008C7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єкту</w:t>
            </w:r>
          </w:p>
        </w:tc>
      </w:tr>
      <w:tr w14:paraId="77BE4649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7CC7D735" w14:textId="3373CF0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1998032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2577944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Бібліотека с. Княжичі</w:t>
            </w:r>
            <w:bookmarkEnd w:id="1"/>
          </w:p>
        </w:tc>
      </w:tr>
      <w:tr w14:paraId="41034B68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599B4B2A" w14:textId="7CD9746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359F72C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92577970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Бібліотека с. Требухів</w:t>
            </w:r>
            <w:bookmarkEnd w:id="2"/>
          </w:p>
        </w:tc>
      </w:tr>
      <w:tr w14:paraId="037FFA6F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3670AC13" w14:textId="3D52F30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1B861FD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2578006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Броварська міська бібліотека</w:t>
            </w:r>
            <w:bookmarkEnd w:id="3"/>
          </w:p>
        </w:tc>
      </w:tr>
      <w:tr w14:paraId="75677F62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5FB735CF" w14:textId="324301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12983CF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2578031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Броварська міська публічна бібліотека</w:t>
            </w:r>
            <w:bookmarkEnd w:id="4"/>
          </w:p>
        </w:tc>
      </w:tr>
      <w:tr w14:paraId="78321929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1E8EC086" w14:textId="4FA06C0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657C9A23" w14:textId="09466C0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2578061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ліцей </w:t>
            </w:r>
            <w:r w:rsidR="00FB5F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2 ім</w:t>
            </w:r>
            <w:r w:rsidR="00FB5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 xml:space="preserve"> В.О. Сухомлинського</w:t>
            </w:r>
            <w:bookmarkEnd w:id="5"/>
            <w:r w:rsidR="00FB5F84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14:paraId="259457C9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34FC420A" w14:textId="585CF32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4C7E551F" w14:textId="3B9D80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2578088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Броварський ліцей №5 ім</w:t>
            </w:r>
            <w:r w:rsidR="00FB5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 xml:space="preserve"> Василя Стуса</w:t>
            </w:r>
            <w:bookmarkEnd w:id="6"/>
            <w:r w:rsidR="00FB5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F84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bookmarkStart w:id="7" w:name="_GoBack"/>
            <w:bookmarkEnd w:id="7"/>
          </w:p>
        </w:tc>
      </w:tr>
      <w:tr w14:paraId="7C7EA599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46F88579" w14:textId="00E9ECC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4725496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2578115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Будинок культури с. Княжичі</w:t>
            </w:r>
            <w:bookmarkEnd w:id="8"/>
          </w:p>
        </w:tc>
      </w:tr>
      <w:tr w14:paraId="2CE839A4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21A3D7F8" w14:textId="292C4EB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25A1027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92578145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Будинок культури с. Требухів</w:t>
            </w:r>
            <w:bookmarkEnd w:id="9"/>
          </w:p>
        </w:tc>
      </w:tr>
      <w:tr w14:paraId="12F1089B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63F81B13" w14:textId="23D417C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4033813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92578169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«Броварський краєзнавчий музей» Броварської міської ради Броварського району Київської області</w:t>
            </w:r>
            <w:bookmarkEnd w:id="10"/>
          </w:p>
        </w:tc>
      </w:tr>
      <w:tr w14:paraId="7BEEC93B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43E3CBD2" w14:textId="1AA0D7B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150F02E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92578192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«Міський культурний центр» Броварської міської ради Броварського району Київської області</w:t>
            </w:r>
            <w:bookmarkEnd w:id="11"/>
          </w:p>
        </w:tc>
      </w:tr>
      <w:tr w14:paraId="42C89967" w14:textId="77777777" w:rsidTr="00083493">
        <w:tblPrEx>
          <w:tblW w:w="0" w:type="auto"/>
          <w:tblInd w:w="155" w:type="dxa"/>
          <w:tblLook w:val="0000"/>
        </w:tblPrEx>
        <w:trPr>
          <w:trHeight w:val="324"/>
        </w:trPr>
        <w:tc>
          <w:tcPr>
            <w:tcW w:w="840" w:type="dxa"/>
          </w:tcPr>
          <w:p w:rsidR="008C7546" w:rsidRPr="008C7546" w:rsidP="00201DA9" w14:paraId="12AAC590" w14:textId="278156D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01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6" w:type="dxa"/>
          </w:tcPr>
          <w:p w:rsidR="008C7546" w:rsidRPr="008C7546" w:rsidP="008C7546" w14:paraId="3C69D2C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92578216"/>
            <w:r w:rsidRPr="008C7546">
              <w:rPr>
                <w:rFonts w:ascii="Times New Roman" w:hAnsi="Times New Roman" w:cs="Times New Roman"/>
                <w:sz w:val="28"/>
                <w:szCs w:val="28"/>
              </w:rPr>
              <w:t>Комунальний заклад «Культурно-інноваційна платформа «Теплиця» Броварської міської ради Броварського району Київської області</w:t>
            </w:r>
            <w:bookmarkEnd w:id="12"/>
          </w:p>
        </w:tc>
      </w:tr>
    </w:tbl>
    <w:p w:rsidR="008C7546" w:rsidRPr="008C7546" w:rsidP="008C7546" w14:paraId="24B1CE3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C7546" w:rsidRPr="008C7546" w:rsidP="008C7546" w14:paraId="5441375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C7546" w:rsidRPr="008C7546" w:rsidP="008C7546" w14:paraId="09E51780" w14:textId="3434DED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7546">
        <w:rPr>
          <w:rFonts w:ascii="Times New Roman" w:hAnsi="Times New Roman" w:cs="Times New Roman"/>
          <w:sz w:val="28"/>
          <w:szCs w:val="28"/>
        </w:rPr>
        <w:t>Міський голова</w:t>
      </w:r>
      <w:r w:rsidRPr="008C7546">
        <w:rPr>
          <w:rFonts w:ascii="Times New Roman" w:hAnsi="Times New Roman" w:cs="Times New Roman"/>
          <w:sz w:val="28"/>
          <w:szCs w:val="28"/>
        </w:rPr>
        <w:tab/>
      </w:r>
      <w:r w:rsidRPr="008C75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7546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8C7546" w:rsidP="008C7546" w14:paraId="7804F9AA" w14:textId="64260FF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1DA9"/>
    <w:rsid w:val="00231682"/>
    <w:rsid w:val="003377E0"/>
    <w:rsid w:val="003735BC"/>
    <w:rsid w:val="003A2799"/>
    <w:rsid w:val="003B2A39"/>
    <w:rsid w:val="003E4041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C7546"/>
    <w:rsid w:val="00910331"/>
    <w:rsid w:val="00973F9B"/>
    <w:rsid w:val="00A84A56"/>
    <w:rsid w:val="00AE57AA"/>
    <w:rsid w:val="00B20C04"/>
    <w:rsid w:val="00BC672A"/>
    <w:rsid w:val="00CB633A"/>
    <w:rsid w:val="00E42850"/>
    <w:rsid w:val="00E71A04"/>
    <w:rsid w:val="00EC35BD"/>
    <w:rsid w:val="00EF4D7B"/>
    <w:rsid w:val="00FB5F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8C7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290988"/>
    <w:rsid w:val="00540CE0"/>
    <w:rsid w:val="00973F9B"/>
    <w:rsid w:val="00A77038"/>
    <w:rsid w:val="00D329F5"/>
    <w:rsid w:val="00EF20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727</Words>
  <Characters>415</Characters>
  <Application>Microsoft Office Word</Application>
  <DocSecurity>8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2025-03-13T07:49:00Z</dcterms:modified>
</cp:coreProperties>
</file>