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31C" w:rsidRDefault="0006331C" w:rsidP="0006331C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C78DF">
        <w:rPr>
          <w:b/>
          <w:color w:val="000000"/>
          <w:sz w:val="28"/>
          <w:szCs w:val="28"/>
        </w:rPr>
        <w:t xml:space="preserve">Пояснювальна записка </w:t>
      </w:r>
    </w:p>
    <w:p w:rsidR="0006331C" w:rsidRPr="00BC78DF" w:rsidRDefault="0006331C" w:rsidP="0006331C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C78DF">
        <w:rPr>
          <w:bCs/>
          <w:color w:val="000000"/>
          <w:sz w:val="28"/>
          <w:szCs w:val="28"/>
        </w:rPr>
        <w:t>до проекту рішення</w:t>
      </w:r>
      <w:r w:rsidRPr="00BC78DF">
        <w:rPr>
          <w:b/>
          <w:color w:val="000000"/>
          <w:sz w:val="28"/>
          <w:szCs w:val="28"/>
        </w:rPr>
        <w:t xml:space="preserve"> </w:t>
      </w:r>
    </w:p>
    <w:p w:rsidR="0006331C" w:rsidRPr="00BC78DF" w:rsidRDefault="0006331C" w:rsidP="0006331C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погодження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Комунальному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підприємству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  <w:proofErr w:type="spell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Броварського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Бровари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Благоустрій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надання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згоди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 на</w:t>
      </w:r>
      <w:proofErr w:type="gram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відчуження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частки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в статутному </w:t>
      </w:r>
      <w:proofErr w:type="spell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капіталі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Товариства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Вейст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78DF">
        <w:rPr>
          <w:rFonts w:ascii="Times New Roman" w:hAnsi="Times New Roman" w:cs="Times New Roman"/>
          <w:b/>
          <w:bCs/>
          <w:sz w:val="28"/>
          <w:szCs w:val="28"/>
        </w:rPr>
        <w:t>Енерджи</w:t>
      </w:r>
      <w:proofErr w:type="spellEnd"/>
      <w:r w:rsidRPr="00BC78DF">
        <w:rPr>
          <w:rFonts w:ascii="Times New Roman" w:hAnsi="Times New Roman" w:cs="Times New Roman"/>
          <w:b/>
          <w:bCs/>
          <w:sz w:val="28"/>
          <w:szCs w:val="28"/>
        </w:rPr>
        <w:t xml:space="preserve"> Альта»</w:t>
      </w:r>
    </w:p>
    <w:p w:rsidR="0006331C" w:rsidRPr="00987E3B" w:rsidRDefault="0006331C" w:rsidP="00063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31C" w:rsidRPr="004732E6" w:rsidRDefault="0006331C" w:rsidP="0006331C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987E3B">
        <w:rPr>
          <w:sz w:val="28"/>
          <w:szCs w:val="28"/>
        </w:rPr>
        <w:t>Пояснювальна записка підготовлена відповідно до ст. 20 Регламенту Броварської</w:t>
      </w:r>
      <w:r>
        <w:rPr>
          <w:sz w:val="28"/>
          <w:szCs w:val="28"/>
        </w:rPr>
        <w:t xml:space="preserve"> </w:t>
      </w:r>
      <w:r w:rsidRPr="00987E3B">
        <w:rPr>
          <w:sz w:val="28"/>
          <w:szCs w:val="28"/>
        </w:rPr>
        <w:t>міської ради Броварського району Київської області VIII скликання.</w:t>
      </w:r>
    </w:p>
    <w:p w:rsidR="0006331C" w:rsidRPr="00E70CBB" w:rsidRDefault="0006331C" w:rsidP="0006331C">
      <w:pPr>
        <w:pStyle w:val="docdata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b/>
          <w:sz w:val="28"/>
          <w:szCs w:val="28"/>
        </w:rPr>
      </w:pPr>
      <w:r w:rsidRPr="00E70CBB">
        <w:rPr>
          <w:b/>
          <w:sz w:val="28"/>
          <w:szCs w:val="28"/>
        </w:rPr>
        <w:t>Обґрунтування необхідності прийняття рішення</w:t>
      </w:r>
    </w:p>
    <w:p w:rsidR="0006331C" w:rsidRDefault="0006331C" w:rsidP="0006331C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853113">
        <w:rPr>
          <w:sz w:val="28"/>
          <w:szCs w:val="28"/>
          <w:shd w:val="clear" w:color="auto" w:fill="FFFFFF"/>
        </w:rPr>
        <w:t xml:space="preserve">Створення на території  Київської області сучасних </w:t>
      </w:r>
      <w:proofErr w:type="spellStart"/>
      <w:r w:rsidRPr="00853113">
        <w:rPr>
          <w:sz w:val="28"/>
          <w:szCs w:val="28"/>
          <w:shd w:val="clear" w:color="auto" w:fill="FFFFFF"/>
        </w:rPr>
        <w:t>потужностей</w:t>
      </w:r>
      <w:proofErr w:type="spellEnd"/>
      <w:r w:rsidRPr="00853113">
        <w:rPr>
          <w:sz w:val="28"/>
          <w:szCs w:val="28"/>
          <w:shd w:val="clear" w:color="auto" w:fill="FFFFFF"/>
        </w:rPr>
        <w:t xml:space="preserve"> з перероблення побутових відходів та з метою реалізації проекту </w:t>
      </w:r>
      <w:r w:rsidRPr="00853113">
        <w:rPr>
          <w:sz w:val="28"/>
          <w:szCs w:val="28"/>
        </w:rPr>
        <w:t>будівництва</w:t>
      </w:r>
      <w:r w:rsidRPr="00853113">
        <w:rPr>
          <w:sz w:val="28"/>
          <w:szCs w:val="28"/>
          <w:shd w:val="clear" w:color="auto" w:fill="FFFFFF"/>
        </w:rPr>
        <w:t xml:space="preserve"> заводу з переробки твердих побутових відходів. </w:t>
      </w:r>
      <w:r w:rsidRPr="00853113">
        <w:rPr>
          <w:sz w:val="28"/>
          <w:szCs w:val="28"/>
        </w:rPr>
        <w:t>Удосконалення та розвиток з урахуванням та досвідом всієї правової, нормативно-методичної та економічної системи поводження з відходами. Сприяння максимально можливої утилізації, забезпечення належного захоронення, ефективне збирання та вивезення відходів.</w:t>
      </w:r>
    </w:p>
    <w:p w:rsidR="0006331C" w:rsidRDefault="0006331C" w:rsidP="0006331C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</w:p>
    <w:p w:rsidR="0006331C" w:rsidRDefault="0006331C" w:rsidP="0006331C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ТОВ «РЕМКО» є учасником ТОВ </w:t>
      </w:r>
      <w:r w:rsidRPr="00FD411D">
        <w:rPr>
          <w:sz w:val="28"/>
          <w:szCs w:val="28"/>
        </w:rPr>
        <w:t>«</w:t>
      </w:r>
      <w:proofErr w:type="spellStart"/>
      <w:r w:rsidRPr="00FD411D">
        <w:rPr>
          <w:sz w:val="28"/>
          <w:szCs w:val="28"/>
        </w:rPr>
        <w:t>Вейст</w:t>
      </w:r>
      <w:proofErr w:type="spellEnd"/>
      <w:r w:rsidRPr="00FD411D">
        <w:rPr>
          <w:sz w:val="28"/>
          <w:szCs w:val="28"/>
        </w:rPr>
        <w:t xml:space="preserve"> </w:t>
      </w:r>
      <w:proofErr w:type="spellStart"/>
      <w:r w:rsidRPr="00FD411D">
        <w:rPr>
          <w:sz w:val="28"/>
          <w:szCs w:val="28"/>
        </w:rPr>
        <w:t>Енерджи</w:t>
      </w:r>
      <w:proofErr w:type="spellEnd"/>
      <w:r w:rsidRPr="00FD411D">
        <w:rPr>
          <w:sz w:val="28"/>
          <w:szCs w:val="28"/>
        </w:rPr>
        <w:t xml:space="preserve"> Альта»</w:t>
      </w:r>
      <w:r>
        <w:rPr>
          <w:sz w:val="28"/>
          <w:szCs w:val="28"/>
        </w:rPr>
        <w:t xml:space="preserve"> та володіє часткою в статутному капіталі в розмірі 49,9 %, що складає 4 990 000, 00грн.</w:t>
      </w:r>
    </w:p>
    <w:p w:rsidR="0006331C" w:rsidRDefault="0006331C" w:rsidP="0006331C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Товариством з обмеженою відповідальністю «РЕМКО»  прийнято рішення щодо продажу своєї частки в статутному капіталі ТОВ </w:t>
      </w:r>
      <w:r w:rsidRPr="00FD411D">
        <w:rPr>
          <w:sz w:val="28"/>
          <w:szCs w:val="28"/>
        </w:rPr>
        <w:t>«</w:t>
      </w:r>
      <w:proofErr w:type="spellStart"/>
      <w:r w:rsidRPr="00FD411D">
        <w:rPr>
          <w:sz w:val="28"/>
          <w:szCs w:val="28"/>
        </w:rPr>
        <w:t>Вейст</w:t>
      </w:r>
      <w:proofErr w:type="spellEnd"/>
      <w:r w:rsidRPr="00FD411D">
        <w:rPr>
          <w:sz w:val="28"/>
          <w:szCs w:val="28"/>
        </w:rPr>
        <w:t xml:space="preserve"> </w:t>
      </w:r>
      <w:proofErr w:type="spellStart"/>
      <w:r w:rsidRPr="00FD411D">
        <w:rPr>
          <w:sz w:val="28"/>
          <w:szCs w:val="28"/>
        </w:rPr>
        <w:t>Енерджи</w:t>
      </w:r>
      <w:proofErr w:type="spellEnd"/>
      <w:r w:rsidRPr="00FD411D">
        <w:rPr>
          <w:sz w:val="28"/>
          <w:szCs w:val="28"/>
        </w:rPr>
        <w:t xml:space="preserve"> Альта»</w:t>
      </w:r>
      <w:r>
        <w:rPr>
          <w:sz w:val="28"/>
          <w:szCs w:val="28"/>
        </w:rPr>
        <w:t xml:space="preserve"> в розмірі 49,9% Товариству з обмеженою відповідальністю «РЕМ ЕНД КО».</w:t>
      </w:r>
    </w:p>
    <w:p w:rsidR="0006331C" w:rsidRPr="00FD411D" w:rsidRDefault="0006331C" w:rsidP="0006331C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Учасник – Товариство з обмеженою відповідальністю «РЕМКО» на виконання вимог п. 17.6, п. 18.2, п.18.3 Статуту ТОВ </w:t>
      </w:r>
      <w:r w:rsidRPr="00FD411D">
        <w:rPr>
          <w:sz w:val="28"/>
          <w:szCs w:val="28"/>
        </w:rPr>
        <w:t>«</w:t>
      </w:r>
      <w:proofErr w:type="spellStart"/>
      <w:r w:rsidRPr="00FD411D">
        <w:rPr>
          <w:sz w:val="28"/>
          <w:szCs w:val="28"/>
        </w:rPr>
        <w:t>Вейст</w:t>
      </w:r>
      <w:proofErr w:type="spellEnd"/>
      <w:r w:rsidRPr="00FD411D">
        <w:rPr>
          <w:sz w:val="28"/>
          <w:szCs w:val="28"/>
        </w:rPr>
        <w:t xml:space="preserve"> </w:t>
      </w:r>
      <w:proofErr w:type="spellStart"/>
      <w:r w:rsidRPr="00FD411D">
        <w:rPr>
          <w:sz w:val="28"/>
          <w:szCs w:val="28"/>
        </w:rPr>
        <w:t>Енерджи</w:t>
      </w:r>
      <w:proofErr w:type="spellEnd"/>
      <w:r w:rsidRPr="00FD411D">
        <w:rPr>
          <w:sz w:val="28"/>
          <w:szCs w:val="28"/>
        </w:rPr>
        <w:t xml:space="preserve"> Альта», а також п. 5.2, п. 55.3 Корпоративного договору ТОВ «</w:t>
      </w:r>
      <w:proofErr w:type="spellStart"/>
      <w:r w:rsidRPr="00FD411D">
        <w:rPr>
          <w:sz w:val="28"/>
          <w:szCs w:val="28"/>
        </w:rPr>
        <w:t>Вейст</w:t>
      </w:r>
      <w:proofErr w:type="spellEnd"/>
      <w:r w:rsidRPr="00FD411D">
        <w:rPr>
          <w:sz w:val="28"/>
          <w:szCs w:val="28"/>
        </w:rPr>
        <w:t xml:space="preserve"> </w:t>
      </w:r>
      <w:proofErr w:type="spellStart"/>
      <w:r w:rsidRPr="00FD411D">
        <w:rPr>
          <w:sz w:val="28"/>
          <w:szCs w:val="28"/>
        </w:rPr>
        <w:t>Енерджи</w:t>
      </w:r>
      <w:proofErr w:type="spellEnd"/>
      <w:r w:rsidRPr="00FD411D">
        <w:rPr>
          <w:sz w:val="28"/>
          <w:szCs w:val="28"/>
        </w:rPr>
        <w:t xml:space="preserve"> Альта» повідомило про намір здійснити продаж (відчуження) своєї частки статутного капіталу</w:t>
      </w:r>
      <w:r>
        <w:rPr>
          <w:sz w:val="28"/>
          <w:szCs w:val="28"/>
        </w:rPr>
        <w:t>,</w:t>
      </w:r>
      <w:r w:rsidRPr="004318FD">
        <w:t xml:space="preserve"> </w:t>
      </w:r>
      <w:r w:rsidRPr="004318FD">
        <w:rPr>
          <w:sz w:val="28"/>
          <w:szCs w:val="28"/>
        </w:rPr>
        <w:t>яка складає 49,9%</w:t>
      </w:r>
      <w:r w:rsidRPr="004318FD">
        <w:t xml:space="preserve"> </w:t>
      </w:r>
      <w:r w:rsidRPr="004318FD">
        <w:rPr>
          <w:sz w:val="28"/>
          <w:szCs w:val="28"/>
        </w:rPr>
        <w:t>в повному обсязі</w:t>
      </w:r>
      <w:r w:rsidRPr="00FD411D">
        <w:rPr>
          <w:sz w:val="28"/>
          <w:szCs w:val="28"/>
        </w:rPr>
        <w:t xml:space="preserve"> в ТОВ «</w:t>
      </w:r>
      <w:proofErr w:type="spellStart"/>
      <w:r w:rsidRPr="00FD411D">
        <w:rPr>
          <w:sz w:val="28"/>
          <w:szCs w:val="28"/>
        </w:rPr>
        <w:t>Вейст</w:t>
      </w:r>
      <w:proofErr w:type="spellEnd"/>
      <w:r w:rsidRPr="00FD411D">
        <w:rPr>
          <w:sz w:val="28"/>
          <w:szCs w:val="28"/>
        </w:rPr>
        <w:t xml:space="preserve"> </w:t>
      </w:r>
      <w:proofErr w:type="spellStart"/>
      <w:r w:rsidRPr="00FD411D">
        <w:rPr>
          <w:sz w:val="28"/>
          <w:szCs w:val="28"/>
        </w:rPr>
        <w:t>Енерджи</w:t>
      </w:r>
      <w:proofErr w:type="spellEnd"/>
      <w:r w:rsidRPr="00FD411D">
        <w:rPr>
          <w:sz w:val="28"/>
          <w:szCs w:val="28"/>
        </w:rPr>
        <w:t xml:space="preserve"> Альта» і Статутного</w:t>
      </w:r>
      <w:r>
        <w:rPr>
          <w:sz w:val="28"/>
          <w:szCs w:val="28"/>
        </w:rPr>
        <w:t xml:space="preserve"> капіталу, за вартістю 4 990 000,00 грн, пов’язаній особі – Товариству з обмеженою відповідальністю «РЕМ ЕНД КО».</w:t>
      </w:r>
    </w:p>
    <w:p w:rsidR="0006331C" w:rsidRDefault="0006331C" w:rsidP="0006331C">
      <w:pPr>
        <w:ind w:left="284"/>
      </w:pPr>
    </w:p>
    <w:p w:rsidR="0006331C" w:rsidRDefault="0006331C" w:rsidP="0006331C">
      <w:pPr>
        <w:pStyle w:val="docdata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b/>
          <w:sz w:val="28"/>
          <w:szCs w:val="28"/>
        </w:rPr>
      </w:pPr>
      <w:r w:rsidRPr="00987E3B">
        <w:rPr>
          <w:b/>
          <w:sz w:val="28"/>
          <w:szCs w:val="28"/>
        </w:rPr>
        <w:t>Мета і шляхи її досягнення</w:t>
      </w:r>
    </w:p>
    <w:p w:rsidR="0006331C" w:rsidRDefault="0006331C" w:rsidP="0006331C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 – реалізація </w:t>
      </w:r>
      <w:r w:rsidRPr="00442448">
        <w:rPr>
          <w:sz w:val="28"/>
          <w:szCs w:val="28"/>
          <w:shd w:val="clear" w:color="auto" w:fill="FFFFFF"/>
        </w:rPr>
        <w:t xml:space="preserve">проекту </w:t>
      </w:r>
      <w:r w:rsidRPr="00442448">
        <w:rPr>
          <w:sz w:val="28"/>
          <w:szCs w:val="28"/>
        </w:rPr>
        <w:t>будівництва</w:t>
      </w:r>
      <w:r w:rsidRPr="00442448">
        <w:rPr>
          <w:sz w:val="28"/>
          <w:szCs w:val="28"/>
          <w:shd w:val="clear" w:color="auto" w:fill="FFFFFF"/>
        </w:rPr>
        <w:t xml:space="preserve"> заводу з переробки твердих побутових відходів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перспективних заходів щодо збору</w:t>
      </w:r>
      <w:r w:rsidRPr="0092601F">
        <w:rPr>
          <w:sz w:val="28"/>
          <w:szCs w:val="28"/>
          <w:bdr w:val="none" w:sz="0" w:space="0" w:color="auto" w:frame="1"/>
        </w:rPr>
        <w:t xml:space="preserve">, перевезення, перероблення, утилізації побутових відходів, забезпечення </w:t>
      </w:r>
      <w:r w:rsidRPr="0092601F">
        <w:rPr>
          <w:sz w:val="28"/>
          <w:szCs w:val="28"/>
          <w:shd w:val="clear" w:color="auto" w:fill="FFFFFF"/>
        </w:rPr>
        <w:t>санітарно-епідеміологічного благополуччя населення та збереження навк</w:t>
      </w:r>
      <w:r>
        <w:rPr>
          <w:sz w:val="28"/>
          <w:szCs w:val="28"/>
          <w:shd w:val="clear" w:color="auto" w:fill="FFFFFF"/>
        </w:rPr>
        <w:t>олишнього природного середовища.</w:t>
      </w:r>
      <w:r w:rsidRPr="001C106E">
        <w:rPr>
          <w:sz w:val="28"/>
          <w:szCs w:val="28"/>
        </w:rPr>
        <w:t xml:space="preserve"> </w:t>
      </w:r>
      <w:r w:rsidRPr="00406333">
        <w:rPr>
          <w:sz w:val="28"/>
          <w:szCs w:val="28"/>
        </w:rPr>
        <w:t xml:space="preserve">Товариство створюється з метою організації комерційної, виробничо-господарської, інвестиційної та іншої діяльності, спрямованої </w:t>
      </w:r>
      <w:r w:rsidRPr="00406333">
        <w:rPr>
          <w:color w:val="000000"/>
          <w:sz w:val="28"/>
          <w:szCs w:val="28"/>
          <w:lang w:eastAsia="uk-UA" w:bidi="uk-UA"/>
        </w:rPr>
        <w:t>на отримання прибутку та наступного його розподілу між Учасниками</w:t>
      </w:r>
      <w:r>
        <w:rPr>
          <w:color w:val="000000"/>
          <w:sz w:val="28"/>
          <w:szCs w:val="28"/>
          <w:lang w:eastAsia="uk-UA" w:bidi="uk-UA"/>
        </w:rPr>
        <w:t>.</w:t>
      </w:r>
    </w:p>
    <w:p w:rsidR="0006331C" w:rsidRPr="00987E3B" w:rsidRDefault="0006331C" w:rsidP="0006331C">
      <w:pPr>
        <w:pStyle w:val="docdata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6331C" w:rsidRPr="00987E3B" w:rsidRDefault="0006331C" w:rsidP="0006331C">
      <w:pPr>
        <w:pStyle w:val="a5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7E3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06331C" w:rsidRDefault="0006331C" w:rsidP="0006331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Pr="00746E98">
        <w:rPr>
          <w:rFonts w:ascii="Times New Roman" w:hAnsi="Times New Roman" w:cs="Times New Roman"/>
          <w:sz w:val="28"/>
          <w:szCs w:val="28"/>
          <w:lang w:val="uk-UA"/>
        </w:rPr>
        <w:t xml:space="preserve"> 24, 79, 80 Господарського кодексу України, ст.169 Цивільного кодексу України, Закону України «Про товариства з обмеженою та додатковою відповідальністю», Закону України «Про охорону навколишнього природного </w:t>
      </w:r>
      <w:r w:rsidRPr="00746E9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середовища», Закону України «Про відходи», Закону України «Про благоустрій населених пунктів», Методичних рекомендацій з організації збирання, перевезення, перероблення та утилізації твердих побутових відходів, затверджених наказом Міністерства з питань житлово-комунального господарства України № 176 від 07.06.2010, враховуючи рекомендації </w:t>
      </w:r>
      <w:r w:rsidRPr="00746E98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746E9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остійної комісії з питань комунальної власності, приватизації, будівництва, житлово-комунального господарства, інфраструктури, транспорту та благоустрою</w:t>
      </w:r>
      <w:r w:rsidRPr="00746E9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статті 25, пункту 33 частини 1 статті 26, статті 59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331C" w:rsidRPr="00746E98" w:rsidRDefault="0006331C" w:rsidP="0006331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06331C" w:rsidRPr="00152EA1" w:rsidRDefault="0006331C" w:rsidP="0006331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7E3B">
        <w:rPr>
          <w:rFonts w:ascii="Times New Roman" w:hAnsi="Times New Roman" w:cs="Times New Roman"/>
          <w:b/>
          <w:sz w:val="28"/>
          <w:szCs w:val="28"/>
          <w:lang w:val="uk-UA"/>
        </w:rPr>
        <w:t>Фі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нансово-економічне обґрунтування</w:t>
      </w:r>
    </w:p>
    <w:p w:rsidR="0006331C" w:rsidRPr="001C106E" w:rsidRDefault="0006331C" w:rsidP="0006331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331C" w:rsidRDefault="0006331C" w:rsidP="0006331C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7E3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06331C" w:rsidRDefault="0006331C" w:rsidP="00063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9120CC">
        <w:rPr>
          <w:rFonts w:ascii="Times New Roman" w:hAnsi="Times New Roman" w:cs="Times New Roman"/>
          <w:sz w:val="28"/>
          <w:szCs w:val="28"/>
        </w:rPr>
        <w:t>озв’язання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пов’язаних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неефективним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поводженням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відходами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відходів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складування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 повторного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відходів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покращенню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 благоустрою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прибудинкових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поліпшенню</w:t>
      </w:r>
      <w:proofErr w:type="spellEnd"/>
      <w:r w:rsidRPr="00912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0CC">
        <w:rPr>
          <w:rFonts w:ascii="Times New Roman" w:hAnsi="Times New Roman" w:cs="Times New Roman"/>
          <w:sz w:val="28"/>
          <w:szCs w:val="28"/>
        </w:rPr>
        <w:t>саніта</w:t>
      </w:r>
      <w:r>
        <w:rPr>
          <w:rFonts w:ascii="Times New Roman" w:hAnsi="Times New Roman" w:cs="Times New Roman"/>
          <w:sz w:val="28"/>
          <w:szCs w:val="28"/>
        </w:rPr>
        <w:t>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умов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створення</w:t>
      </w:r>
      <w:proofErr w:type="spellEnd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proofErr w:type="gramStart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території</w:t>
      </w:r>
      <w:proofErr w:type="spellEnd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proofErr w:type="spellStart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>Київської</w:t>
      </w:r>
      <w:proofErr w:type="spellEnd"/>
      <w:proofErr w:type="gramEnd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області</w:t>
      </w:r>
      <w:proofErr w:type="spellEnd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>сучасних</w:t>
      </w:r>
      <w:proofErr w:type="spellEnd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>потужностей</w:t>
      </w:r>
      <w:proofErr w:type="spellEnd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перероблення</w:t>
      </w:r>
      <w:proofErr w:type="spellEnd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>побутових</w:t>
      </w:r>
      <w:proofErr w:type="spellEnd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>відходів</w:t>
      </w:r>
      <w:proofErr w:type="spellEnd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з метою </w:t>
      </w:r>
      <w:proofErr w:type="spellStart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>реалізації</w:t>
      </w:r>
      <w:proofErr w:type="spellEnd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746E9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заводу з </w:t>
      </w:r>
      <w:proofErr w:type="spellStart"/>
      <w:r w:rsidRPr="00746E9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твердих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побутових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відходів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6331C" w:rsidRDefault="0006331C" w:rsidP="00063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31C" w:rsidRPr="00987E3B" w:rsidRDefault="0006331C" w:rsidP="0006331C">
      <w:pPr>
        <w:pStyle w:val="docdata"/>
        <w:spacing w:before="0" w:beforeAutospacing="0" w:after="0" w:afterAutospacing="0"/>
        <w:ind w:left="426" w:hanging="426"/>
        <w:jc w:val="both"/>
        <w:rPr>
          <w:b/>
          <w:sz w:val="28"/>
          <w:szCs w:val="28"/>
        </w:rPr>
      </w:pPr>
      <w:r w:rsidRPr="00987E3B">
        <w:rPr>
          <w:b/>
          <w:sz w:val="28"/>
          <w:szCs w:val="28"/>
        </w:rPr>
        <w:t>6. Суб’єкт подання проекту рішення</w:t>
      </w:r>
    </w:p>
    <w:p w:rsidR="0006331C" w:rsidRDefault="0006331C" w:rsidP="000633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06331C" w:rsidRPr="006909F9" w:rsidRDefault="0006331C" w:rsidP="000633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6909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Доповідач</w:t>
      </w:r>
      <w:proofErr w:type="spellEnd"/>
      <w:r w:rsidRPr="006909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проекту </w:t>
      </w:r>
      <w:proofErr w:type="spellStart"/>
      <w:r w:rsidRPr="006909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рішення</w:t>
      </w:r>
      <w:proofErr w:type="spellEnd"/>
      <w:r w:rsidRPr="006909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: </w:t>
      </w:r>
    </w:p>
    <w:p w:rsidR="0006331C" w:rsidRPr="006909F9" w:rsidRDefault="0006331C" w:rsidP="000633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6331C" w:rsidRPr="006909F9" w:rsidRDefault="0006331C" w:rsidP="000633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909F9">
        <w:rPr>
          <w:bCs/>
        </w:rPr>
        <w:t xml:space="preserve"> </w:t>
      </w:r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Решетова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Світлана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Ігорівна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- начальник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будівництва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житлово-комунального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господарства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інфраструктури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транспорту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Київської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області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6331C" w:rsidRPr="006909F9" w:rsidRDefault="0006331C" w:rsidP="000633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6331C" w:rsidRPr="006909F9" w:rsidRDefault="0006331C" w:rsidP="000633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6909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Відповідальна</w:t>
      </w:r>
      <w:proofErr w:type="spellEnd"/>
      <w:r w:rsidRPr="006909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особа за </w:t>
      </w:r>
      <w:proofErr w:type="spellStart"/>
      <w:r w:rsidRPr="006909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підготовку</w:t>
      </w:r>
      <w:proofErr w:type="spellEnd"/>
      <w:r w:rsidRPr="006909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проекту </w:t>
      </w:r>
      <w:proofErr w:type="spellStart"/>
      <w:r w:rsidRPr="006909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рішення</w:t>
      </w:r>
      <w:proofErr w:type="spellEnd"/>
      <w:r w:rsidRPr="006909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</w:t>
      </w:r>
    </w:p>
    <w:p w:rsidR="0006331C" w:rsidRPr="006909F9" w:rsidRDefault="0006331C" w:rsidP="000633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6331C" w:rsidRPr="006909F9" w:rsidRDefault="0006331C" w:rsidP="000633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Кравченко Анна </w:t>
      </w:r>
      <w:proofErr w:type="spellStart"/>
      <w:proofErr w:type="gram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В’ячеславівна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 -</w:t>
      </w:r>
      <w:proofErr w:type="gram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головний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спеціаліст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відділу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експлуатації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комунальних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об’єктів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інфраструктури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 та транспорту 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будівництва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житлово-комунального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господарства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інфраструктури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транспорту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міської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Київської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області</w:t>
      </w:r>
      <w:proofErr w:type="spellEnd"/>
      <w:r w:rsidRPr="006909F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6331C" w:rsidRDefault="0006331C" w:rsidP="000633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331C" w:rsidRDefault="0006331C" w:rsidP="000633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331C" w:rsidRPr="006909F9" w:rsidRDefault="0006331C" w:rsidP="000633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9F9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6909F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90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9F9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6909F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6331C" w:rsidRPr="006909F9" w:rsidRDefault="0006331C" w:rsidP="000633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09F9">
        <w:rPr>
          <w:rFonts w:ascii="Times New Roman" w:hAnsi="Times New Roman" w:cs="Times New Roman"/>
          <w:sz w:val="28"/>
          <w:szCs w:val="28"/>
        </w:rPr>
        <w:t>житлово</w:t>
      </w:r>
      <w:proofErr w:type="spellEnd"/>
      <w:r w:rsidRPr="006909F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909F9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690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9F9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6909F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6331C" w:rsidRPr="006909F9" w:rsidRDefault="0006331C" w:rsidP="0006331C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909F9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6909F9">
        <w:rPr>
          <w:rFonts w:ascii="Times New Roman" w:hAnsi="Times New Roman" w:cs="Times New Roman"/>
          <w:sz w:val="28"/>
          <w:szCs w:val="28"/>
        </w:rPr>
        <w:t xml:space="preserve"> та транспорту                                        </w:t>
      </w:r>
      <w:proofErr w:type="spellStart"/>
      <w:r w:rsidRPr="006909F9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6909F9">
        <w:rPr>
          <w:rFonts w:ascii="Times New Roman" w:hAnsi="Times New Roman" w:cs="Times New Roman"/>
          <w:sz w:val="28"/>
          <w:szCs w:val="28"/>
        </w:rPr>
        <w:t xml:space="preserve"> РЕШЕТОВА</w:t>
      </w:r>
    </w:p>
    <w:p w:rsidR="009B7D79" w:rsidRPr="0006331C" w:rsidRDefault="009B7D79" w:rsidP="0006331C">
      <w:bookmarkStart w:id="0" w:name="_GoBack"/>
      <w:bookmarkEnd w:id="0"/>
    </w:p>
    <w:sectPr w:rsidR="009B7D79" w:rsidRPr="0006331C" w:rsidSect="001C106E">
      <w:headerReference w:type="default" r:id="rId5"/>
      <w:pgSz w:w="11906" w:h="16838"/>
      <w:pgMar w:top="1134" w:right="567" w:bottom="1276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6310394"/>
      <w:docPartObj>
        <w:docPartGallery w:val="Page Numbers (Top of Page)"/>
        <w:docPartUnique/>
      </w:docPartObj>
    </w:sdtPr>
    <w:sdtEndPr/>
    <w:sdtContent>
      <w:p w:rsidR="00D43160" w:rsidRDefault="000633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43160" w:rsidRDefault="000633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AA0984"/>
    <w:multiLevelType w:val="hybridMultilevel"/>
    <w:tmpl w:val="34A4BDE4"/>
    <w:lvl w:ilvl="0" w:tplc="5896010E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D2248A"/>
    <w:multiLevelType w:val="multilevel"/>
    <w:tmpl w:val="CFA6D1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6331C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3B476-85F0-4569-B417-69415F31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06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 Spacing"/>
    <w:uiPriority w:val="1"/>
    <w:qFormat/>
    <w:rsid w:val="0006331C"/>
    <w:pPr>
      <w:spacing w:after="0" w:line="240" w:lineRule="auto"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unhideWhenUsed/>
    <w:rsid w:val="0006331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character" w:customStyle="1" w:styleId="a7">
    <w:name w:val="Верхній колонтитул Знак"/>
    <w:basedOn w:val="a0"/>
    <w:link w:val="a6"/>
    <w:uiPriority w:val="99"/>
    <w:rsid w:val="0006331C"/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2854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2025-03-07T08:15:00Z</dcterms:modified>
</cp:coreProperties>
</file>