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56" w:rsidP="00834F56" w14:paraId="2C64F322" w14:textId="77777777">
      <w:pPr>
        <w:pStyle w:val="NoSpacing"/>
        <w:jc w:val="center"/>
        <w:rPr>
          <w:b/>
          <w:bCs/>
          <w:lang w:val="uk-UA"/>
        </w:rPr>
      </w:pPr>
      <w:permStart w:id="0" w:edGrp="everyone"/>
      <w:r w:rsidRPr="00DF4FAF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861250">
        <w:rPr>
          <w:b/>
          <w:lang w:val="uk-UA"/>
        </w:rPr>
        <w:t>комунального некомерцій</w:t>
      </w:r>
      <w:r>
        <w:rPr>
          <w:b/>
          <w:lang w:val="uk-UA"/>
        </w:rPr>
        <w:t>ного підприємства  «Броварська б</w:t>
      </w:r>
      <w:r w:rsidRPr="00861250">
        <w:rPr>
          <w:b/>
          <w:lang w:val="uk-UA"/>
        </w:rPr>
        <w:t xml:space="preserve">агатопрофільна  клінічна лікарня» територіальних громад  Броварського району </w:t>
      </w:r>
      <w:r>
        <w:rPr>
          <w:b/>
          <w:lang w:val="uk-UA"/>
        </w:rPr>
        <w:t xml:space="preserve">Київської області </w:t>
      </w:r>
      <w:r>
        <w:rPr>
          <w:lang w:val="uk-UA"/>
        </w:rPr>
        <w:t xml:space="preserve"> </w:t>
      </w:r>
      <w:r w:rsidRPr="00DF4FAF">
        <w:rPr>
          <w:b/>
          <w:bCs/>
          <w:lang w:val="uk-UA"/>
        </w:rPr>
        <w:t>та підлягає списанню:</w:t>
      </w:r>
    </w:p>
    <w:p w:rsidR="00834F56" w:rsidP="00834F56" w14:paraId="09A62721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276"/>
        <w:gridCol w:w="5812"/>
        <w:gridCol w:w="1417"/>
        <w:gridCol w:w="1276"/>
        <w:gridCol w:w="991"/>
        <w:gridCol w:w="993"/>
      </w:tblGrid>
      <w:tr w14:paraId="09BC590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37C261" w14:textId="77777777">
            <w:pPr>
              <w:pStyle w:val="a2"/>
              <w:jc w:val="center"/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28CF3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A251D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Інвентарний номер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2B5FC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0737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E834C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Сума зносу (грн.)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3CF6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Залишкова вартість 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0DBC25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введення </w:t>
            </w:r>
            <w:r w:rsidRPr="00AA0399">
              <w:rPr>
                <w:color w:val="000000"/>
              </w:rPr>
              <w:t xml:space="preserve"> в експлуатацію</w:t>
            </w:r>
          </w:p>
        </w:tc>
      </w:tr>
      <w:tr w14:paraId="2456B7E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B13DD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9D1DB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Пульсоксиметр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8A63D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101470250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25FE0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газорозрядний індикатор. Зам</w:t>
            </w:r>
            <w:r>
              <w:rPr>
                <w:color w:val="000000"/>
                <w:lang w:val="ru-RU"/>
              </w:rPr>
              <w:t>и</w:t>
            </w:r>
            <w:r w:rsidRPr="00AA0399">
              <w:rPr>
                <w:color w:val="000000"/>
              </w:rPr>
              <w:t>к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58F768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BC43D3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6E3F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4A89D25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</w:tr>
      <w:tr w14:paraId="3798621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D92B0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5366E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Відсмоктувач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A0A0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101470337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414CE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Деформація трубки. Пошкодження </w:t>
            </w:r>
            <w:r w:rsidRPr="00AA0399">
              <w:rPr>
                <w:color w:val="000000"/>
              </w:rPr>
              <w:t>наконечника.Вийшов</w:t>
            </w:r>
            <w:r w:rsidRPr="00AA0399">
              <w:rPr>
                <w:color w:val="000000"/>
              </w:rPr>
              <w:t xml:space="preserve"> з ладу мембранний насос</w:t>
            </w:r>
          </w:p>
          <w:p w:rsidR="00834F56" w:rsidRPr="00AA0399" w:rsidP="0044294B" w14:paraId="222F8F3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Не </w:t>
            </w:r>
            <w:r w:rsidRPr="00AA0399">
              <w:rPr>
                <w:color w:val="000000"/>
              </w:rPr>
              <w:t>придадне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595CFEE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7 040,00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2F56919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7 040,00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1CF7B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1D57425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14:paraId="6BF7287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F8C4F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A8BD5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Термоповiтродувка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74F12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101456919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54154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Міжвиткове</w:t>
            </w:r>
            <w:r w:rsidRPr="00AA0399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з</w:t>
            </w:r>
            <w:r w:rsidRPr="00AA0399">
              <w:rPr>
                <w:color w:val="000000"/>
              </w:rPr>
              <w:t>ам</w:t>
            </w:r>
            <w:r>
              <w:rPr>
                <w:color w:val="000000"/>
                <w:lang w:val="ru-RU"/>
              </w:rPr>
              <w:t>и</w:t>
            </w:r>
            <w:r w:rsidRPr="00AA0399">
              <w:rPr>
                <w:color w:val="000000"/>
              </w:rPr>
              <w:t>к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силового </w:t>
            </w:r>
            <w:r w:rsidRPr="00AA0399">
              <w:rPr>
                <w:color w:val="000000"/>
              </w:rPr>
              <w:t>трансформатора.Обрив</w:t>
            </w:r>
            <w:r w:rsidRPr="00AA0399">
              <w:rPr>
                <w:color w:val="000000"/>
              </w:rPr>
              <w:t xml:space="preserve"> обмотки</w:t>
            </w:r>
            <w:r>
              <w:rPr>
                <w:color w:val="000000"/>
              </w:rPr>
              <w:t xml:space="preserve"> та резистора</w:t>
            </w:r>
            <w:r w:rsidRPr="00AA0399">
              <w:rPr>
                <w:color w:val="000000"/>
              </w:rPr>
              <w:t>. Втрата контакту у роз’ємах.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AC0E96E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5C825F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918,00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6511B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1265F1B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</w:tr>
      <w:tr w14:paraId="140D26A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D72F8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436C1" w:rsidP="0044294B" w14:paraId="7147E632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Стелаж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5712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101630511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6559C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 xml:space="preserve">. Не підлягає подальшому </w:t>
            </w:r>
            <w:r w:rsidRPr="00AA0399">
              <w:rPr>
                <w:color w:val="000000"/>
              </w:rPr>
              <w:t>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43115D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A205D1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A0B9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1F0814A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</w:tr>
      <w:tr w14:paraId="3B3281F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91BD2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0D122FC7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Стелаж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BF98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101630512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37D08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внаслідок розхитання з’єднувальних </w:t>
            </w:r>
            <w:r>
              <w:rPr>
                <w:color w:val="000000"/>
              </w:rPr>
              <w:t>конструкцій, зламані кріплення</w:t>
            </w:r>
            <w:r w:rsidRPr="00AA0399">
              <w:rPr>
                <w:color w:val="000000"/>
              </w:rPr>
              <w:t>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A47CDA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FA8FD6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0EE0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52D4725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</w:tr>
      <w:tr w14:paraId="679F7A1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AFBF5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404C1657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Стелаж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01E81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101630513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32789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>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14889A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6D594D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ABD1A9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33B2A63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</w:tr>
      <w:tr w14:paraId="609B310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1CF7E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2E5FA121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 w:rsidRPr="00AA0399">
              <w:rPr>
                <w:color w:val="000000"/>
              </w:rPr>
              <w:t>Стела</w:t>
            </w:r>
            <w:r>
              <w:rPr>
                <w:color w:val="000000"/>
              </w:rPr>
              <w:t xml:space="preserve">ж 550х1400х2640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B52FA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F1EA2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>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05B0441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630039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0763C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358C40B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</w:tr>
      <w:tr w14:paraId="0FC8657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B59CA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1E46D5AF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Стелаж 550х1400х2640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80647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101630399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9A93B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</w:t>
            </w:r>
            <w:r>
              <w:rPr>
                <w:color w:val="000000"/>
              </w:rPr>
              <w:t>ьних конструкцій, зламані кріплення.</w:t>
            </w:r>
            <w:r w:rsidRPr="00AA0399">
              <w:rPr>
                <w:color w:val="000000"/>
              </w:rPr>
              <w:t xml:space="preserve">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B221B6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681967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76CDA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3CBBE83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</w:tr>
      <w:tr w14:paraId="2806649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E8634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0F34D88F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Стелаж 550х1400х2640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964A9E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101630400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D71FD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</w:t>
            </w:r>
            <w:r>
              <w:rPr>
                <w:color w:val="000000"/>
              </w:rPr>
              <w:t>ьних конструкцій, зламані кріплення</w:t>
            </w:r>
            <w:r w:rsidRPr="00AA0399">
              <w:rPr>
                <w:color w:val="000000"/>
              </w:rPr>
              <w:t>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8EC7C8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3730F1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1654A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53BA2AB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</w:tr>
      <w:tr w14:paraId="2D08DA6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4E873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815953" w:rsidP="0044294B" w14:paraId="17A735CF" w14:textId="77777777">
            <w:pPr>
              <w:pStyle w:val="a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Холодильник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C8095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1AF87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Корозія корпусу. Механічні пошкодження елементів замку та кріплення дверцят. Вийшло з </w:t>
            </w:r>
            <w:r>
              <w:rPr>
                <w:color w:val="000000"/>
              </w:rPr>
              <w:t>ладу</w:t>
            </w:r>
            <w:r>
              <w:rPr>
                <w:color w:val="000000"/>
                <w:lang w:val="ru-RU"/>
              </w:rPr>
              <w:t xml:space="preserve"> реле</w:t>
            </w:r>
            <w:r>
              <w:rPr>
                <w:color w:val="000000"/>
              </w:rPr>
              <w:t xml:space="preserve"> терморегулятора. Зам</w:t>
            </w:r>
            <w:r>
              <w:rPr>
                <w:color w:val="000000"/>
                <w:lang w:val="ru-RU"/>
              </w:rPr>
              <w:t>икання</w:t>
            </w:r>
            <w:r>
              <w:rPr>
                <w:color w:val="000000"/>
                <w:lang w:val="ru-RU"/>
              </w:rPr>
              <w:t xml:space="preserve"> </w:t>
            </w:r>
            <w:r w:rsidRPr="00AA0399">
              <w:rPr>
                <w:color w:val="000000"/>
              </w:rPr>
              <w:t>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ABBC1D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1 359,00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008BE5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1 359,00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A7B940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61EBC59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</w:tr>
      <w:tr w14:paraId="4FFC854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B0388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34530F" w:rsidP="0044294B" w14:paraId="4E755DF9" w14:textId="77777777">
            <w:pPr>
              <w:pStyle w:val="a2"/>
              <w:jc w:val="center"/>
              <w:rPr>
                <w:color w:val="000000"/>
                <w:lang w:val="ru-RU"/>
              </w:rPr>
            </w:pPr>
            <w:r w:rsidRPr="00AA0399">
              <w:rPr>
                <w:color w:val="000000"/>
              </w:rPr>
              <w:t>Шка</w:t>
            </w:r>
            <w:r>
              <w:rPr>
                <w:color w:val="000000"/>
              </w:rPr>
              <w:t xml:space="preserve">ла цукрового </w:t>
            </w:r>
            <w:r>
              <w:rPr>
                <w:color w:val="000000"/>
              </w:rPr>
              <w:t>дiабету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A2E5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101640106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4B941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</w:t>
            </w:r>
            <w:r>
              <w:rPr>
                <w:color w:val="000000"/>
              </w:rPr>
              <w:t xml:space="preserve">ичне зношення. Деформація корпусу. Не </w:t>
            </w:r>
            <w:r>
              <w:rPr>
                <w:color w:val="000000"/>
              </w:rPr>
              <w:t>придатн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7C93A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663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39B6C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663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25B7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A0AEB9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2010</w:t>
            </w:r>
          </w:p>
        </w:tc>
      </w:tr>
      <w:tr w14:paraId="435B24C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90C51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E5B8D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Шафа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F177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101630170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84862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розхитання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1BAB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84FC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D9B2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FA8373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1982</w:t>
            </w:r>
          </w:p>
        </w:tc>
      </w:tr>
      <w:tr w14:paraId="77F187B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9FB4E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ECA383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12-ти </w:t>
            </w:r>
            <w:r>
              <w:rPr>
                <w:color w:val="000000"/>
              </w:rPr>
              <w:t>мiстна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49DA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101630211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4B12B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розхитання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71952F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90A3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EF63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ED90DC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1973</w:t>
            </w:r>
          </w:p>
        </w:tc>
      </w:tr>
      <w:tr w14:paraId="570B29B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F0792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65C3B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для </w:t>
            </w:r>
            <w:r>
              <w:rPr>
                <w:color w:val="000000"/>
              </w:rPr>
              <w:t>бiлизни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12DDF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D9F7F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розхитання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0A913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72376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C3983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FB392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1980</w:t>
            </w:r>
          </w:p>
        </w:tc>
      </w:tr>
      <w:tr w14:paraId="6CB9EC2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4CCF6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BDDF3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для </w:t>
            </w:r>
            <w:r>
              <w:rPr>
                <w:color w:val="000000"/>
              </w:rPr>
              <w:t>бiлизни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29F6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EE404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розхитання з’єднувальн</w:t>
            </w:r>
            <w:r>
              <w:rPr>
                <w:color w:val="000000"/>
              </w:rPr>
              <w:t xml:space="preserve">их конструкцій, зламані кріплення </w:t>
            </w:r>
            <w:r w:rsidRPr="00AA0399">
              <w:rPr>
                <w:color w:val="000000"/>
              </w:rPr>
              <w:t>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2414B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3CA5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93B5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6A756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1980</w:t>
            </w:r>
          </w:p>
        </w:tc>
      </w:tr>
      <w:tr w14:paraId="497D067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A6AEA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860B2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для </w:t>
            </w:r>
            <w:r w:rsidRPr="00AA0399">
              <w:rPr>
                <w:color w:val="000000"/>
              </w:rPr>
              <w:t>бiлизни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67185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1D590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</w:t>
            </w:r>
            <w:r>
              <w:rPr>
                <w:color w:val="000000"/>
              </w:rPr>
              <w:t xml:space="preserve">ійкого стану </w:t>
            </w:r>
            <w:r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з’єднувальних конструкцій,</w:t>
            </w:r>
            <w:r>
              <w:rPr>
                <w:color w:val="000000"/>
              </w:rPr>
              <w:t xml:space="preserve">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EE68A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32484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0AC1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FA1B3D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1980</w:t>
            </w:r>
          </w:p>
        </w:tc>
      </w:tr>
      <w:tr w14:paraId="67D6E96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C6CCD8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15A1E3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для </w:t>
            </w:r>
            <w:r>
              <w:rPr>
                <w:color w:val="000000"/>
              </w:rPr>
              <w:t>матерiалiв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F066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101631137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8F3E2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внаслідок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з’єднувальних конструкцій, зламані </w:t>
            </w:r>
            <w:r w:rsidRPr="00AA0399">
              <w:rPr>
                <w:color w:val="000000"/>
              </w:rPr>
              <w:t>крепежі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4F372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03B1B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C60F4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B43EC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1994</w:t>
            </w:r>
          </w:p>
        </w:tc>
      </w:tr>
      <w:tr w14:paraId="394FF6F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C55B9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570EF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для одягу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E5D72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7C8AB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E2CFF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50509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310E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EF49D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1980</w:t>
            </w:r>
          </w:p>
        </w:tc>
      </w:tr>
      <w:tr w14:paraId="603B18D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C234A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34530F" w:rsidP="0044294B" w14:paraId="746BAD9B" w14:textId="77777777">
            <w:pPr>
              <w:pStyle w:val="a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книж</w:t>
            </w:r>
            <w:r>
              <w:rPr>
                <w:color w:val="000000"/>
                <w:lang w:val="ru-RU"/>
              </w:rPr>
              <w:t>кова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F00E9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101630216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6BA2D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з’єднувальн</w:t>
            </w:r>
            <w:r>
              <w:rPr>
                <w:color w:val="000000"/>
              </w:rPr>
              <w:t xml:space="preserve">их конструкцій, зламані кріплення </w:t>
            </w:r>
            <w:r w:rsidRPr="00AA0399">
              <w:rPr>
                <w:color w:val="000000"/>
              </w:rPr>
              <w:t>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5428D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AEB1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E2BB7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93FD0D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0B1269D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343F4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6B69F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лiкаря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CD224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101630753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A8560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F8534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9EDE3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C002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73F1B9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1B4C886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C732BD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6646B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лiкаря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B4231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101630754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B2005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C305A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BCDC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72EF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34864B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286AF17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1A0C5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59656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лiкаря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C936EB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101630755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0C387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>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DE94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EB555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35B3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1348F5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2873328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BE304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50048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 w:rsidRPr="00AA0399">
              <w:rPr>
                <w:color w:val="000000"/>
              </w:rPr>
              <w:t>матерi</w:t>
            </w:r>
            <w:r>
              <w:rPr>
                <w:color w:val="000000"/>
              </w:rPr>
              <w:t>ально-плательна</w:t>
            </w:r>
            <w:r>
              <w:rPr>
                <w:color w:val="000000"/>
              </w:rPr>
              <w:t xml:space="preserve"> медична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CA10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101443301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DB481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з’єднувальних конструкцій</w:t>
            </w:r>
            <w:r>
              <w:rPr>
                <w:color w:val="000000"/>
              </w:rPr>
              <w:t>, зламані кріплення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96A90D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315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42F0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315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14364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172494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6A3F760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66C5F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C5EC9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 Шафа </w:t>
            </w:r>
            <w:r w:rsidRPr="00AA0399">
              <w:rPr>
                <w:color w:val="000000"/>
              </w:rPr>
              <w:t>матерi</w:t>
            </w:r>
            <w:r>
              <w:rPr>
                <w:color w:val="000000"/>
              </w:rPr>
              <w:t>ально-плательна</w:t>
            </w:r>
            <w:r>
              <w:rPr>
                <w:color w:val="000000"/>
              </w:rPr>
              <w:t xml:space="preserve"> медична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128F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101443302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0BE39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з’єднувальн</w:t>
            </w:r>
            <w:r>
              <w:rPr>
                <w:color w:val="000000"/>
              </w:rPr>
              <w:t xml:space="preserve">их конструкцій, зламані кріплення </w:t>
            </w:r>
            <w:r w:rsidRPr="00AA0399">
              <w:rPr>
                <w:color w:val="000000"/>
              </w:rPr>
              <w:t>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27698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315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075C8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315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7622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821F84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7574C8A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A0563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17799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 w:rsidRPr="00AA0399">
              <w:rPr>
                <w:color w:val="000000"/>
              </w:rPr>
              <w:t>матерi</w:t>
            </w:r>
            <w:r>
              <w:rPr>
                <w:color w:val="000000"/>
              </w:rPr>
              <w:t>ально-плательна</w:t>
            </w:r>
            <w:r>
              <w:rPr>
                <w:color w:val="000000"/>
              </w:rPr>
              <w:t xml:space="preserve"> медична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A1070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101443351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984C1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 w:rsidRPr="00AA03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AC34C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7153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A3826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7CE03C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729136F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41BDA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1672F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 w:rsidRPr="00AA0399">
              <w:rPr>
                <w:color w:val="000000"/>
              </w:rPr>
              <w:t>матерi</w:t>
            </w:r>
            <w:r>
              <w:rPr>
                <w:color w:val="000000"/>
              </w:rPr>
              <w:t>ально-плательна</w:t>
            </w:r>
            <w:r>
              <w:rPr>
                <w:color w:val="000000"/>
              </w:rPr>
              <w:t xml:space="preserve"> медична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45FE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101443352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51614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0CB30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3D317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A084B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310476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7E47D75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F703D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A5C169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плательна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9DC835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101630394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A86A1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Не має стабільного стійкого стану </w:t>
            </w:r>
            <w:r w:rsidRPr="00AA0399">
              <w:rPr>
                <w:color w:val="000000"/>
              </w:rPr>
              <w:t>внслідок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розхит</w:t>
            </w:r>
            <w:r>
              <w:rPr>
                <w:color w:val="000000"/>
                <w:lang w:val="ru-RU"/>
              </w:rPr>
              <w:t>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 xml:space="preserve">них конструкцій, зламані кріплення 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F9DB8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66A8B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6398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AD591D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1976</w:t>
            </w:r>
          </w:p>
        </w:tc>
      </w:tr>
      <w:tr w14:paraId="5ACA89E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1D0B5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4896E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Диван-</w:t>
            </w: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D2837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101630105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09909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Було у тривалому використанні, має дірки та зламані пружини.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FCEB7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E107D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52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F5DED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C7329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  <w:p w:rsidR="00834F56" w:rsidRPr="00AA0399" w:rsidP="0044294B" w14:paraId="29130C45" w14:textId="77777777">
            <w:pPr>
              <w:pStyle w:val="a2"/>
              <w:jc w:val="center"/>
              <w:rPr>
                <w:color w:val="000000"/>
              </w:rPr>
            </w:pPr>
          </w:p>
        </w:tc>
      </w:tr>
      <w:tr w14:paraId="104EEEF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19772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FBEB6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82B4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101630772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41095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Була у тривалому використанні, відламані петлі та поломані </w:t>
            </w:r>
            <w:r w:rsidRPr="00AA0399">
              <w:rPr>
                <w:color w:val="000000"/>
              </w:rPr>
              <w:t>ніжки.Не</w:t>
            </w:r>
            <w:r w:rsidRPr="00AA0399">
              <w:rPr>
                <w:color w:val="000000"/>
              </w:rPr>
              <w:t xml:space="preserve">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10538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6144B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964F8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4753A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4F2D611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3165B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1934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лiкарський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F4138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101620728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9E89D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Був у тривалому використанні, розтріскування корпусу у місцях кріплень, </w:t>
            </w:r>
            <w:r w:rsidRPr="00AA0399">
              <w:rPr>
                <w:color w:val="000000"/>
              </w:rPr>
              <w:t>деформація.Не</w:t>
            </w:r>
            <w:r w:rsidRPr="00AA0399">
              <w:rPr>
                <w:color w:val="000000"/>
              </w:rPr>
              <w:t xml:space="preserve">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1C09B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AD022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37674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7811C7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4112A67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F265C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36720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Дезкамера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C088D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101420743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C4EC9A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Була у тривалому використанні, розтріскування корпусу у місцях кріплень, проржавіло та випало дно,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9B80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786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B0118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786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9E051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3355BE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1983</w:t>
            </w:r>
          </w:p>
        </w:tc>
      </w:tr>
      <w:tr w14:paraId="6B0070C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8A353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28927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Ел</w:t>
            </w:r>
            <w:r>
              <w:rPr>
                <w:color w:val="000000"/>
              </w:rPr>
              <w:t>ектро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кипятильник</w:t>
            </w:r>
            <w:r w:rsidRPr="00AA0399">
              <w:rPr>
                <w:color w:val="000000"/>
              </w:rPr>
              <w:t xml:space="preserve"> КНЇ50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786BE8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101456928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4769AE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Відсутній контакт між </w:t>
            </w:r>
            <w:r>
              <w:rPr>
                <w:color w:val="000000"/>
              </w:rPr>
              <w:t>тен</w:t>
            </w:r>
            <w:r w:rsidRPr="00AA0399">
              <w:rPr>
                <w:color w:val="000000"/>
              </w:rPr>
              <w:t>ом</w:t>
            </w:r>
            <w:r w:rsidRPr="00AA0399">
              <w:rPr>
                <w:color w:val="000000"/>
              </w:rPr>
              <w:t xml:space="preserve"> та штифтом приладу. Корот</w:t>
            </w:r>
            <w:r>
              <w:rPr>
                <w:color w:val="000000"/>
              </w:rPr>
              <w:t>ке за</w:t>
            </w:r>
            <w:r>
              <w:rPr>
                <w:color w:val="000000"/>
                <w:lang w:val="ru-RU"/>
              </w:rPr>
              <w:t>мика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між корпусом та </w:t>
            </w:r>
            <w:r>
              <w:rPr>
                <w:color w:val="000000"/>
              </w:rPr>
              <w:t>тен</w:t>
            </w:r>
            <w:r w:rsidRPr="00AA0399">
              <w:rPr>
                <w:color w:val="000000"/>
              </w:rPr>
              <w:t>ом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ADF3C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123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6E02A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123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68364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CF62B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2004</w:t>
            </w:r>
          </w:p>
        </w:tc>
      </w:tr>
      <w:tr w14:paraId="694296B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F34CE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DAD0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МКР 111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7505C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76AFF1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C96C8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0562A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A848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6E9FAA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3D889E5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9DACF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019DE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МКР 111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1391C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101631082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CBE6C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61C46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B76D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ED73D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D81F4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4311529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2ED0B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0A9C6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МКР-111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20038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34042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90D35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07A1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C29B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5D90E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1BFF655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99D98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3BAB4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МКР-111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2666F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101631095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49A12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B6F85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62899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4500C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53ACE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2A2EA49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DFC9A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478F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МКР-111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F4FF2C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20A1C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EBADC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75AA1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0C15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E90202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358AA95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6C99F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5B1DD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книж</w:t>
            </w:r>
            <w:r>
              <w:rPr>
                <w:color w:val="000000"/>
                <w:lang w:val="ru-RU"/>
              </w:rPr>
              <w:t>кова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940E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101630116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0F792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Була у тривалому </w:t>
            </w:r>
            <w:r w:rsidRPr="00AA0399">
              <w:rPr>
                <w:color w:val="000000"/>
              </w:rPr>
              <w:t>використанні,відламані</w:t>
            </w:r>
            <w:r w:rsidRPr="00AA0399">
              <w:rPr>
                <w:color w:val="000000"/>
              </w:rPr>
              <w:t xml:space="preserve"> петлі та ніжки.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CA8331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BE17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9AA6F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604E9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1979</w:t>
            </w:r>
          </w:p>
        </w:tc>
      </w:tr>
      <w:tr w14:paraId="4618B9D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8FC4F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84782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Стерилiзатор</w:t>
            </w:r>
            <w:r w:rsidRPr="00AA0399">
              <w:rPr>
                <w:color w:val="000000"/>
              </w:rPr>
              <w:t xml:space="preserve"> ГП-20 </w:t>
            </w:r>
          </w:p>
          <w:p w:rsidR="00834F56" w:rsidRPr="00AA0399" w:rsidP="0044294B" w14:paraId="3E020EAA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FF966D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101456514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EA890A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Перегор</w:t>
            </w: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нагрі</w:t>
            </w:r>
            <w:r w:rsidRPr="00AA0399">
              <w:rPr>
                <w:color w:val="000000"/>
              </w:rPr>
              <w:t xml:space="preserve">вального елементу. Вийшов з ладу електродвигун вентилятора системи циркуляції </w:t>
            </w:r>
            <w:r w:rsidRPr="00AA0399">
              <w:rPr>
                <w:color w:val="000000"/>
              </w:rPr>
              <w:t>повітря.Вийшов</w:t>
            </w:r>
            <w:r w:rsidRPr="00AA0399">
              <w:rPr>
                <w:color w:val="000000"/>
              </w:rPr>
              <w:t xml:space="preserve">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981D2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A21BF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175C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C51B85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1999</w:t>
            </w:r>
          </w:p>
        </w:tc>
      </w:tr>
      <w:tr w14:paraId="345906C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9E52B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D7CF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медична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37DBB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101630473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F4DE5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Була у тривалому використанні, відламані </w:t>
            </w:r>
            <w:r w:rsidRPr="00AA0399">
              <w:rPr>
                <w:color w:val="000000"/>
              </w:rPr>
              <w:t>петлі.Фізичний</w:t>
            </w:r>
            <w:r w:rsidRPr="00AA0399">
              <w:rPr>
                <w:color w:val="000000"/>
              </w:rPr>
              <w:t xml:space="preserve"> знос,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деформація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016CF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BD372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F90E8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0AF68E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1987</w:t>
            </w:r>
          </w:p>
        </w:tc>
      </w:tr>
      <w:tr w14:paraId="6C50151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656FA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7973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Крiсло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Медiкан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A5C24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101470322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C01DE2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B39B1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527C6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7C5A1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B98B47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2010</w:t>
            </w:r>
          </w:p>
        </w:tc>
      </w:tr>
      <w:tr w14:paraId="1620661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4607B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A2FB2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2-х дверна з антресолями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89004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101631075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DD3F4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Була у тривалому використанні, відла</w:t>
            </w:r>
            <w:r>
              <w:rPr>
                <w:color w:val="000000"/>
              </w:rPr>
              <w:t xml:space="preserve">мані петлі та поломані ніжки. </w:t>
            </w:r>
            <w:r w:rsidRPr="00AA0399">
              <w:rPr>
                <w:color w:val="000000"/>
              </w:rPr>
              <w:t>Деформація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 xml:space="preserve"> Не придатна до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D0336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221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5180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221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B84C9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F5FB7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4EE4F7A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F9CD4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453B3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для </w:t>
            </w:r>
            <w:r w:rsidRPr="00AA0399">
              <w:rPr>
                <w:color w:val="000000"/>
              </w:rPr>
              <w:t>засiдань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FCA05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101630626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A005C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0A1A1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973DF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32131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A14113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1989</w:t>
            </w:r>
          </w:p>
        </w:tc>
      </w:tr>
      <w:tr w14:paraId="631AED8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FD432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F06945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одинарне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76F2D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4F761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корпусу у місцях кріплення.</w:t>
            </w:r>
            <w:r>
              <w:rPr>
                <w:color w:val="000000"/>
              </w:rPr>
              <w:t xml:space="preserve"> Деформа</w:t>
            </w:r>
            <w:r w:rsidRPr="00AA0399">
              <w:rPr>
                <w:color w:val="000000"/>
              </w:rPr>
              <w:t>ція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71B1C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BE41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E9E1D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389A8B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6BAA3DE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17BEA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F98EE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одинарне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EC921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ACF8D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Пошкодження корпусу у місцях </w:t>
            </w:r>
            <w:r w:rsidRPr="00AA0399">
              <w:rPr>
                <w:color w:val="000000"/>
              </w:rPr>
              <w:t>кріплення.Деформа-ція</w:t>
            </w:r>
            <w:r w:rsidRPr="00AA0399">
              <w:rPr>
                <w:color w:val="000000"/>
              </w:rPr>
              <w:t xml:space="preserve">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D2EE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26C05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AE9E0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DF06D9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753400E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15E29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A3B29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одинарне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0854E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AE054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корпусу у місцях кріплення.</w:t>
            </w:r>
            <w:r>
              <w:rPr>
                <w:color w:val="000000"/>
              </w:rPr>
              <w:t xml:space="preserve"> Деформа</w:t>
            </w:r>
            <w:r w:rsidRPr="00AA0399">
              <w:rPr>
                <w:color w:val="000000"/>
              </w:rPr>
              <w:t>ція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0D22B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F9FA6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07600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3FB27D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3B0AAAF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14692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13BE8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Лупа налобна </w:t>
            </w:r>
            <w:r w:rsidRPr="00AA0399">
              <w:rPr>
                <w:color w:val="000000"/>
              </w:rPr>
              <w:t>хiрургiчна</w:t>
            </w:r>
            <w:r w:rsidRPr="00AA0399">
              <w:rPr>
                <w:color w:val="000000"/>
              </w:rPr>
              <w:t xml:space="preserve"> LNH-400-2,5х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8169C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101490083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C3F99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у місцях кріплення. Деформація та тріщини корпусу. Непридатне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4B113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697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DF378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697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620EC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5DD04B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2007</w:t>
            </w:r>
          </w:p>
        </w:tc>
      </w:tr>
      <w:tr w14:paraId="4354081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4D682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A0556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F9896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101470012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19937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</w:t>
            </w:r>
            <w:r>
              <w:rPr>
                <w:color w:val="000000"/>
              </w:rPr>
              <w:t xml:space="preserve">пусу у місцях </w:t>
            </w:r>
            <w:r>
              <w:rPr>
                <w:color w:val="000000"/>
              </w:rPr>
              <w:t>кріплення.Деформа</w:t>
            </w:r>
            <w:r w:rsidRPr="00AA0399">
              <w:rPr>
                <w:color w:val="000000"/>
              </w:rPr>
              <w:t>ція</w:t>
            </w:r>
            <w:r w:rsidRPr="00AA0399">
              <w:rPr>
                <w:color w:val="000000"/>
              </w:rPr>
              <w:t xml:space="preserve">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</w:t>
            </w:r>
            <w:r>
              <w:rPr>
                <w:color w:val="000000"/>
              </w:rPr>
              <w:t xml:space="preserve">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3BA5B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980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50F5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980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F242D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7FB00A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2006</w:t>
            </w:r>
          </w:p>
        </w:tc>
      </w:tr>
      <w:tr w14:paraId="2C7F8F2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14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C8226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DC38B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Вiдсмоктува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хiрургiчний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78648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101477111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9B6452B" w14:textId="77777777">
            <w:pPr>
              <w:rPr>
                <w:color w:val="000000"/>
              </w:rPr>
            </w:pPr>
            <w:r w:rsidRPr="00AA0399">
              <w:rPr>
                <w:color w:val="000000"/>
              </w:rPr>
              <w:t xml:space="preserve">Пошкодження кріплення апарату. Несправність з’єднувального шнура. Деформація пазу обойми </w:t>
            </w:r>
            <w:r w:rsidRPr="00AA0399">
              <w:rPr>
                <w:color w:val="000000"/>
              </w:rPr>
              <w:t>насоса.Зламані</w:t>
            </w:r>
            <w:r w:rsidRPr="00AA0399">
              <w:rPr>
                <w:color w:val="000000"/>
              </w:rPr>
              <w:t xml:space="preserve"> перемикачі.</w:t>
            </w:r>
          </w:p>
          <w:p w:rsidR="00834F56" w:rsidRPr="00AA0399" w:rsidP="0044294B" w14:paraId="60887B8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колби</w:t>
            </w:r>
            <w:r>
              <w:rPr>
                <w:color w:val="000000"/>
              </w:rPr>
              <w:t>.</w:t>
            </w:r>
          </w:p>
          <w:p w:rsidR="00834F56" w:rsidRPr="00DF4FAF" w:rsidP="0044294B" w14:paraId="6EF8D704" w14:textId="77777777">
            <w:r w:rsidRPr="00AA0399">
              <w:rPr>
                <w:color w:val="000000"/>
              </w:rPr>
              <w:t>Деформація корпусу</w:t>
            </w:r>
          </w:p>
          <w:p w:rsidR="00834F56" w:rsidRPr="00393D4C" w:rsidP="0044294B" w14:paraId="5B5DABE3" w14:textId="77777777">
            <w:pPr>
              <w:pStyle w:val="a2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9811F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916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F6C75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916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492E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39A962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2005</w:t>
            </w:r>
          </w:p>
        </w:tc>
      </w:tr>
      <w:tr w14:paraId="54BE193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A42A2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F2099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Аспiратор</w:t>
            </w:r>
            <w:r w:rsidRPr="00AA0399">
              <w:rPr>
                <w:color w:val="000000"/>
              </w:rPr>
              <w:t xml:space="preserve"> електричний MINIVAC-8-S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669D2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101470548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A7BCF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Втрата герметичності з’єднань.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08CA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3B9C9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F397E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617A91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50BDC04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DB231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0DEBCDE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ШСС-80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0066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63F63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Відсутня індикація. Порушена теплоізоля</w:t>
            </w:r>
            <w:r>
              <w:rPr>
                <w:color w:val="000000"/>
              </w:rPr>
              <w:t>ція між стінками шафи. Пошкодже</w:t>
            </w:r>
            <w:r w:rsidRPr="00AA0399">
              <w:rPr>
                <w:color w:val="000000"/>
              </w:rPr>
              <w:t>ний тумблер.  Пошкодження робочої к</w:t>
            </w:r>
            <w:r>
              <w:rPr>
                <w:color w:val="000000"/>
              </w:rPr>
              <w:t>амери. Коротке замкнення ланцюг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 xml:space="preserve"> живлення.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E8B20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448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02BD0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448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1B044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47FAA8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1315F3AE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8554D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14335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Стерилiзатор</w:t>
            </w:r>
            <w:r w:rsidRPr="00AA0399">
              <w:rPr>
                <w:color w:val="000000"/>
              </w:rPr>
              <w:t xml:space="preserve"> ГП 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0260C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101453219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4799C6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Перегор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нагрівального елементу. Вийшов з ладу електродвигун вентилятора системи циркуляції повітря. Вийшов з ладу електронний блок керування. Відсутня індикація. Деформація корпусу.</w:t>
            </w:r>
          </w:p>
          <w:p w:rsidR="00834F56" w:rsidRPr="00AA0399" w:rsidP="0044294B" w14:paraId="0DE2EE7D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E3F5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292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548D2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292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B8819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C51397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0BDBC86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321A3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23F50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Диван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7B4FC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101640037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B151E7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Бу</w:t>
            </w:r>
            <w:r>
              <w:rPr>
                <w:color w:val="000000"/>
                <w:lang w:val="ru-RU"/>
              </w:rPr>
              <w:t>в</w:t>
            </w:r>
            <w:r w:rsidRPr="00AA0399">
              <w:rPr>
                <w:color w:val="000000"/>
              </w:rPr>
              <w:t xml:space="preserve">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9FCA0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15865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CEB83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B7E6B0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2009</w:t>
            </w:r>
          </w:p>
        </w:tc>
      </w:tr>
      <w:tr w14:paraId="023A609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A4C6E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6E71F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Диван-</w:t>
            </w: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15F9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101630460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23B3F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Було у тривалому використанні, має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 xml:space="preserve">. Не придатний до подальшого </w:t>
            </w:r>
            <w:r w:rsidRPr="00AA0399">
              <w:rPr>
                <w:color w:val="000000"/>
              </w:rPr>
              <w:t>викиристання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BC54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 56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05E55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3D300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E6921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1990</w:t>
            </w:r>
          </w:p>
        </w:tc>
      </w:tr>
      <w:tr w14:paraId="1C8CD1B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99612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318B4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Холодильник Донбас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BA3AA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67FFA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иток </w:t>
            </w:r>
            <w:r>
              <w:rPr>
                <w:color w:val="000000"/>
              </w:rPr>
              <w:t>хладогена</w:t>
            </w:r>
            <w:r>
              <w:rPr>
                <w:color w:val="000000"/>
              </w:rPr>
              <w:t xml:space="preserve"> (фреону). Заклиню</w:t>
            </w:r>
            <w:r w:rsidRPr="00AA0399">
              <w:rPr>
                <w:color w:val="000000"/>
              </w:rPr>
              <w:t>вання компресора холодильника. Розгерметизація корпусу. Згорів мотор-компресор. Пошкод</w:t>
            </w:r>
            <w:r>
              <w:rPr>
                <w:color w:val="000000"/>
              </w:rPr>
              <w:t>жений контур охолодження.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контактів у </w:t>
            </w:r>
            <w:r w:rsidRPr="00AA0399">
              <w:rPr>
                <w:color w:val="000000"/>
              </w:rPr>
              <w:t>пуско</w:t>
            </w:r>
            <w:r w:rsidRPr="00AA0399">
              <w:rPr>
                <w:color w:val="000000"/>
              </w:rPr>
              <w:t>-захисному реле.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C7FA0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993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D0574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993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B232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9473A1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482DA82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56EE6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053F8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Каток сушильний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633B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101494388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E49682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Відсутній контракт між </w:t>
            </w:r>
            <w:r>
              <w:rPr>
                <w:color w:val="000000"/>
              </w:rPr>
              <w:t>тен</w:t>
            </w:r>
            <w:r w:rsidRPr="00AA0399">
              <w:rPr>
                <w:color w:val="000000"/>
              </w:rPr>
              <w:t>ом</w:t>
            </w:r>
            <w:r w:rsidRPr="00AA0399">
              <w:rPr>
                <w:color w:val="000000"/>
              </w:rPr>
              <w:t xml:space="preserve"> та штифтом приладу. Корот</w:t>
            </w:r>
            <w:r>
              <w:rPr>
                <w:color w:val="000000"/>
              </w:rPr>
              <w:t>ке за</w:t>
            </w:r>
            <w:r>
              <w:rPr>
                <w:color w:val="000000"/>
                <w:lang w:val="ru-RU"/>
              </w:rPr>
              <w:t>мика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між корпусом та </w:t>
            </w:r>
            <w:r>
              <w:rPr>
                <w:color w:val="000000"/>
              </w:rPr>
              <w:t>тен</w:t>
            </w:r>
            <w:r w:rsidRPr="00AA0399">
              <w:rPr>
                <w:color w:val="000000"/>
              </w:rPr>
              <w:t>ом</w:t>
            </w:r>
            <w:r w:rsidRPr="00AA0399">
              <w:rPr>
                <w:color w:val="000000"/>
              </w:rPr>
              <w:t>. Вийшли з ладу регулятори потужності. Замкнення у клемній коробці. Перегорання нагрівального елементу.  Несправні елементи передачі приводу. Несправність електричної схеми включення та керування.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6EE30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08494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F0ECE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EBE5E1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1997</w:t>
            </w:r>
          </w:p>
        </w:tc>
      </w:tr>
      <w:tr w14:paraId="7A4138D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9982D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3C55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Каток сушильний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B49D6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101494387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080D0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термостат. Перег</w:t>
            </w:r>
            <w:r>
              <w:rPr>
                <w:color w:val="000000"/>
              </w:rPr>
              <w:t xml:space="preserve">орання </w:t>
            </w:r>
            <w:r>
              <w:rPr>
                <w:color w:val="000000"/>
              </w:rPr>
              <w:t>термо</w:t>
            </w:r>
            <w:r>
              <w:rPr>
                <w:color w:val="000000"/>
              </w:rPr>
              <w:t xml:space="preserve"> запобіжника.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контактів  реле. Втрата контакту між генератором імпул</w:t>
            </w:r>
            <w:r>
              <w:rPr>
                <w:color w:val="000000"/>
              </w:rPr>
              <w:t xml:space="preserve">ьсів та тригером. Перегоріли </w:t>
            </w:r>
            <w:r>
              <w:rPr>
                <w:color w:val="000000"/>
              </w:rPr>
              <w:t>тени</w:t>
            </w:r>
            <w:r>
              <w:rPr>
                <w:color w:val="000000"/>
              </w:rPr>
              <w:t>.  Зам</w:t>
            </w:r>
            <w:r>
              <w:rPr>
                <w:color w:val="000000"/>
                <w:lang w:val="ru-RU"/>
              </w:rPr>
              <w:t>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обмотки електро</w:t>
            </w:r>
            <w:r w:rsidRPr="00AA0399">
              <w:rPr>
                <w:color w:val="000000"/>
              </w:rPr>
              <w:t>двигуна. Несправність у ланцюгу живлення.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 xml:space="preserve">Знос вугільних щіток. </w:t>
            </w:r>
            <w:r w:rsidRPr="00AA0399">
              <w:rPr>
                <w:color w:val="000000"/>
              </w:rPr>
              <w:t>Міжвиткове</w:t>
            </w:r>
            <w:r w:rsidRPr="00AA0399">
              <w:rPr>
                <w:color w:val="000000"/>
              </w:rPr>
              <w:t xml:space="preserve"> замкнення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E99D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3420E1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24706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8F8577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1997</w:t>
            </w:r>
          </w:p>
        </w:tc>
      </w:tr>
      <w:tr w14:paraId="6C6EB54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2F6A0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0440A0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3014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101490069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7D9C46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Корозія корпусу. Згорів електро</w:t>
            </w:r>
            <w:r w:rsidRPr="00AA0399">
              <w:rPr>
                <w:color w:val="000000"/>
              </w:rPr>
              <w:t>двигун.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E0FEB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454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97E7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454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9DD3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4D2F78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2007</w:t>
            </w:r>
          </w:p>
        </w:tc>
      </w:tr>
      <w:tr w14:paraId="08D23A1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2D70A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48C83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Гладильний прес КП-512</w:t>
            </w:r>
          </w:p>
          <w:p w:rsidR="00834F56" w:rsidRPr="00AA0399" w:rsidP="0044294B" w14:paraId="633582FA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EE95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101494386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FC5389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Коротке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між корпусом та </w:t>
            </w:r>
            <w:r w:rsidRPr="00AA0399">
              <w:rPr>
                <w:color w:val="000000"/>
              </w:rPr>
              <w:t>ТЕНом</w:t>
            </w:r>
            <w:r w:rsidRPr="00AA0399">
              <w:rPr>
                <w:color w:val="000000"/>
              </w:rPr>
              <w:t xml:space="preserve">. Вийшли з ладу </w:t>
            </w:r>
            <w:r>
              <w:rPr>
                <w:color w:val="000000"/>
              </w:rPr>
              <w:t>регулятори потужності. 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у клемній коробці. Перегорання нагрівального елементу. Несправні елементи передачі приводу. Несправність </w:t>
            </w:r>
            <w:r w:rsidRPr="00AA0399">
              <w:rPr>
                <w:color w:val="000000"/>
              </w:rPr>
              <w:t>електричної схеми включення та керування.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1DA60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241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78478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241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5C8A6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235E65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1997</w:t>
            </w:r>
          </w:p>
        </w:tc>
      </w:tr>
      <w:tr w14:paraId="477435F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0AB3A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9B1C2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МСТ-50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94FCF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101493395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BA151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Пошкодження манжету. Протікання в патрубкові. Згорів блок управлення. Фізичне зношення насосу. Розрив у ланцюгу живлення.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C78F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891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E00A4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891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F85B7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2D95A9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78FBEE4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46C43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E1F4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747F5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470FE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Корозія корпусу. Тріщини </w:t>
            </w:r>
            <w:r w:rsidRPr="00AA0399">
              <w:rPr>
                <w:color w:val="000000"/>
              </w:rPr>
              <w:t>лопастного</w:t>
            </w:r>
            <w:r w:rsidRPr="00AA0399">
              <w:rPr>
                <w:color w:val="000000"/>
              </w:rPr>
              <w:t xml:space="preserve"> диску активатору. Механічний зн</w:t>
            </w:r>
            <w:r>
              <w:rPr>
                <w:color w:val="000000"/>
              </w:rPr>
              <w:t>ос втулки активатора. Згорів електро</w:t>
            </w:r>
            <w:r w:rsidRPr="00AA0399">
              <w:rPr>
                <w:color w:val="000000"/>
              </w:rPr>
              <w:t>двигун АБВ-071-4C. Пробій пускового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3A6AE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917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23491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917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B74A1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FA2860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39559E4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F083F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04604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EEFFE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101490069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DD097A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Згорів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 xml:space="preserve">двигун М-430. Вийшло з ладу </w:t>
            </w:r>
            <w:r w:rsidRPr="00AA0399">
              <w:rPr>
                <w:color w:val="000000"/>
              </w:rPr>
              <w:t>пуско</w:t>
            </w:r>
            <w:r w:rsidRPr="00AA0399">
              <w:rPr>
                <w:color w:val="000000"/>
              </w:rPr>
              <w:t>-захисне реле РТК-1-2. Пошкоджений механічний механізм час</w:t>
            </w:r>
            <w:r>
              <w:rPr>
                <w:color w:val="000000"/>
              </w:rPr>
              <w:t xml:space="preserve">у. Деформація рами кріплення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двигуна та активатору. Зношення вузла активатора.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C17A1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454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76A0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454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05776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3C28A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2007</w:t>
            </w:r>
          </w:p>
        </w:tc>
      </w:tr>
      <w:tr w14:paraId="68D6C29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A5851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CEEF2B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E2DF0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101420</w:t>
            </w:r>
            <w:r w:rsidRPr="00AA0399">
              <w:rPr>
                <w:color w:val="000000"/>
              </w:rPr>
              <w:t>022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93DDF3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Корозія корпусу. Згорів </w:t>
            </w:r>
            <w:r>
              <w:rPr>
                <w:color w:val="000000"/>
              </w:rPr>
              <w:t>електо</w:t>
            </w:r>
            <w:r w:rsidRPr="00AA0399">
              <w:rPr>
                <w:color w:val="000000"/>
              </w:rPr>
              <w:t>двигун</w:t>
            </w:r>
            <w:r w:rsidRPr="00AA0399">
              <w:rPr>
                <w:color w:val="000000"/>
              </w:rPr>
              <w:t>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B6803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621F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6B5A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2718A6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38A408C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F417C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C4065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8EAB7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101490143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54B1F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Пошкодження манжету. Протікання в патрубкові. Згорів блок управлення. Фізичне зношення насосу. Розрив у ланцюгу живлення.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3C6AB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527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D6860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527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DFD5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F1E4E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2008</w:t>
            </w:r>
          </w:p>
        </w:tc>
      </w:tr>
      <w:tr w14:paraId="0B4EACF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F0C66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F7512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Сушильний барабан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F11D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101496549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11637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Перегорів нагрівальний елемент. Вийшов з ладу термостат. Пошкоджена</w:t>
            </w:r>
            <w:r>
              <w:rPr>
                <w:color w:val="000000"/>
              </w:rPr>
              <w:t xml:space="preserve"> ізоляція. Перегорання шнура електро</w:t>
            </w:r>
            <w:r w:rsidRPr="00AA0399">
              <w:rPr>
                <w:color w:val="000000"/>
              </w:rPr>
              <w:t>живлення. Відсутній контакт перемикача.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21C13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513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FD636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513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DAF76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A52F35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1999</w:t>
            </w:r>
          </w:p>
        </w:tc>
      </w:tr>
      <w:tr w14:paraId="2314924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4E87C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BC97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Сушильний барабан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1CE1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101496550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F2589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термостат. Пошкоджена ізоляція. Перегорання шнура ел</w:t>
            </w:r>
            <w:r>
              <w:rPr>
                <w:color w:val="000000"/>
              </w:rPr>
              <w:t>ектро</w:t>
            </w:r>
            <w:r w:rsidRPr="00AA0399">
              <w:rPr>
                <w:color w:val="000000"/>
              </w:rPr>
              <w:t>живлення. Відсутній контакт перемикача. Вийшов з ладу ТЕН.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3C3F9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513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5F5A7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513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61D86C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5C959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1999</w:t>
            </w:r>
          </w:p>
          <w:p w:rsidR="00834F56" w:rsidRPr="00AA0399" w:rsidP="0044294B" w14:paraId="288C2282" w14:textId="77777777">
            <w:pPr>
              <w:pStyle w:val="a2"/>
              <w:jc w:val="center"/>
              <w:rPr>
                <w:color w:val="000000"/>
              </w:rPr>
            </w:pPr>
          </w:p>
        </w:tc>
      </w:tr>
      <w:tr w14:paraId="68F2316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3D228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61B83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Машина сушильна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2E4A11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101497123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0404E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термостат. Пошкоджена</w:t>
            </w:r>
            <w:r>
              <w:rPr>
                <w:color w:val="000000"/>
              </w:rPr>
              <w:t xml:space="preserve"> ізоляція. Перегорання шнура електро</w:t>
            </w:r>
            <w:r w:rsidRPr="00AA0399">
              <w:rPr>
                <w:color w:val="000000"/>
              </w:rPr>
              <w:t>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3C27A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529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CAB59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529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A5665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25383C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2006</w:t>
            </w:r>
          </w:p>
        </w:tc>
      </w:tr>
      <w:tr w14:paraId="6E2DCDE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5EB97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FD59F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Електричний двигун АИР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71A6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101414277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0F9484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r>
              <w:rPr>
                <w:color w:val="000000"/>
                <w:lang w:val="ru-RU"/>
              </w:rPr>
              <w:t>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обмотки 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lang w:val="ru-RU"/>
              </w:rPr>
              <w:t>ектро</w:t>
            </w:r>
            <w:r>
              <w:rPr>
                <w:color w:val="000000"/>
                <w:lang w:val="ru-RU"/>
              </w:rPr>
              <w:t xml:space="preserve"> </w:t>
            </w:r>
            <w:r w:rsidRPr="00AA0399">
              <w:rPr>
                <w:color w:val="000000"/>
              </w:rPr>
              <w:t>двигуна. Несправність у ланцюгу живлен</w:t>
            </w:r>
            <w:r>
              <w:rPr>
                <w:color w:val="000000"/>
              </w:rPr>
              <w:t>ня. Знос вугільних щіток.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C1714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22BAA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5EA18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367BF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5C46295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40429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248C0C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Електричний двигун АИР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C1865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101414280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F0B1E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Згоріла обмотка ротора. Згоріла обмотка статора. Пошкоджені підшипники. </w:t>
            </w:r>
            <w:r w:rsidRPr="00AA0399">
              <w:rPr>
                <w:color w:val="000000"/>
              </w:rPr>
              <w:t>Пошкодена</w:t>
            </w:r>
            <w:r w:rsidRPr="00AA0399">
              <w:rPr>
                <w:color w:val="000000"/>
              </w:rPr>
              <w:t xml:space="preserve"> ліва кришка корпусу. Розбиті посадочні місця підшипників.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E67FA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FBB159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38DE8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BBCFD1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7BECA35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AD654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12E06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Електричний двигун АИР </w:t>
            </w:r>
          </w:p>
          <w:p w:rsidR="00834F56" w:rsidP="0044294B" w14:paraId="2437D58B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07EE3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101414239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4AA11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Зам</w:t>
            </w:r>
            <w:r>
              <w:rPr>
                <w:color w:val="000000"/>
                <w:lang w:val="ru-RU"/>
              </w:rPr>
              <w:t>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обмотки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двигуна. Несправність у ланцюгу живлен</w:t>
            </w:r>
            <w:r>
              <w:rPr>
                <w:color w:val="000000"/>
              </w:rPr>
              <w:t>ня. Знос вугільних щіток.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в обмотці якоря.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1241B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703EA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2094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AF9CA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0AC1521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44697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8E370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Електричний двигун АИР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E197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101414238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755E2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Згоріла обмотка ротора. Згоріла обмотка статора. Пошкоджені підшипники. Пошкод</w:t>
            </w:r>
            <w:r>
              <w:rPr>
                <w:color w:val="000000"/>
              </w:rPr>
              <w:t>ж</w:t>
            </w:r>
            <w:r w:rsidRPr="00AA0399">
              <w:rPr>
                <w:color w:val="000000"/>
              </w:rPr>
              <w:t>ена ліва кришка корпусу. Розбиті посадочні місця підшипників.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7AAC6F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9F59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4BB5C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4891A4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1EF5E76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75DB7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726D0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2-х </w:t>
            </w:r>
            <w:r w:rsidRPr="00AA0399">
              <w:rPr>
                <w:color w:val="000000"/>
              </w:rPr>
              <w:t>тумбовий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CC9F5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101620712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09E6F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 корпусу.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EE25B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2A8A5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092A4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CA7DDD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145CC7C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BB4F0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D2CB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2-х </w:t>
            </w:r>
            <w:r w:rsidRPr="00AA0399">
              <w:rPr>
                <w:color w:val="000000"/>
              </w:rPr>
              <w:t>тумбовий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D4F9A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101620713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07AA94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 корпусу.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BCDD5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831BB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CAB9D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047FA5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2455A5B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682EA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D17F1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Анали</w:t>
            </w:r>
            <w:r>
              <w:rPr>
                <w:color w:val="000000"/>
              </w:rPr>
              <w:t>затор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Clover</w:t>
            </w:r>
            <w:r>
              <w:rPr>
                <w:color w:val="000000"/>
              </w:rPr>
              <w:t xml:space="preserve"> AIC комплект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05CD2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101472859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9C40AA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Пошкоджене табло. Зам</w:t>
            </w:r>
            <w:r>
              <w:rPr>
                <w:color w:val="000000"/>
                <w:lang w:val="ru-RU"/>
              </w:rPr>
              <w:t>ика</w:t>
            </w:r>
            <w:r>
              <w:rPr>
                <w:color w:val="000000"/>
              </w:rPr>
              <w:t>ння</w:t>
            </w:r>
            <w:r>
              <w:rPr>
                <w:color w:val="000000"/>
              </w:rPr>
              <w:t xml:space="preserve"> доріжок.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контактів блоку живлення. Западання кнопок.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6978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2E55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A02D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7F45B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2013</w:t>
            </w:r>
          </w:p>
        </w:tc>
      </w:tr>
      <w:tr w14:paraId="620388A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C231F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03D98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Набiр</w:t>
            </w:r>
            <w:r>
              <w:rPr>
                <w:color w:val="000000"/>
              </w:rPr>
              <w:t xml:space="preserve"> пробних </w:t>
            </w:r>
            <w:r w:rsidRPr="00AA0399">
              <w:rPr>
                <w:color w:val="000000"/>
              </w:rPr>
              <w:t xml:space="preserve">окулярних </w:t>
            </w:r>
            <w:r w:rsidRPr="00AA0399">
              <w:rPr>
                <w:color w:val="000000"/>
              </w:rPr>
              <w:t>лiнз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BDC3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101476529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069CF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деформація. 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C00F9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22CA5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B8D46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FB872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1999</w:t>
            </w:r>
          </w:p>
        </w:tc>
      </w:tr>
      <w:tr w14:paraId="324021A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9EE15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386D1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"</w:t>
            </w:r>
            <w:r w:rsidRPr="00AA0399">
              <w:rPr>
                <w:color w:val="000000"/>
              </w:rPr>
              <w:t>Histar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BD45E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2F53C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блок розгортки. Вихід з ладу антенного тракту телевізора. Несправність модуля  формування зображення. Пошкоджений кінескоп внаслідок дії магнітного поля. Розрив у ланцюгу 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AE07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65B67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316F8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336394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4568FDE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56BFE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0C02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"</w:t>
            </w:r>
            <w:r w:rsidRPr="00AA0399">
              <w:rPr>
                <w:color w:val="000000"/>
              </w:rPr>
              <w:t>Histar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D7AAB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FBDDA3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Пробій вихідного відео підсилювача. Несправність </w:t>
            </w:r>
            <w:r w:rsidRPr="00AA0399">
              <w:rPr>
                <w:color w:val="000000"/>
              </w:rPr>
              <w:t xml:space="preserve">радіоканалу. Згорів приймач УЛПТ-61-II-28. Відсутній </w:t>
            </w:r>
            <w:r w:rsidRPr="00AA0399">
              <w:rPr>
                <w:color w:val="000000"/>
              </w:rPr>
              <w:t>накал</w:t>
            </w:r>
            <w:r w:rsidRPr="00AA0399">
              <w:rPr>
                <w:color w:val="000000"/>
              </w:rPr>
              <w:t xml:space="preserve"> катода. Вийшов з ладу імпульсний БП. Втрата ємності конденсаторів.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168793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FF371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CF0DD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F5BF2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2913416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E073E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CB7CF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"</w:t>
            </w:r>
            <w:r w:rsidRPr="00AA0399">
              <w:rPr>
                <w:color w:val="000000"/>
              </w:rPr>
              <w:t>Histar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853E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C75E7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Вийшов з ладу блок стрічної  розгортки. Відсутній </w:t>
            </w:r>
            <w:r w:rsidRPr="00AA0399">
              <w:rPr>
                <w:color w:val="000000"/>
              </w:rPr>
              <w:t>накал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кінескопа.Вийшов</w:t>
            </w:r>
            <w:r w:rsidRPr="00AA0399">
              <w:rPr>
                <w:color w:val="000000"/>
              </w:rPr>
              <w:t xml:space="preserve"> з ладу АПЧГ. Вийшов з ладу модуль обробки сигналу МОС-4. Втрата контакту плати селектору каналів СКМ-24.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7F0DA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3CDD5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04730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ABDA9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642B4EB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C048D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B6F3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"</w:t>
            </w:r>
            <w:r w:rsidRPr="00AA0399">
              <w:rPr>
                <w:color w:val="000000"/>
              </w:rPr>
              <w:t>Тошиба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A3046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ED10E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Перегорання контактів плати ПК-4. Вийшли з ладу каскади формування сигналів АББ. Пошкоджена плата </w:t>
            </w:r>
            <w:r w:rsidRPr="00AA0399">
              <w:rPr>
                <w:color w:val="000000"/>
              </w:rPr>
              <w:t>сетевого</w:t>
            </w:r>
            <w:r w:rsidRPr="00AA0399">
              <w:rPr>
                <w:color w:val="000000"/>
              </w:rPr>
              <w:t xml:space="preserve"> фільтру та </w:t>
            </w:r>
            <w:r w:rsidRPr="00AA0399">
              <w:rPr>
                <w:color w:val="000000"/>
              </w:rPr>
              <w:t>розмагнічення</w:t>
            </w:r>
            <w:r w:rsidRPr="00AA0399">
              <w:rPr>
                <w:color w:val="000000"/>
              </w:rPr>
              <w:t xml:space="preserve"> кінескопа. Втрата кольору зображення. Несправність підсилювача-комутатора.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AD4E5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049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A27D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049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BC202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62B3F6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6DC0975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76D01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18E80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Самсунг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89414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101490218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79B507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блок розгортки. Вихід з ладу антенного тракту телевізора. Несправність модуля  формування зображення. Пошкоджений кінескоп внаслідок дії магнітного поля. Розрив у ланцюгу 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6A93C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B372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2AA71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9585BA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2009</w:t>
            </w:r>
          </w:p>
        </w:tc>
      </w:tr>
      <w:tr w14:paraId="1F1F088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079D81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64BAB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Славутич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5B9A5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101493173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3D5E6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Пробій вихідного відео підсилювача. Несправність радіоканалу. Згорів приймач УЛПТ-61-II-28. Відсутній </w:t>
            </w:r>
            <w:r w:rsidRPr="00AA0399">
              <w:rPr>
                <w:color w:val="000000"/>
              </w:rPr>
              <w:t>накал</w:t>
            </w:r>
            <w:r w:rsidRPr="00AA0399">
              <w:rPr>
                <w:color w:val="000000"/>
              </w:rPr>
              <w:t xml:space="preserve"> катода. Вийшов з ладу імпульсний БП. Втрата ємності конденсаторів.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5BDB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076D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01297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8A14D4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1992</w:t>
            </w:r>
          </w:p>
        </w:tc>
      </w:tr>
      <w:tr w14:paraId="5390938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969AB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0BAA53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LG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60178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101490293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745265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Корозія корпусу. Згорів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двигун.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899BD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2BAA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440F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B25C8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18717A8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7967F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96E74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Холодильник "</w:t>
            </w:r>
            <w:r w:rsidRPr="00AA0399">
              <w:rPr>
                <w:color w:val="000000"/>
              </w:rPr>
              <w:t>Днепр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03308E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E845CD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Відмова термос</w:t>
            </w:r>
            <w:r>
              <w:rPr>
                <w:color w:val="000000"/>
                <w:lang w:val="ru-RU"/>
              </w:rPr>
              <w:t>и</w:t>
            </w:r>
            <w:r w:rsidRPr="00AA0399">
              <w:rPr>
                <w:color w:val="000000"/>
              </w:rPr>
              <w:t>фона</w:t>
            </w:r>
            <w:r w:rsidRPr="00AA0399">
              <w:rPr>
                <w:color w:val="000000"/>
              </w:rPr>
              <w:t>. Зупинка кругообігу водо-</w:t>
            </w:r>
            <w:r>
              <w:rPr>
                <w:color w:val="000000"/>
                <w:lang w:val="ru-RU"/>
              </w:rPr>
              <w:t>а</w:t>
            </w:r>
            <w:r w:rsidRPr="00AA0399">
              <w:rPr>
                <w:color w:val="000000"/>
              </w:rPr>
              <w:t>міачного</w:t>
            </w:r>
            <w:r w:rsidRPr="00AA0399">
              <w:rPr>
                <w:color w:val="000000"/>
              </w:rPr>
              <w:t xml:space="preserve"> розчину.  Вийшов з ладу терморегулятор Т-110. Фізичне зношення.</w:t>
            </w:r>
            <w:r>
              <w:rPr>
                <w:color w:val="000000"/>
              </w:rPr>
              <w:t xml:space="preserve"> Деформація корпусу. Не </w:t>
            </w:r>
            <w:r>
              <w:rPr>
                <w:color w:val="000000"/>
              </w:rPr>
              <w:t>придатн</w:t>
            </w:r>
            <w:r>
              <w:rPr>
                <w:color w:val="000000"/>
                <w:lang w:val="ru-RU"/>
              </w:rPr>
              <w:t>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CAAD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973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7A73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973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7B2BF6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F64C8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70B6718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76E6D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8360E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Холодильник </w:t>
            </w:r>
            <w:r w:rsidRPr="00AA0399">
              <w:rPr>
                <w:color w:val="000000"/>
              </w:rPr>
              <w:t>Кодри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28AB9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101491062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4AE86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Вихід з ладу терморегулятора. Поломка мотора-компресора. Пошкодження </w:t>
            </w:r>
            <w:r w:rsidRPr="00AA0399">
              <w:rPr>
                <w:color w:val="000000"/>
              </w:rPr>
              <w:t>пуско</w:t>
            </w:r>
            <w:r w:rsidRPr="00AA0399">
              <w:rPr>
                <w:color w:val="000000"/>
              </w:rPr>
              <w:t xml:space="preserve">-захисного реле. Розгерметизація корпусу. Витік </w:t>
            </w:r>
            <w:r w:rsidRPr="00AA0399">
              <w:rPr>
                <w:color w:val="000000"/>
              </w:rPr>
              <w:t>фріону</w:t>
            </w:r>
            <w:r w:rsidRPr="00AA0399">
              <w:rPr>
                <w:color w:val="000000"/>
              </w:rPr>
              <w:t xml:space="preserve">. Вихід з ладу електрики. Пошкодження </w:t>
            </w:r>
            <w:r w:rsidRPr="00AA0399">
              <w:rPr>
                <w:color w:val="000000"/>
              </w:rPr>
              <w:t>випаровувача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C3056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234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B2DA3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234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69763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AE93C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1981</w:t>
            </w:r>
          </w:p>
        </w:tc>
      </w:tr>
      <w:tr w14:paraId="138DECB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2E001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C6471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Холодильник </w:t>
            </w:r>
            <w:r w:rsidRPr="00AA0399">
              <w:rPr>
                <w:color w:val="000000"/>
              </w:rPr>
              <w:t>Кодри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6A274A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101491069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61299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Корозія корпусу. Механ</w:t>
            </w:r>
            <w:r>
              <w:rPr>
                <w:color w:val="000000"/>
              </w:rPr>
              <w:t>ічні пошкодження елементів замк</w:t>
            </w:r>
            <w:r w:rsidRPr="00CC40DD">
              <w:rPr>
                <w:color w:val="000000"/>
              </w:rPr>
              <w:t>а</w:t>
            </w:r>
            <w:r w:rsidRPr="00AA0399">
              <w:rPr>
                <w:color w:val="000000"/>
              </w:rPr>
              <w:t xml:space="preserve"> та кріплення дверцят. Вийшло з ладу реле терморегулятора. Зам</w:t>
            </w:r>
            <w:r>
              <w:rPr>
                <w:color w:val="000000"/>
                <w:lang w:val="ru-RU"/>
              </w:rPr>
              <w:t>ика</w:t>
            </w:r>
            <w:r w:rsidRPr="00AA0399">
              <w:rPr>
                <w:color w:val="000000"/>
              </w:rPr>
              <w:t>ння</w:t>
            </w:r>
            <w:r w:rsidRPr="00AA0399">
              <w:rPr>
                <w:color w:val="000000"/>
              </w:rPr>
              <w:t xml:space="preserve">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847AC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234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0676C6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234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B771A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A900E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1981</w:t>
            </w:r>
          </w:p>
        </w:tc>
      </w:tr>
      <w:tr w14:paraId="31F5C7D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BFD59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72E8C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Диван кутовий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585CE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101630294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F1D30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знос, присутні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389E3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182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1A571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182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8B95D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CFF87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1986</w:t>
            </w:r>
          </w:p>
        </w:tc>
      </w:tr>
      <w:tr w14:paraId="755F147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D01935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7F89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М"який</w:t>
            </w:r>
            <w:r w:rsidRPr="00AA0399">
              <w:rPr>
                <w:color w:val="000000"/>
              </w:rPr>
              <w:t xml:space="preserve"> куток "Затишок"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D5E1E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101631119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48146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знос, присутні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430B7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A1C4EA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01C51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DF1EEB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0CE9224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A1893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1A481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Диван-</w:t>
            </w: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4D7CC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101630233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B84B3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знос. Було у тривалому використанні, має </w:t>
            </w:r>
            <w:r>
              <w:rPr>
                <w:color w:val="000000"/>
              </w:rPr>
              <w:t xml:space="preserve">дірки та </w:t>
            </w:r>
            <w:r>
              <w:rPr>
                <w:color w:val="000000"/>
              </w:rPr>
              <w:t>затертості</w:t>
            </w:r>
            <w:r>
              <w:rPr>
                <w:color w:val="000000"/>
              </w:rPr>
              <w:t xml:space="preserve">. Не </w:t>
            </w:r>
            <w:r>
              <w:rPr>
                <w:color w:val="000000"/>
              </w:rPr>
              <w:t>придатн</w:t>
            </w:r>
            <w:r>
              <w:rPr>
                <w:color w:val="000000"/>
                <w:lang w:val="ru-RU"/>
              </w:rPr>
              <w:t>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293E1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3ECC8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39DD7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5F1161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1982</w:t>
            </w:r>
          </w:p>
        </w:tc>
      </w:tr>
      <w:tr w14:paraId="1E219FF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D416C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7A406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одинарне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05C28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101490480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0397E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E7F01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F31E9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2 50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E8639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D41533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2014</w:t>
            </w:r>
          </w:p>
        </w:tc>
      </w:tr>
      <w:tr w14:paraId="5F1538B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02E22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AA018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Диван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0A57D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101640034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0D88FE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Фізичний знос, присутні дірки та </w:t>
            </w:r>
            <w:r w:rsidRPr="00AA0399">
              <w:rPr>
                <w:color w:val="000000"/>
              </w:rPr>
              <w:t>затертості</w:t>
            </w:r>
            <w:r w:rsidRPr="00AA0399">
              <w:rPr>
                <w:color w:val="000000"/>
              </w:rPr>
              <w:t>. Пошкоджені кріплення.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1443D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123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7B63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123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398878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D94C34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2008</w:t>
            </w:r>
          </w:p>
        </w:tc>
      </w:tr>
      <w:tr w14:paraId="3D4D2EE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2D92D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67B54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плательна</w:t>
            </w:r>
            <w:r>
              <w:rPr>
                <w:color w:val="000000"/>
              </w:rPr>
              <w:t xml:space="preserve"> 2-х дверна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A11BF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101630043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BB742D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64D6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79C2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1D469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C2B1EE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0BC8176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0E1DF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A0DE8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</w:t>
            </w:r>
            <w:r>
              <w:rPr>
                <w:color w:val="000000"/>
              </w:rPr>
              <w:t>платель</w:t>
            </w:r>
            <w:r w:rsidRPr="00AA0399">
              <w:rPr>
                <w:color w:val="000000"/>
              </w:rPr>
              <w:t>на</w:t>
            </w:r>
            <w:r w:rsidRPr="00AA0399">
              <w:rPr>
                <w:color w:val="000000"/>
              </w:rPr>
              <w:t xml:space="preserve"> 2-х </w:t>
            </w:r>
            <w:r>
              <w:rPr>
                <w:color w:val="000000"/>
              </w:rPr>
              <w:t xml:space="preserve">дверна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85D1A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101630044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C91A7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 xml:space="preserve"> на дверцятах.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08E11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AFAFA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F28F6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E7363C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1984</w:t>
            </w:r>
          </w:p>
        </w:tc>
      </w:tr>
      <w:tr w14:paraId="49F2CE3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37585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43B2E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Холодильник "</w:t>
            </w:r>
            <w:r w:rsidRPr="00AA0399">
              <w:rPr>
                <w:color w:val="000000"/>
              </w:rPr>
              <w:t>Днепр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3235F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4CD823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 xml:space="preserve">Витік </w:t>
            </w:r>
            <w:r>
              <w:rPr>
                <w:color w:val="000000"/>
              </w:rPr>
              <w:t>хладогена</w:t>
            </w:r>
            <w:r>
              <w:rPr>
                <w:color w:val="000000"/>
              </w:rPr>
              <w:t xml:space="preserve"> (фреону). Заклине</w:t>
            </w:r>
            <w:r w:rsidRPr="00AA0399">
              <w:rPr>
                <w:color w:val="000000"/>
              </w:rPr>
              <w:t>ння компресора холодильника. Розгерметизація корпусу. Згорів мотор-компресор. Пошкод</w:t>
            </w:r>
            <w:r>
              <w:rPr>
                <w:color w:val="000000"/>
              </w:rPr>
              <w:t>жений контур охолодження. Замика</w:t>
            </w:r>
            <w:r w:rsidRPr="00AA0399">
              <w:rPr>
                <w:color w:val="000000"/>
              </w:rPr>
              <w:t xml:space="preserve">ння контактів у </w:t>
            </w:r>
            <w:r w:rsidRPr="00AA0399">
              <w:rPr>
                <w:color w:val="000000"/>
              </w:rPr>
              <w:t>пуско</w:t>
            </w:r>
            <w:r w:rsidRPr="00AA0399">
              <w:rPr>
                <w:color w:val="000000"/>
              </w:rPr>
              <w:t>-захисному реле.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0C92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974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5486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974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B065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04033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4BC0CCD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DCF33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6A338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Стерилiзатор</w:t>
            </w:r>
            <w:r w:rsidRPr="00AA0399">
              <w:rPr>
                <w:color w:val="000000"/>
              </w:rPr>
              <w:t xml:space="preserve"> паровий ГК-101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48B47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41118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Вийшов з ладу </w:t>
            </w:r>
            <w:r w:rsidRPr="00AA0399">
              <w:rPr>
                <w:color w:val="000000"/>
              </w:rPr>
              <w:t>парогенеравтор</w:t>
            </w:r>
            <w:r w:rsidRPr="00AA0399">
              <w:rPr>
                <w:color w:val="000000"/>
              </w:rPr>
              <w:t>. Вийшов з ладу ТЕН (накип). Вийшов з ладу манометр. Пошкоджений запобіжний клапан. Перегорів нагрівальний елемент. Пошкоджена ізоляція.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4A340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BA84B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796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819B9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F3BFF5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08DFF13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7EE1B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A7121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Термостат ТПС-2-1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6E9F1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101450741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D9931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Відсутня індикація. Порушена теплоізоляція між стінками шафи. Пошкоджений тумблер. Пошкодження робочої камери. Перегорання запобіжників. Коротке зам</w:t>
            </w:r>
            <w:r>
              <w:rPr>
                <w:color w:val="000000"/>
              </w:rPr>
              <w:t>икання ланцюга</w:t>
            </w:r>
            <w:r w:rsidRPr="00AA0399">
              <w:rPr>
                <w:color w:val="000000"/>
              </w:rPr>
              <w:t xml:space="preserve"> живлення.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ED98F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136A3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CDDC7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346A97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1987</w:t>
            </w:r>
          </w:p>
        </w:tc>
      </w:tr>
      <w:tr w14:paraId="58D0762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36245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1D41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Термостат ТС-80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77401A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101451095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70BCD0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Вийшов з ладу датчик температури.</w:t>
            </w:r>
          </w:p>
          <w:p w:rsidR="00834F56" w:rsidRPr="00AA0399" w:rsidP="0044294B" w14:paraId="58083A5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Відсутня індикація. Порушена теплоізоляція м</w:t>
            </w:r>
            <w:r>
              <w:rPr>
                <w:color w:val="000000"/>
              </w:rPr>
              <w:t xml:space="preserve">іж стінками шафи. Перегоріли </w:t>
            </w:r>
            <w:r>
              <w:rPr>
                <w:color w:val="000000"/>
              </w:rPr>
              <w:t>тен</w:t>
            </w:r>
            <w:r w:rsidRPr="00AA0399">
              <w:rPr>
                <w:color w:val="000000"/>
              </w:rPr>
              <w:t>и</w:t>
            </w:r>
            <w:r w:rsidRPr="00AA0399">
              <w:rPr>
                <w:color w:val="000000"/>
              </w:rPr>
              <w:t>. Перегорання мікросхеми блоку вимірювання.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B255E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A971B6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03CC2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6BC172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1971</w:t>
            </w:r>
          </w:p>
        </w:tc>
      </w:tr>
      <w:tr w14:paraId="2E91999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5292B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D40FD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Бензокосарка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7060E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4267C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Деформація валу двигуна. Блокування ролику у аераторі. Заїдання поршню. Порушена герметичність поплавка.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94A3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5032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B98DC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1810B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09AE874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BDDB3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90CBD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Газонокосилка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E9BE2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101490378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3314C2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Блокування ролику у аераторі. Заїдання поршню. Заклинення дросельних заслінок. Пошкоджена штанга.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542D6B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34424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FDFC48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6828ED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2012</w:t>
            </w:r>
          </w:p>
        </w:tc>
      </w:tr>
      <w:tr w14:paraId="3108AC5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88790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989B6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Машина сушильна пральна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8F64D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101420140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1B4C9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Перегорів нагрівальний елемент. Вийшов з ладу термостат. Пошкоджена ізоляція. Перегорання ш</w:t>
            </w:r>
            <w:r>
              <w:rPr>
                <w:color w:val="000000"/>
              </w:rPr>
              <w:t>нура електро</w:t>
            </w:r>
            <w:r w:rsidRPr="00AA0399">
              <w:rPr>
                <w:color w:val="000000"/>
              </w:rPr>
              <w:t>живлення. Відсутній контакт перемикача.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560C3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764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1F0E7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26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764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A79DF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090E0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2008</w:t>
            </w:r>
          </w:p>
        </w:tc>
      </w:tr>
      <w:tr w14:paraId="2C08877C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C918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CCCA0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ашина пральна з </w:t>
            </w:r>
            <w:r>
              <w:rPr>
                <w:color w:val="000000"/>
              </w:rPr>
              <w:t>електро</w:t>
            </w:r>
            <w:r>
              <w:rPr>
                <w:color w:val="000000"/>
              </w:rPr>
              <w:t xml:space="preserve"> приводом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6E66C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101420141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698EAC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Корозія корпусу. Згорів електро</w:t>
            </w:r>
            <w:r w:rsidRPr="00AA0399">
              <w:rPr>
                <w:color w:val="000000"/>
              </w:rPr>
              <w:t>двигун.  Фізичне зношення шківу барабану. Втрата контакту датчиків реле температури. Фізичне зношення нагрівача електричного трубчастого. Вийшов з ладу ТЕН (накип) сушки.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93470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24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051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18E2F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24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051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C8B8A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F61007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2008</w:t>
            </w:r>
          </w:p>
          <w:p w:rsidR="00834F56" w:rsidRPr="00AA0399" w:rsidP="0044294B" w14:paraId="375AA8BF" w14:textId="77777777">
            <w:pPr>
              <w:pStyle w:val="a2"/>
              <w:jc w:val="center"/>
              <w:rPr>
                <w:color w:val="000000"/>
              </w:rPr>
            </w:pPr>
          </w:p>
        </w:tc>
      </w:tr>
      <w:tr w14:paraId="1C5D82A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4264F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28CF3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Пральна машина ПАЦ-8-7 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A26F9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101420002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A08C7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манжету. Протікання в</w:t>
            </w:r>
            <w:r>
              <w:rPr>
                <w:color w:val="000000"/>
              </w:rPr>
              <w:t xml:space="preserve"> патрубкові. Згорів блок управлі</w:t>
            </w:r>
            <w:r w:rsidRPr="00AA0399">
              <w:rPr>
                <w:color w:val="000000"/>
              </w:rPr>
              <w:t>ння. Фізичне зношення насосу. Розрив у ланцюгу живлення. Протікання баку.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0396E1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4095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373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AAF45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76BC47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2006</w:t>
            </w:r>
          </w:p>
        </w:tc>
      </w:tr>
      <w:tr w14:paraId="2B29B6E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6AA7B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B22B1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2D0A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101470611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905DE8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корпусу у місцях кріплення. 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35D32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F171C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116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A6C27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5806ED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1970</w:t>
            </w:r>
          </w:p>
        </w:tc>
      </w:tr>
      <w:tr w14:paraId="2D91D35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5A929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FB74A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Апарат інгаляційний для наркозу "Полiнаркон-2"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B4FCC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101470007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528FF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Корозія корпусу, не придатний до подальшого </w:t>
            </w:r>
            <w:r w:rsidRPr="00AA0399">
              <w:rPr>
                <w:color w:val="000000"/>
              </w:rPr>
              <w:t>викорисатання</w:t>
            </w:r>
            <w:r w:rsidRPr="00AA0399">
              <w:rPr>
                <w:color w:val="000000"/>
              </w:rPr>
              <w:t>. Вийшов з ладу показник тиску у магістралі. Пошкоджений блок клапану керування диханням. Вийшов з ладу електронний блок. Перегорання низьковольтних мікросхем. Фізичний знос гумових шлангів.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692A7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256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8E81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256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0DD1A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5D30A0B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1981</w:t>
            </w:r>
          </w:p>
        </w:tc>
      </w:tr>
      <w:tr w14:paraId="38E27AE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64673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CD7DFC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Апарат </w:t>
            </w:r>
            <w:r w:rsidRPr="00AA0399">
              <w:rPr>
                <w:color w:val="000000"/>
              </w:rPr>
              <w:t>Iлiзарова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B09D6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101456739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923BD4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Розтріскування корпусу у місцях к</w:t>
            </w:r>
            <w:r>
              <w:rPr>
                <w:color w:val="000000"/>
              </w:rPr>
              <w:t>ріплень, деформація. Не придатний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0DE03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25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865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5FD67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25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865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B4718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2754B9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2003</w:t>
            </w:r>
          </w:p>
        </w:tc>
      </w:tr>
      <w:tr w14:paraId="294C4D6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9305C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5287A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Електронiж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2AE70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101476465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ED33A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Вийшов з ладу блок живлення мережевий. Вийшла з ладу плата мікроперемикачів та індикаторів. Механічний знос. Корозія корпусу,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E39EA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425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4A58B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425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3A3B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C08666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1998</w:t>
            </w:r>
          </w:p>
        </w:tc>
      </w:tr>
      <w:tr w14:paraId="0562CD1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F429B7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954359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Дрель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гiдро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99F08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101630155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2AE184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Знос вугільних щіток. Механічний </w:t>
            </w:r>
            <w:r>
              <w:rPr>
                <w:color w:val="000000"/>
              </w:rPr>
              <w:t>з</w:t>
            </w:r>
            <w:r w:rsidRPr="00AA0399">
              <w:rPr>
                <w:color w:val="000000"/>
              </w:rPr>
              <w:t>нос патрону кріплення свердла. Розбиті посадочні місця підшип</w:t>
            </w:r>
            <w:r>
              <w:rPr>
                <w:color w:val="000000"/>
              </w:rPr>
              <w:t xml:space="preserve">ників. 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замика</w:t>
            </w:r>
            <w:r w:rsidRPr="00AA0399">
              <w:rPr>
                <w:color w:val="000000"/>
              </w:rPr>
              <w:t>ння в обмотці якоря. Підгоріла обмотка статора.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E556F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776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4559E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776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95F02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E2B7C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2001</w:t>
            </w:r>
          </w:p>
        </w:tc>
      </w:tr>
      <w:tr w14:paraId="2E4338B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62767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66C8C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3090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101474289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12E09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корпусу у місцях кріплення.</w:t>
            </w:r>
            <w:r>
              <w:rPr>
                <w:color w:val="000000"/>
              </w:rPr>
              <w:t xml:space="preserve"> Деформа</w:t>
            </w:r>
            <w:r w:rsidRPr="00AA0399">
              <w:rPr>
                <w:color w:val="000000"/>
              </w:rPr>
              <w:t>ція корпусу.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3FF98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879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54415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879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5BF1F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F5E432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62B4B57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E4710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D095C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0F89C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101472949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265D6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D93F4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418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5CABD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418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38D0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4A6EBE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1997</w:t>
            </w:r>
          </w:p>
        </w:tc>
      </w:tr>
      <w:tr w14:paraId="133175A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A35B9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FCBDB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07E35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101474342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AA293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Корозія і 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FD343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731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C93C7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731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22295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09946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1996</w:t>
            </w:r>
          </w:p>
        </w:tc>
      </w:tr>
      <w:tr w14:paraId="5104803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7AB45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65A04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C268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101474439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3E7C9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F3DB8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737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CA510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737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92EA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02EDD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1997</w:t>
            </w:r>
          </w:p>
        </w:tc>
      </w:tr>
      <w:tr w14:paraId="16A831A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B6F9D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A9CB59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Рама </w:t>
            </w:r>
            <w:r w:rsidRPr="00AA0399">
              <w:rPr>
                <w:color w:val="000000"/>
              </w:rPr>
              <w:t>Балконського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EED9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101472986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10D74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1F514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7ECBA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57362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AC585B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0C834B1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866C0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EBFD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Рама </w:t>
            </w:r>
            <w:r w:rsidRPr="00AA0399">
              <w:rPr>
                <w:color w:val="000000"/>
              </w:rPr>
              <w:t>Балконського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56A1E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101472987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68DE2C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C41A7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B7AD6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8562B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A29468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23E7AF0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E36A2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6B01C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Рама </w:t>
            </w:r>
            <w:r w:rsidRPr="00AA0399">
              <w:rPr>
                <w:color w:val="000000"/>
              </w:rPr>
              <w:t>Балконського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2FF2F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101472988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88554D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3D62E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093D5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824C1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9AE6F1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7BC57D3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33515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C3C18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Рама </w:t>
            </w:r>
            <w:r w:rsidRPr="00AA0399">
              <w:rPr>
                <w:color w:val="000000"/>
              </w:rPr>
              <w:t>Балконського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9E54DB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101472989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E312F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Деформація корпусу, розтріскування.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5B4B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59EEF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171</w:t>
            </w:r>
            <w:r>
              <w:rPr>
                <w:color w:val="00000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32103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3A5D41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29D3B61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60CC0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7FA2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Фартух </w:t>
            </w:r>
            <w:r w:rsidRPr="00AA0399">
              <w:rPr>
                <w:color w:val="000000"/>
              </w:rPr>
              <w:t>рентгенозахисний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7D615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A0BAA3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Розірваний.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8D932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925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5378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925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528D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11BFD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2012</w:t>
            </w:r>
          </w:p>
        </w:tc>
      </w:tr>
      <w:tr w14:paraId="025ADA8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FCAFD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F2FE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Фартух </w:t>
            </w:r>
            <w:r w:rsidRPr="00AA0399">
              <w:rPr>
                <w:color w:val="000000"/>
              </w:rPr>
              <w:t>рентгенозахисний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2C5E3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101490387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28247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знос. Розірваний.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A0B24E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925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934C3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925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DFD0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65ABEE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2012</w:t>
            </w:r>
          </w:p>
        </w:tc>
      </w:tr>
      <w:tr w14:paraId="7CA0306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27DED0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FB98D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 w:rsidRPr="00AA0399">
              <w:rPr>
                <w:color w:val="000000"/>
              </w:rPr>
              <w:t>медсестринська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2332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101630978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F52033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Не має стабільного стійкого стану внаслідок розхитання з’єднуваль</w:t>
            </w:r>
            <w:r>
              <w:rPr>
                <w:color w:val="000000"/>
              </w:rPr>
              <w:t xml:space="preserve">них конструкцій, зламані кріплення на дверцятах. Не придатна </w:t>
            </w:r>
            <w:r w:rsidRPr="00AA0399">
              <w:rPr>
                <w:color w:val="000000"/>
              </w:rPr>
              <w:t>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51643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7E5DA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48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DBE16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D63116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4BEFF7D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6CD26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D09940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Шафа книжкова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A94124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101630046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8EFD1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Не має стабільного сті</w:t>
            </w:r>
            <w:r>
              <w:rPr>
                <w:color w:val="000000"/>
              </w:rPr>
              <w:t>йкого стану внаслідок розхитування</w:t>
            </w:r>
            <w:r w:rsidRPr="00AA0399">
              <w:rPr>
                <w:color w:val="000000"/>
              </w:rPr>
              <w:t xml:space="preserve"> з’єднуваль</w:t>
            </w:r>
            <w:r>
              <w:rPr>
                <w:color w:val="000000"/>
              </w:rPr>
              <w:t>них конструкцій, зламані кріплення</w:t>
            </w:r>
            <w:r w:rsidRPr="00AA0399">
              <w:rPr>
                <w:color w:val="000000"/>
              </w:rPr>
              <w:t xml:space="preserve"> на дверцятах</w:t>
            </w:r>
            <w:r>
              <w:rPr>
                <w:color w:val="000000"/>
              </w:rPr>
              <w:t>. Не придатна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907BD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EC36E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39</w:t>
            </w:r>
            <w:r>
              <w:rPr>
                <w:color w:val="000000"/>
              </w:rPr>
              <w:t>,00</w:t>
            </w:r>
          </w:p>
          <w:p w:rsidR="00834F56" w:rsidRPr="00AA0399" w:rsidP="0044294B" w14:paraId="67024A07" w14:textId="77777777">
            <w:pPr>
              <w:pStyle w:val="a2"/>
              <w:jc w:val="center"/>
              <w:rPr>
                <w:color w:val="000000"/>
              </w:rPr>
            </w:pPr>
          </w:p>
          <w:p w:rsidR="00834F56" w:rsidRPr="00AA0399" w:rsidP="0044294B" w14:paraId="5DDED049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E96B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0D44F3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1980</w:t>
            </w:r>
          </w:p>
        </w:tc>
      </w:tr>
      <w:tr w14:paraId="682A16E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043E3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D46E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Телевiзор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"</w:t>
            </w:r>
            <w:r w:rsidRPr="00AA0399">
              <w:rPr>
                <w:color w:val="000000"/>
              </w:rPr>
              <w:t>Панасонiк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98E8B9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101497074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C8CFEE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Вийшов з ладу блок розгортки. Вихід з ладу антенного </w:t>
            </w:r>
            <w:r w:rsidRPr="00AA0399">
              <w:rPr>
                <w:color w:val="000000"/>
              </w:rPr>
              <w:t>тракту телевізора. Несправність модуля  формування з</w:t>
            </w:r>
            <w:r>
              <w:rPr>
                <w:color w:val="000000"/>
              </w:rPr>
              <w:t>ображення. Пошкоджений кінескоп</w:t>
            </w:r>
            <w:r w:rsidRPr="00AA0399">
              <w:rPr>
                <w:color w:val="000000"/>
              </w:rPr>
              <w:t xml:space="preserve"> внаслідок дії магнітного поля. Розрив у ланцюгу подачі напруги на ключовий елемент.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1C04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795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D993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795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FF95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613FEF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2005</w:t>
            </w:r>
          </w:p>
        </w:tc>
      </w:tr>
      <w:tr w14:paraId="7A6FBBA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BEC5A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EB1C16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0454900A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26956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101621019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23DFB4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Не має стабільного стійкого стану внаслідок розхитання з’єднуваль</w:t>
            </w:r>
            <w:r>
              <w:rPr>
                <w:color w:val="000000"/>
              </w:rPr>
              <w:t>них конструкцій, зламані кріплення. Не придатний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DE172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2C1C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52E29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2CBAB1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1991</w:t>
            </w:r>
          </w:p>
        </w:tc>
      </w:tr>
      <w:tr w14:paraId="30F132A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7F63F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29DFB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для одягу з антресоллю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77DD5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737AD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Не має стабільного сті</w:t>
            </w:r>
            <w:r>
              <w:rPr>
                <w:color w:val="000000"/>
              </w:rPr>
              <w:t>йкого стану внаслідок розхитування</w:t>
            </w:r>
            <w:r w:rsidRPr="00AA0399">
              <w:rPr>
                <w:color w:val="000000"/>
              </w:rPr>
              <w:t xml:space="preserve"> з’єднувальних конструкцій, </w:t>
            </w:r>
            <w:r>
              <w:rPr>
                <w:color w:val="000000"/>
              </w:rPr>
              <w:t>зламані кріплення на дверцятах. Не придатна</w:t>
            </w:r>
            <w:r w:rsidRPr="00AA0399">
              <w:rPr>
                <w:color w:val="000000"/>
              </w:rPr>
              <w:t xml:space="preserve"> до подальшого використання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3B9B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D546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EBDDE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8AD71B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1992</w:t>
            </w:r>
          </w:p>
        </w:tc>
      </w:tr>
      <w:tr w14:paraId="2769B8E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3220F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268E5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Шафа сушильна електрична </w:t>
            </w:r>
            <w:r w:rsidRPr="00AA0399">
              <w:rPr>
                <w:color w:val="000000"/>
              </w:rPr>
              <w:t xml:space="preserve">для </w:t>
            </w:r>
            <w:r w:rsidRPr="00AA0399">
              <w:rPr>
                <w:color w:val="000000"/>
              </w:rPr>
              <w:t>рентгенплiвок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2ED8A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101452436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3A319F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Порушена теплоізоляція між стінками шафи. Перегорання нагрівального елементу. Відсутня індикація. Не підлягає ремон</w:t>
            </w:r>
            <w:r>
              <w:rPr>
                <w:color w:val="000000"/>
              </w:rPr>
              <w:t>ту, морально та фізично зношена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8E68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211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3957B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211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E5ECE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2BE3E5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1990</w:t>
            </w:r>
          </w:p>
        </w:tc>
      </w:tr>
      <w:tr w14:paraId="183FB14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E7BCC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41FA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Бiкси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ст</w:t>
            </w:r>
            <w:r>
              <w:rPr>
                <w:color w:val="000000"/>
              </w:rPr>
              <w:t>ерилiзацiйнi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середнi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463D1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101444096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A3316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Деформація корпусу. Відламані кріплення. Не підлягає ремонту,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AB8BF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277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25887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277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F192E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09E696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1994</w:t>
            </w:r>
          </w:p>
        </w:tc>
      </w:tr>
      <w:tr w14:paraId="10C7B06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809E2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3F075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Монiтор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внутрiшньочерепного</w:t>
            </w:r>
            <w:r w:rsidRPr="00AA0399">
              <w:rPr>
                <w:color w:val="000000"/>
              </w:rPr>
              <w:t xml:space="preserve"> тиску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098D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101470405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73A85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Роздуті електролітичні конденсатори. Перегоріла плата </w:t>
            </w:r>
            <w:r>
              <w:rPr>
                <w:color w:val="000000"/>
              </w:rPr>
              <w:t>інвертора</w:t>
            </w:r>
            <w:r w:rsidRPr="00AA0399">
              <w:rPr>
                <w:color w:val="000000"/>
              </w:rPr>
              <w:t>. Порушений контакт сигнального шлейфу з контактами електродів матриці. Пошкодження матриці монітора.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0D31C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165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3B468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165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0E965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1A98E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2011</w:t>
            </w:r>
          </w:p>
        </w:tc>
      </w:tr>
      <w:tr w14:paraId="4C0AF41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7C7037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DC878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Холодильник "</w:t>
            </w:r>
            <w:r w:rsidRPr="00AA0399">
              <w:rPr>
                <w:color w:val="000000"/>
              </w:rPr>
              <w:t>Nord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473E3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101490019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29F84E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Відмова термоси</w:t>
            </w:r>
            <w:r w:rsidRPr="00AA0399">
              <w:rPr>
                <w:color w:val="000000"/>
              </w:rPr>
              <w:t>фона. Зупинка кругообігу водо-аміачного розчину. Вийшов з ладу терморегулятор Т-110. Фізичне зношення. Деформ</w:t>
            </w:r>
            <w:r>
              <w:rPr>
                <w:color w:val="000000"/>
              </w:rPr>
              <w:t>ація корпусу. Не придатний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2790A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433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E4C8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433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FE450C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4FC3F0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2006</w:t>
            </w:r>
          </w:p>
        </w:tc>
      </w:tr>
      <w:tr w14:paraId="1110209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42FC8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DFCA8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Холодильник "</w:t>
            </w:r>
            <w:r w:rsidRPr="00AA0399">
              <w:rPr>
                <w:color w:val="000000"/>
              </w:rPr>
              <w:t>Nord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684E1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101456621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88AE08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Вихід з ладу терморегулятора. Поломка мотора-компресора. Пошкодження </w:t>
            </w:r>
            <w:r w:rsidRPr="00AA0399">
              <w:rPr>
                <w:color w:val="000000"/>
              </w:rPr>
              <w:t>пуско</w:t>
            </w:r>
            <w:r w:rsidRPr="00AA0399">
              <w:rPr>
                <w:color w:val="000000"/>
              </w:rPr>
              <w:t xml:space="preserve">-захисного реле. </w:t>
            </w:r>
            <w:r w:rsidRPr="00AA0399">
              <w:rPr>
                <w:color w:val="000000"/>
              </w:rPr>
              <w:t xml:space="preserve">Розгерметизація корпусу. Витік </w:t>
            </w:r>
            <w:r w:rsidRPr="00AA0399">
              <w:rPr>
                <w:color w:val="000000"/>
              </w:rPr>
              <w:t>фріону</w:t>
            </w:r>
            <w:r w:rsidRPr="00AA0399">
              <w:rPr>
                <w:color w:val="000000"/>
              </w:rPr>
              <w:t xml:space="preserve">. Вихід з ладу електрики. Пошкодження </w:t>
            </w:r>
            <w:r w:rsidRPr="00AA0399">
              <w:rPr>
                <w:color w:val="000000"/>
              </w:rPr>
              <w:t>випаровувача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589556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964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09E2AD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964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DEF69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AA7C3D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2002</w:t>
            </w:r>
          </w:p>
        </w:tc>
      </w:tr>
      <w:tr w14:paraId="3561299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2BEF77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28ED1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Холодильник "</w:t>
            </w:r>
            <w:r w:rsidRPr="00AA0399">
              <w:rPr>
                <w:color w:val="000000"/>
              </w:rPr>
              <w:t>Днепр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1D84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101456586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5E91C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Корозія корпусу. Механічні пошкодження елементів замку та кріплення дверцят. Вийшло з л</w:t>
            </w:r>
            <w:r>
              <w:rPr>
                <w:color w:val="000000"/>
              </w:rPr>
              <w:t>аду реле терморегулятора. Замика</w:t>
            </w:r>
            <w:r w:rsidRPr="00AA0399">
              <w:rPr>
                <w:color w:val="000000"/>
              </w:rPr>
              <w:t>ння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60B509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805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1F8D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805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915AE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7593C0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2001</w:t>
            </w:r>
          </w:p>
        </w:tc>
      </w:tr>
      <w:tr w14:paraId="20583EF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B857DA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32CD9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Набiр</w:t>
            </w:r>
            <w:r w:rsidRPr="00AA0399">
              <w:rPr>
                <w:color w:val="000000"/>
              </w:rPr>
              <w:t xml:space="preserve"> П-35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7068E0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101630681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1843B0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Фізичне зношення.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D8444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144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BBFD9A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144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0E48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10C4FA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1990</w:t>
            </w:r>
          </w:p>
        </w:tc>
      </w:tr>
      <w:tr w14:paraId="75A1530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7545C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202C34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Диван-</w:t>
            </w: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F0A487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8BF179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Був</w:t>
            </w:r>
            <w:r w:rsidRPr="00AA0399">
              <w:rPr>
                <w:color w:val="000000"/>
              </w:rPr>
              <w:t xml:space="preserve"> у тривалому використанні, має дірки та </w:t>
            </w:r>
            <w:r>
              <w:rPr>
                <w:color w:val="000000"/>
              </w:rPr>
              <w:t>зламані пружини. Не придатний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BB97C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6BAB1E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55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484B2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778F02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1983</w:t>
            </w:r>
          </w:p>
        </w:tc>
      </w:tr>
      <w:tr w14:paraId="17F9FD1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FBAF3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7E230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Диван-</w:t>
            </w: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411BC8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101630677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7A2E88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Був</w:t>
            </w:r>
            <w:r w:rsidRPr="00AA0399">
              <w:rPr>
                <w:color w:val="000000"/>
              </w:rPr>
              <w:t xml:space="preserve"> у тривалому використанні, має дірки</w:t>
            </w:r>
            <w:r>
              <w:rPr>
                <w:color w:val="000000"/>
              </w:rPr>
              <w:t xml:space="preserve"> та зламані пружини. Не придатний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557E6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3981C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167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3527C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F42FD3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1990</w:t>
            </w:r>
          </w:p>
        </w:tc>
      </w:tr>
      <w:tr w14:paraId="4394C01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6FB68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B9F19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Набір кухонний</w:t>
            </w:r>
            <w:r w:rsidRPr="00AA0399">
              <w:rPr>
                <w:color w:val="000000"/>
              </w:rPr>
              <w:t xml:space="preserve"> "</w:t>
            </w:r>
            <w:r w:rsidRPr="00AA0399">
              <w:rPr>
                <w:color w:val="000000"/>
              </w:rPr>
              <w:t>Мрiя</w:t>
            </w:r>
            <w:r w:rsidRPr="00AA0399">
              <w:rPr>
                <w:color w:val="000000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772A6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101630308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A3138D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Фізичне зношення.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31E96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D404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191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C964B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F29D9C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1986</w:t>
            </w:r>
          </w:p>
        </w:tc>
      </w:tr>
      <w:tr w14:paraId="69C3CB6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C995A6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2D7EB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637B9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101621036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89176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35402E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FFC64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67AA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F0B90E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1992</w:t>
            </w:r>
          </w:p>
        </w:tc>
      </w:tr>
      <w:tr w14:paraId="005415C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75E4F0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0ADD5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73DA40F9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FB7FA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101621037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95CF26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DCD016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BAF8E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EA6EE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BADA9B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1992</w:t>
            </w:r>
          </w:p>
        </w:tc>
      </w:tr>
      <w:tr w14:paraId="6E366BD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D3BCA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9F9DC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4187C7C2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072D8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101621144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69610A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BC98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23E8DA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CBD99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B664A2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1995</w:t>
            </w:r>
          </w:p>
        </w:tc>
      </w:tr>
      <w:tr w14:paraId="6A986A2D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D301A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F222B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112B1DFA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E29C29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101621145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1AA1E6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FC1D13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85057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2EE3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4C813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1995</w:t>
            </w:r>
          </w:p>
        </w:tc>
      </w:tr>
      <w:tr w14:paraId="0231FBCB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2E22F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FFC5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775AF1D7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FCC62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101621148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49D81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деформація.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DF417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36F40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F3C788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DE9822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1995</w:t>
            </w:r>
          </w:p>
        </w:tc>
      </w:tr>
      <w:tr w14:paraId="635A5FB4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295391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1BC16D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Стiл</w:t>
            </w:r>
            <w:r w:rsidRPr="00AA0399">
              <w:rPr>
                <w:color w:val="000000"/>
              </w:rPr>
              <w:t xml:space="preserve"> однотумбовий </w:t>
            </w:r>
          </w:p>
          <w:p w:rsidR="00834F56" w:rsidRPr="00AA0399" w:rsidP="0044294B" w14:paraId="67C57E76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9169D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101621149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B95D89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Був у тривалому використанні, розтріскування корпусу у місцях кріплень, деформація</w:t>
            </w:r>
            <w:r>
              <w:rPr>
                <w:color w:val="000000"/>
              </w:rPr>
              <w:t xml:space="preserve">. </w:t>
            </w:r>
            <w:r w:rsidRPr="00AA0399">
              <w:rPr>
                <w:color w:val="000000"/>
              </w:rPr>
              <w:t>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A3B66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999968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120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30EF0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44F5AC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1995</w:t>
            </w:r>
          </w:p>
        </w:tc>
      </w:tr>
      <w:tr w14:paraId="7740F8CA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D166D4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6C3F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2-х дверна з антресолями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C4368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101631072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6C813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Не має стабільного стійкого стану внаслідок розх</w:t>
            </w:r>
            <w:r>
              <w:rPr>
                <w:color w:val="000000"/>
              </w:rPr>
              <w:t>итува</w:t>
            </w:r>
            <w:r w:rsidRPr="00AA0399">
              <w:rPr>
                <w:color w:val="000000"/>
              </w:rPr>
              <w:t xml:space="preserve">ння з’єднувальних конструкцій, зламані </w:t>
            </w:r>
            <w:r>
              <w:rPr>
                <w:color w:val="000000"/>
              </w:rPr>
              <w:t>кріплення на дверцятах. Не придатна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A59AF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436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3769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436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C4DCD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7959709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1992</w:t>
            </w:r>
          </w:p>
        </w:tc>
      </w:tr>
      <w:tr w14:paraId="37AB530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95568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25E16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для одягу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44C3C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101630307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18365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Не має стабільного стійкого стану внаслідок розхитання з’єднувальних конструкцій, зламані </w:t>
            </w:r>
            <w:r>
              <w:rPr>
                <w:color w:val="000000"/>
              </w:rPr>
              <w:t>кріплення на дверцятах. Не придатна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EA4BC1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568E6E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46F2A2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37B1B64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1979</w:t>
            </w:r>
          </w:p>
        </w:tc>
      </w:tr>
      <w:tr w14:paraId="7864387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29E2AE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E1ED6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для одягу з антресоллю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5DC62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101630590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E87034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Не має стабільного стійкого стану внаслідок розхитання з’єднувальних конструкцій, зламані </w:t>
            </w:r>
            <w:r>
              <w:rPr>
                <w:color w:val="000000"/>
              </w:rPr>
              <w:t>кріплення на дверцятах. Не придатна</w:t>
            </w:r>
            <w:r w:rsidRPr="00AA0399">
              <w:rPr>
                <w:color w:val="000000"/>
              </w:rPr>
              <w:t xml:space="preserve">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C94CCF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387552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47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DB838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551A6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1989</w:t>
            </w:r>
          </w:p>
        </w:tc>
      </w:tr>
      <w:tr w14:paraId="45D50F3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7D7558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F8A7F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Шафа </w:t>
            </w:r>
            <w:r w:rsidRPr="00AA0399">
              <w:rPr>
                <w:color w:val="000000"/>
              </w:rPr>
              <w:t>лiкарняна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050374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101630660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065470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 Не має стабільного стійкого стану внаслідок розхитання з’єднувальних конструкцій, зламані </w:t>
            </w:r>
            <w:r>
              <w:rPr>
                <w:color w:val="000000"/>
              </w:rPr>
              <w:t>кріплення</w:t>
            </w:r>
            <w:r w:rsidRPr="00AA0399">
              <w:rPr>
                <w:color w:val="000000"/>
              </w:rPr>
              <w:t xml:space="preserve"> на дверцятах.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862C62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580A7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40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C95C09B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280AEA8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1990</w:t>
            </w:r>
          </w:p>
        </w:tc>
      </w:tr>
      <w:tr w14:paraId="708BBA1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9B4C13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66427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Сухожарова</w:t>
            </w:r>
            <w:r w:rsidRPr="00AA0399">
              <w:rPr>
                <w:color w:val="000000"/>
              </w:rPr>
              <w:t xml:space="preserve"> шафа ГП- 40</w:t>
            </w:r>
          </w:p>
          <w:p w:rsidR="00834F56" w:rsidRPr="00AA0399" w:rsidP="0044294B" w14:paraId="0B5E7DFC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313F00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101453222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EED3C2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Перегорання нагрівального </w:t>
            </w:r>
            <w:r w:rsidRPr="00AA0399">
              <w:rPr>
                <w:color w:val="000000"/>
              </w:rPr>
              <w:t>елеменету</w:t>
            </w:r>
            <w:r w:rsidRPr="00AA0399">
              <w:rPr>
                <w:color w:val="000000"/>
              </w:rPr>
              <w:t>. Вийшов з ладу електродвигун вентилятора циркуляції повітря. Вийшов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2A643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293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B52572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293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0E7867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D1D1A6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1993</w:t>
            </w:r>
          </w:p>
        </w:tc>
      </w:tr>
      <w:tr w14:paraId="22F5C7D8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6ED84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66BE00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Кушетка масажна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7F3EC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101630443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397E290" w14:textId="77777777">
            <w:pPr>
              <w:pStyle w:val="a2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A0399">
              <w:rPr>
                <w:color w:val="000000"/>
              </w:rPr>
              <w:t>ошкодження корпусу у місцях</w:t>
            </w:r>
            <w:r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кріплення. Деформація корпусу.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4DB5D5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69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99BB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69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AC20EE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1C3789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1987</w:t>
            </w:r>
          </w:p>
        </w:tc>
      </w:tr>
      <w:tr w14:paraId="259F96B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00698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DD6BD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Принтер XEROX </w:t>
            </w:r>
            <w:r>
              <w:rPr>
                <w:color w:val="000000"/>
              </w:rPr>
              <w:t>Work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Cent</w:t>
            </w:r>
          </w:p>
          <w:p w:rsidR="00834F56" w:rsidRPr="00AA0399" w:rsidP="0044294B" w14:paraId="257FAE84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56BE6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D2E442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Дефект елементів схеми температурного контролю. Несправність енергонезалежної пам’яті. Перегорання мікросхеми модуля живлення. Пошкоджений дешифратор ПЗУ.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58BA153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1317,00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8B8D5D4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1317,00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EFF65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1CA36A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14:paraId="3122A0E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65892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04A75A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Системний блок</w:t>
            </w:r>
          </w:p>
          <w:p w:rsidR="00834F56" w:rsidRPr="00AA0399" w:rsidP="0044294B" w14:paraId="338F75A2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1A0A10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A4DF623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AA0399">
              <w:rPr>
                <w:color w:val="000000"/>
              </w:rPr>
              <w:t>чіпсету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0BE874D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FD6DA3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07EF4E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18547D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</w:tr>
      <w:tr w14:paraId="3E878F4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882CF6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D5B58F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Комп’ютер HP LJ 1200</w:t>
            </w:r>
          </w:p>
          <w:p w:rsidR="00834F56" w:rsidRPr="00AA0399" w:rsidP="0044294B" w14:paraId="6470DE8F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91704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30B894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AA0399">
              <w:rPr>
                <w:color w:val="000000"/>
              </w:rPr>
              <w:t>чіпсету</w:t>
            </w:r>
            <w:r w:rsidRPr="00AA0399">
              <w:rPr>
                <w:color w:val="000000"/>
              </w:rPr>
              <w:t>. Вихід з ладу північного мосту материнської плати. Втрата контакту паралельного порту LPT. Залипання клавіш клавіатури. Пошкоджений кабель зв’язку з ПК.  Втрата контакту в роз’ємні підключення. Перебитий дріт. Не працює колесо прокрутки. Втрата ємності конденсаторів. Вийшов з ладу блок ст</w:t>
            </w:r>
            <w:r>
              <w:rPr>
                <w:color w:val="000000"/>
              </w:rPr>
              <w:t xml:space="preserve">річної розгортки. Відсутній </w:t>
            </w:r>
            <w:r>
              <w:rPr>
                <w:color w:val="000000"/>
              </w:rPr>
              <w:t>нак</w:t>
            </w:r>
            <w:r w:rsidRPr="00AA0399">
              <w:rPr>
                <w:color w:val="000000"/>
              </w:rPr>
              <w:t>ал</w:t>
            </w:r>
            <w:r w:rsidRPr="00AA0399">
              <w:rPr>
                <w:color w:val="000000"/>
              </w:rPr>
              <w:t xml:space="preserve"> екрана. Пошкодження люмінофору. Висихання електролітів великої ємності.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C9D79AD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051AD60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75194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6F58D8F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14:paraId="65DAEFE3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191A9F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C32EBA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Комп’ютер HP C7700</w:t>
            </w:r>
          </w:p>
          <w:p w:rsidR="00834F56" w:rsidRPr="00AA0399" w:rsidP="0044294B" w14:paraId="488868D2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42A2E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5291F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Перегорання мікросхеми модуля живлення. Дефект </w:t>
            </w:r>
            <w:r w:rsidRPr="00AA0399">
              <w:rPr>
                <w:color w:val="000000"/>
              </w:rPr>
              <w:t>матриці.Пошкоджений</w:t>
            </w:r>
            <w:r w:rsidRPr="00AA0399">
              <w:rPr>
                <w:color w:val="000000"/>
              </w:rPr>
              <w:t xml:space="preserve"> контролер. Вийшов з ладу мікропроцесор. Пошкоджений  </w:t>
            </w:r>
            <w:r w:rsidRPr="00AA0399">
              <w:rPr>
                <w:color w:val="000000"/>
              </w:rPr>
              <w:t>мікрік</w:t>
            </w:r>
            <w:r w:rsidRPr="00AA0399">
              <w:rPr>
                <w:color w:val="000000"/>
              </w:rPr>
              <w:t xml:space="preserve">. Вихід з ладу ПКМ. Вийшов з ладу фотодатчик. Дефект плати. Втрата контакту. Розрив у ланцюгу живлення. Накопичувач HDD зношений, працює не стабільно. Біля ланцюгів живлення є </w:t>
            </w:r>
            <w:r w:rsidRPr="00AA0399">
              <w:rPr>
                <w:color w:val="000000"/>
              </w:rPr>
              <w:t>підгари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текустоліту</w:t>
            </w:r>
            <w:r w:rsidRPr="00AA0399">
              <w:rPr>
                <w:color w:val="000000"/>
              </w:rPr>
              <w:t xml:space="preserve">, що свідчить про теплові перевантаження. Порушення </w:t>
            </w:r>
            <w:r w:rsidRPr="00AA0399">
              <w:rPr>
                <w:color w:val="000000"/>
              </w:rPr>
              <w:t xml:space="preserve">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 Втрата контактів гнучкого шлейфу. Биті сектора HDD. Втрата контактів в роз’ємі типу «кросовер». Перегорання інтегрованого </w:t>
            </w:r>
            <w:r w:rsidRPr="00AA0399">
              <w:rPr>
                <w:color w:val="000000"/>
              </w:rPr>
              <w:t>чіпсету</w:t>
            </w:r>
            <w:r w:rsidRPr="00AA0399">
              <w:rPr>
                <w:color w:val="000000"/>
              </w:rPr>
              <w:t xml:space="preserve">. Вихід з ладу північного мосту материнської плати. Втрата контакту паралельного порту LPT. Перегорання </w:t>
            </w:r>
            <w:r w:rsidRPr="00AA0399">
              <w:rPr>
                <w:color w:val="000000"/>
              </w:rPr>
              <w:t>мосфітів</w:t>
            </w:r>
            <w:r w:rsidRPr="00AA0399">
              <w:rPr>
                <w:color w:val="000000"/>
              </w:rPr>
              <w:t xml:space="preserve">. Термічна деформація гнучких контактних </w:t>
            </w:r>
            <w:r w:rsidRPr="00AA0399">
              <w:rPr>
                <w:color w:val="000000"/>
              </w:rPr>
              <w:t>груп.Пошкоджений</w:t>
            </w:r>
            <w:r w:rsidRPr="00AA0399">
              <w:rPr>
                <w:color w:val="000000"/>
              </w:rPr>
              <w:t xml:space="preserve"> кабель зв’язку з ПК. Відшаровування текстоліту.</w:t>
            </w:r>
          </w:p>
          <w:p w:rsidR="00834F56" w:rsidRPr="00AA0399" w:rsidP="0044294B" w14:paraId="67B6979B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2E2FE3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93F1C7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3483B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0AAE901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14:paraId="363954C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31CB6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054220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Комп’ютер </w:t>
            </w:r>
            <w:r w:rsidRPr="00AA0399">
              <w:rPr>
                <w:color w:val="000000"/>
              </w:rPr>
              <w:t>Prime</w:t>
            </w:r>
            <w:r w:rsidRPr="00AA0399">
              <w:rPr>
                <w:color w:val="000000"/>
              </w:rPr>
              <w:t xml:space="preserve"> PC80</w:t>
            </w:r>
          </w:p>
          <w:p w:rsidR="00834F56" w:rsidRPr="00AA0399" w:rsidP="0044294B" w14:paraId="16A94B12" w14:textId="77777777">
            <w:pPr>
              <w:pStyle w:val="a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7B1A8A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5A135C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Теплове пошкодження мікросхем драйвера. Пошкодження напругою. Перегорання низьковольтних мікросхем. Дефект інтерфейс модуля. Люфт механічних частин. Вихід з ладу ЛКМ.  Вийшов з ладу </w:t>
            </w:r>
            <w:r w:rsidRPr="00AA0399">
              <w:rPr>
                <w:color w:val="000000"/>
              </w:rPr>
              <w:t>оптронний</w:t>
            </w:r>
            <w:r w:rsidRPr="00AA0399">
              <w:rPr>
                <w:color w:val="000000"/>
              </w:rPr>
              <w:t xml:space="preserve">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</w:t>
            </w:r>
            <w:r>
              <w:rPr>
                <w:color w:val="000000"/>
              </w:rPr>
              <w:t>сора. Пошкодження  процесора на</w:t>
            </w:r>
            <w:r w:rsidRPr="00AA0399">
              <w:rPr>
                <w:color w:val="000000"/>
              </w:rPr>
              <w:t>пругою. Висихання електролітів великої ємності. Розрив у ланцюгу живлення. Втрата контакту в роз’ємні підключення. Залипання клавіш клавіатури.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49955B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97ACE8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5325C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1BDE323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14:paraId="0AE73C7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076263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FA5EB1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38D80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EC36180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Несправність схеми живлення. 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LPT. Перегорання </w:t>
            </w:r>
            <w:r w:rsidRPr="00AA0399">
              <w:rPr>
                <w:color w:val="000000"/>
              </w:rPr>
              <w:t>мосфітів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8803BC0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2 439,00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2A80FCD5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2 439,00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170472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3B677459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</w:tr>
      <w:tr w14:paraId="3604E132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08968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8369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485406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703E20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Вийшла з ладу система охолодження процесора. Дефект </w:t>
            </w:r>
            <w:r w:rsidRPr="00AA0399">
              <w:rPr>
                <w:color w:val="000000"/>
              </w:rPr>
              <w:t>інтерфейсного</w:t>
            </w:r>
            <w:r w:rsidRPr="00AA0399">
              <w:rPr>
                <w:color w:val="000000"/>
              </w:rPr>
              <w:t xml:space="preserve"> модуля. Пошкодження </w:t>
            </w:r>
            <w:r w:rsidRPr="00AA0399">
              <w:rPr>
                <w:color w:val="000000"/>
              </w:rPr>
              <w:t>процесора напругою</w:t>
            </w:r>
            <w:r>
              <w:rPr>
                <w:color w:val="000000"/>
              </w:rPr>
              <w:t>.</w:t>
            </w:r>
            <w:r w:rsidRPr="00AA0399">
              <w:rPr>
                <w:color w:val="000000"/>
              </w:rPr>
              <w:t xml:space="preserve"> Втрата контактів </w:t>
            </w:r>
            <w:r w:rsidRPr="00AA0399">
              <w:rPr>
                <w:color w:val="000000"/>
              </w:rPr>
              <w:t>гнучного</w:t>
            </w:r>
            <w:r w:rsidRPr="00AA0399">
              <w:rPr>
                <w:color w:val="000000"/>
              </w:rPr>
              <w:t xml:space="preserve"> шлейфу. Биті сектора HDD. Втрата контактів в роз’ємі типу «кросовер». Перегорання інтегрованого </w:t>
            </w:r>
            <w:r w:rsidRPr="00AA0399">
              <w:rPr>
                <w:color w:val="000000"/>
              </w:rPr>
              <w:t>чіпсету</w:t>
            </w:r>
            <w:r w:rsidRPr="00AA0399">
              <w:rPr>
                <w:color w:val="000000"/>
              </w:rPr>
              <w:t>.</w:t>
            </w:r>
          </w:p>
          <w:p w:rsidR="00834F56" w:rsidRPr="00AA0399" w:rsidP="0044294B" w14:paraId="5B029B4D" w14:textId="77777777">
            <w:pPr>
              <w:pStyle w:val="a2"/>
              <w:rPr>
                <w:color w:val="000000"/>
              </w:rPr>
            </w:pPr>
          </w:p>
          <w:p w:rsidR="00834F56" w:rsidRPr="00AA0399" w:rsidP="0044294B" w14:paraId="0E0CCFBD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C8A355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D2C2BF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2A027E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7528B71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</w:tr>
      <w:tr w14:paraId="1EE60A76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C30786" w:rsidP="0044294B" w14:paraId="74400E1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6A24E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B17B9D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84259B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Висихання електролітів великої ємності. Накопичувач HDD зношений, працює нестабільно. Біля ланцюгів живлення є </w:t>
            </w:r>
            <w:r w:rsidRPr="00AA0399">
              <w:rPr>
                <w:color w:val="000000"/>
              </w:rPr>
              <w:t>підгари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текустоліту</w:t>
            </w:r>
            <w:r w:rsidRPr="00AA0399">
              <w:rPr>
                <w:color w:val="000000"/>
              </w:rPr>
              <w:t xml:space="preserve">, що свідчить про теплові перевантаження. Порушення 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</w:t>
            </w:r>
          </w:p>
          <w:p w:rsidR="00834F56" w:rsidRPr="00AA0399" w:rsidP="0044294B" w14:paraId="04784980" w14:textId="77777777">
            <w:pPr>
              <w:pStyle w:val="a2"/>
              <w:rPr>
                <w:color w:val="000000"/>
              </w:rPr>
            </w:pPr>
          </w:p>
          <w:p w:rsidR="00834F56" w:rsidRPr="00AA0399" w:rsidP="0044294B" w14:paraId="15A877B0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B0459A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0F036C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A726BB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229A922A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</w:tr>
      <w:tr w14:paraId="6333731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A2C02F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57BB7F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64D7BE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986DAC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Перегорання низьковольтних мікросхем.  Втрата ємності електролітичних конденсаторів. Згорів блок живлення. Вихід з ладу північного мосту материнської плати. Дефект </w:t>
            </w:r>
            <w:r w:rsidRPr="00AA0399">
              <w:rPr>
                <w:color w:val="000000"/>
              </w:rPr>
              <w:t>інтерфейсного</w:t>
            </w:r>
            <w:r w:rsidRPr="00AA0399">
              <w:rPr>
                <w:color w:val="000000"/>
              </w:rPr>
              <w:t xml:space="preserve"> модуля. Пошкодження процесора напругою Втрата контактів </w:t>
            </w:r>
            <w:r w:rsidRPr="00AA0399">
              <w:rPr>
                <w:color w:val="000000"/>
              </w:rPr>
              <w:t>гнучного</w:t>
            </w:r>
            <w:r w:rsidRPr="00AA0399">
              <w:rPr>
                <w:color w:val="000000"/>
              </w:rPr>
              <w:t xml:space="preserve"> шлейфу.</w:t>
            </w:r>
          </w:p>
          <w:p w:rsidR="00834F56" w:rsidRPr="00AA0399" w:rsidP="0044294B" w14:paraId="13B41E0D" w14:textId="77777777">
            <w:pPr>
              <w:pStyle w:val="a2"/>
              <w:rPr>
                <w:color w:val="000000"/>
              </w:rPr>
            </w:pPr>
          </w:p>
          <w:p w:rsidR="00834F56" w:rsidRPr="00AA0399" w:rsidP="0044294B" w14:paraId="7FF1A5E5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47645D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862287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8B8261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7B9A22B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</w:tr>
      <w:tr w14:paraId="0156BEAF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7D32FA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D885B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C8DB796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101487056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C8B8A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Порушення 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 Втрата контактів </w:t>
            </w:r>
            <w:r w:rsidRPr="00AA0399">
              <w:rPr>
                <w:color w:val="000000"/>
              </w:rPr>
              <w:t>гнучного</w:t>
            </w:r>
            <w:r w:rsidRPr="00AA0399">
              <w:rPr>
                <w:color w:val="000000"/>
              </w:rPr>
              <w:t xml:space="preserve"> шлейфу. Биті сектора HDD. Втрата контактів в роз’ємі типу «кросовер». Перегорання інтегрованого </w:t>
            </w:r>
            <w:r w:rsidRPr="00AA0399">
              <w:rPr>
                <w:color w:val="000000"/>
              </w:rPr>
              <w:t>чіпсету</w:t>
            </w:r>
            <w:r w:rsidRPr="00AA0399">
              <w:rPr>
                <w:color w:val="000000"/>
              </w:rPr>
              <w:t>.</w:t>
            </w:r>
          </w:p>
          <w:p w:rsidR="00834F56" w:rsidRPr="00AA0399" w:rsidP="0044294B" w14:paraId="365FC8BD" w14:textId="77777777">
            <w:pPr>
              <w:pStyle w:val="a2"/>
              <w:rPr>
                <w:color w:val="000000"/>
              </w:rPr>
            </w:pPr>
          </w:p>
          <w:p w:rsidR="00834F56" w:rsidRPr="00AA0399" w:rsidP="0044294B" w14:paraId="13A4C2BF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2CFC2D3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2 855,00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771DD49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2 855,00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43220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287DE8B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</w:tr>
      <w:tr w14:paraId="375F51DE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7DDE42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86052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Монiтор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Asus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E7FB67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4875675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Згоріла плата управління з процесором. </w:t>
            </w:r>
            <w:r w:rsidRPr="00AA0399">
              <w:rPr>
                <w:color w:val="000000"/>
              </w:rPr>
              <w:t>Менічне</w:t>
            </w:r>
            <w:r w:rsidRPr="00AA0399">
              <w:rPr>
                <w:color w:val="000000"/>
              </w:rPr>
              <w:t xml:space="preserve"> пошкодження матриці. Вийшли з ладу конденсатори. </w:t>
            </w:r>
            <w:r w:rsidRPr="00AA0399">
              <w:rPr>
                <w:color w:val="000000"/>
              </w:rPr>
              <w:t>Згоріли транзистори. Порушення контактів. Пошкодження діодів. Обрив резистора на маленькій платі. Несправність відео процесора. Роз’єднана пайка.</w:t>
            </w:r>
          </w:p>
          <w:p w:rsidR="00834F56" w:rsidRPr="00AA0399" w:rsidP="0044294B" w14:paraId="070CA9F0" w14:textId="77777777">
            <w:pPr>
              <w:pStyle w:val="a2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E0112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485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FF3BD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AA0399">
              <w:rPr>
                <w:color w:val="000000"/>
              </w:rPr>
              <w:t>485</w:t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A7A12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AA0399" w:rsidP="0044294B" w14:paraId="40DE9DF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2009</w:t>
            </w:r>
          </w:p>
        </w:tc>
      </w:tr>
      <w:tr w14:paraId="7DA162C0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D4878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A5FB2F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 xml:space="preserve">Комп'ютер в </w:t>
            </w:r>
            <w:r w:rsidRPr="00AA0399">
              <w:rPr>
                <w:color w:val="000000"/>
              </w:rPr>
              <w:t>комплектi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4606ED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101480016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288024B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Несправність схеми живлення.  Згорання контролерів материнської плати. Перегорання низьковольтних мікросхем. Порушення контактів в апаратній частині ПК.  Втрата контактів в </w:t>
            </w:r>
            <w:r w:rsidRPr="00AA0399">
              <w:rPr>
                <w:color w:val="000000"/>
              </w:rPr>
              <w:t>роз’ємах.Тепловий</w:t>
            </w:r>
            <w:r w:rsidRPr="00AA0399">
              <w:rPr>
                <w:color w:val="000000"/>
              </w:rPr>
              <w:t xml:space="preserve"> пробій мікросхем. Втрата контактів </w:t>
            </w:r>
            <w:r w:rsidRPr="00AA0399">
              <w:rPr>
                <w:color w:val="000000"/>
              </w:rPr>
              <w:t>гнучного</w:t>
            </w:r>
            <w:r w:rsidRPr="00AA0399">
              <w:rPr>
                <w:color w:val="000000"/>
              </w:rPr>
              <w:t xml:space="preserve"> шлейфу. Биті сектора HDD. Втрата контактів в роз’ємі типу «кросовер». Пошкодження плати блоку живлення. Вихід з ладу основної плати (</w:t>
            </w:r>
            <w:r w:rsidRPr="00AA0399">
              <w:rPr>
                <w:color w:val="000000"/>
              </w:rPr>
              <w:t>main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board</w:t>
            </w:r>
            <w:r w:rsidRPr="00AA0399">
              <w:rPr>
                <w:color w:val="000000"/>
              </w:rPr>
              <w:t xml:space="preserve">). Пошкодження роз’ємів.  Вихід з ладу інвертора напруги. Несправність шлейфів дешифратора. Некоректна робота відео карти. Вихід з ладу ПКМ. Вийшов з ладу фотодатчик. Дефект плати. Пошкоджений </w:t>
            </w:r>
            <w:r w:rsidRPr="00AA0399">
              <w:rPr>
                <w:color w:val="000000"/>
              </w:rPr>
              <w:t>мікрік</w:t>
            </w:r>
            <w:r w:rsidRPr="00AA0399">
              <w:rPr>
                <w:color w:val="000000"/>
              </w:rPr>
              <w:t>. Втрата контакту. Люфт механічних частин. Термічна деформація гнучких контактних груп. Пошкоджений кабель зв’язку з ПК. Відшарування текстоліту.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6CCE432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2 993,00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D5B09A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2 993,00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88F6F44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71AC64B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</w:tr>
      <w:tr w14:paraId="2FB372F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35653A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D47A9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F70114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101474140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952C40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7362896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23BFF49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617D0A7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2AAC5130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</w:tr>
      <w:tr w14:paraId="45818197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24DF6A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FC0962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Лiжко</w:t>
            </w:r>
            <w:r>
              <w:rPr>
                <w:color w:val="000000"/>
              </w:rPr>
              <w:t xml:space="preserve"> медичне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700CE98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101474205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5025677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Корозія і деформація корпусу. Не підлягає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05BBE462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4352C3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6EDFEB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0350956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</w:tr>
      <w:tr w14:paraId="05DD72A1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455558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8BED41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Лiжко</w:t>
            </w:r>
            <w:r>
              <w:rPr>
                <w:color w:val="000000"/>
              </w:rPr>
              <w:t xml:space="preserve"> медичне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3BDB4B1A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101474206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DCE8A1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Фізичний знос, деформація. Не підлягає 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43D54D9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690D8EC9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82BB06D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4F1C25A8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</w:tr>
      <w:tr w14:paraId="7129724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B8340B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557599F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315DCC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101474296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8C300E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Пошкодження корпусу у місцях кріплень. Деформація корпусу.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3C076701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0307623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871,00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D4F8B15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7F9779D2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</w:tr>
      <w:tr w14:paraId="5471D229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E12443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7DD0E3C0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51BE25CC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101474297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6BCF66E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 xml:space="preserve">Деформація корпусу. Роз’єднання швів. Корозія. Не </w:t>
            </w:r>
            <w:r w:rsidRPr="00AA0399">
              <w:rPr>
                <w:color w:val="000000"/>
              </w:rPr>
              <w:t>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A467BF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1D0F117F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871,00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661EE949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4AE87F8B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</w:tr>
      <w:tr w14:paraId="2DA344C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2D98407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44EEF432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Лiжко</w:t>
            </w:r>
            <w:r w:rsidRPr="00AA0399">
              <w:rPr>
                <w:color w:val="000000"/>
              </w:rPr>
              <w:t xml:space="preserve"> </w:t>
            </w:r>
            <w:r w:rsidRPr="00AA0399">
              <w:rPr>
                <w:color w:val="000000"/>
              </w:rPr>
              <w:t>функцiональне</w:t>
            </w:r>
            <w:r w:rsidRPr="00AA039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E1AF483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101474364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0B2310F9" w14:textId="77777777">
            <w:pPr>
              <w:pStyle w:val="a2"/>
              <w:rPr>
                <w:color w:val="000000"/>
              </w:rPr>
            </w:pPr>
            <w:r w:rsidRPr="00AA0399">
              <w:rPr>
                <w:color w:val="000000"/>
              </w:rPr>
              <w:t>Не придатне до подальшого використання у зв’язку з ушкодженням (деформацією</w:t>
            </w:r>
            <w:r>
              <w:rPr>
                <w:color w:val="000000"/>
              </w:rPr>
              <w:t>) металевих конструкцій каркасу</w:t>
            </w:r>
            <w:r w:rsidRPr="00AA0399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5B4EC99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P="0044294B" w14:paraId="78989B57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737,00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AA0399" w:rsidP="0044294B" w14:paraId="118C519E" w14:textId="77777777">
            <w:pPr>
              <w:pStyle w:val="a2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P="0044294B" w14:paraId="4F23DB5C" w14:textId="77777777">
            <w:pPr>
              <w:pStyle w:val="a2"/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</w:tr>
      <w:tr w14:paraId="25AA5335" w14:textId="77777777" w:rsidTr="0044294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6B920611" w14:textId="77777777">
            <w:pPr>
              <w:pStyle w:val="a2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5BFFA579" w14:textId="77777777">
            <w:pPr>
              <w:pStyle w:val="a2"/>
              <w:jc w:val="center"/>
            </w:pPr>
            <w: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797BF0FD" w14:textId="77777777">
            <w:pPr>
              <w:pStyle w:val="a2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22D9188B" w14:textId="77777777">
            <w:pPr>
              <w:pStyle w:val="a2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7D8F3F12" w14:textId="77777777">
            <w:pPr>
              <w:pStyle w:val="a2"/>
              <w:jc w:val="center"/>
            </w:pPr>
            <w:r>
              <w:fldChar w:fldCharType="begin"/>
            </w:r>
            <w:r>
              <w:rPr>
                <w:color w:val="000000"/>
              </w:rPr>
              <w:instrText xml:space="preserve"> =sumE2:E162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567211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7B7386AD" w14:textId="77777777">
            <w:pPr>
              <w:pStyle w:val="a2"/>
              <w:jc w:val="center"/>
            </w:pPr>
            <w:r>
              <w:fldChar w:fldCharType="begin"/>
            </w:r>
            <w:r>
              <w:rPr>
                <w:color w:val="000000"/>
              </w:rPr>
              <w:instrText xml:space="preserve"> =sumE2:E162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567211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F56" w:rsidRPr="006B66F7" w:rsidP="0044294B" w14:paraId="1A02A5D8" w14:textId="77777777">
            <w:pPr>
              <w:pStyle w:val="a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56" w:rsidRPr="006B66F7" w:rsidP="0044294B" w14:paraId="72A100D8" w14:textId="77777777">
            <w:pPr>
              <w:pStyle w:val="a2"/>
              <w:jc w:val="center"/>
            </w:pPr>
          </w:p>
        </w:tc>
      </w:tr>
    </w:tbl>
    <w:p w:rsidR="00834F56" w:rsidRPr="00DF4FAF" w:rsidP="00834F56" w14:paraId="1246F219" w14:textId="77777777"/>
    <w:p w:rsidR="00F1699F" w:rsidRPr="00E42973" w:rsidP="00834F56" w14:paraId="18507996" w14:textId="4B789538">
      <w:pPr>
        <w:rPr>
          <w:rFonts w:ascii="Times New Roman" w:hAnsi="Times New Roman" w:cs="Times New Roman"/>
          <w:sz w:val="28"/>
          <w:szCs w:val="28"/>
        </w:rPr>
      </w:pPr>
      <w:r w:rsidRPr="00E4297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</w:r>
      <w:r w:rsidRPr="00E42973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4F56" w:rsidR="00834F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65ED8"/>
    <w:multiLevelType w:val="multilevel"/>
    <w:tmpl w:val="852A318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35422DD"/>
    <w:multiLevelType w:val="multilevel"/>
    <w:tmpl w:val="857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FD52F8"/>
    <w:multiLevelType w:val="multilevel"/>
    <w:tmpl w:val="7FA45B78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1984891871">
    <w:abstractNumId w:val="2"/>
  </w:num>
  <w:num w:numId="2" w16cid:durableId="1132752903">
    <w:abstractNumId w:val="0"/>
  </w:num>
  <w:num w:numId="3" w16cid:durableId="1088650152">
    <w:abstractNumId w:val="1"/>
  </w:num>
  <w:num w:numId="4" w16cid:durableId="142923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4530F"/>
    <w:rsid w:val="003735BC"/>
    <w:rsid w:val="00393D4C"/>
    <w:rsid w:val="003B2A39"/>
    <w:rsid w:val="003B43E1"/>
    <w:rsid w:val="003E58E5"/>
    <w:rsid w:val="003F50F5"/>
    <w:rsid w:val="00411E03"/>
    <w:rsid w:val="004208DA"/>
    <w:rsid w:val="00424AD7"/>
    <w:rsid w:val="0044294B"/>
    <w:rsid w:val="00524AF7"/>
    <w:rsid w:val="0053012A"/>
    <w:rsid w:val="005C6C54"/>
    <w:rsid w:val="005E68BF"/>
    <w:rsid w:val="00617517"/>
    <w:rsid w:val="006436C1"/>
    <w:rsid w:val="00643CA3"/>
    <w:rsid w:val="006B66F7"/>
    <w:rsid w:val="006C38FA"/>
    <w:rsid w:val="006F7263"/>
    <w:rsid w:val="00713AF1"/>
    <w:rsid w:val="00815953"/>
    <w:rsid w:val="0082641C"/>
    <w:rsid w:val="00834F56"/>
    <w:rsid w:val="00853C00"/>
    <w:rsid w:val="00861250"/>
    <w:rsid w:val="008A5D36"/>
    <w:rsid w:val="00990B1E"/>
    <w:rsid w:val="009E4B16"/>
    <w:rsid w:val="009F27CE"/>
    <w:rsid w:val="00A84A56"/>
    <w:rsid w:val="00AA0399"/>
    <w:rsid w:val="00AF203F"/>
    <w:rsid w:val="00B142DA"/>
    <w:rsid w:val="00B20C04"/>
    <w:rsid w:val="00B933FF"/>
    <w:rsid w:val="00B9422D"/>
    <w:rsid w:val="00B97A39"/>
    <w:rsid w:val="00BE2C50"/>
    <w:rsid w:val="00C30786"/>
    <w:rsid w:val="00CB633A"/>
    <w:rsid w:val="00CC40DD"/>
    <w:rsid w:val="00DF4FAF"/>
    <w:rsid w:val="00E42973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04A5452-28C4-4A2F-B8FC-2CFF512D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BodyText"/>
    <w:link w:val="3"/>
    <w:qFormat/>
    <w:rsid w:val="00834F56"/>
    <w:pPr>
      <w:suppressAutoHyphens/>
      <w:spacing w:before="100" w:after="100" w:line="240" w:lineRule="auto"/>
      <w:outlineLvl w:val="2"/>
    </w:pPr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3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Заголовок 3 Знак"/>
    <w:basedOn w:val="DefaultParagraphFont"/>
    <w:link w:val="Heading3"/>
    <w:rsid w:val="00834F56"/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paragraph" w:styleId="BalloonText">
    <w:name w:val="Balloon Text"/>
    <w:basedOn w:val="Normal"/>
    <w:link w:val="a1"/>
    <w:uiPriority w:val="99"/>
    <w:semiHidden/>
    <w:unhideWhenUsed/>
    <w:rsid w:val="00834F5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4F56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834F56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одержимое таблицы"/>
    <w:basedOn w:val="Normal"/>
    <w:qFormat/>
    <w:rsid w:val="00834F5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qFormat/>
    <w:rsid w:val="00834F56"/>
  </w:style>
  <w:style w:type="character" w:customStyle="1" w:styleId="WW8Num1z8">
    <w:name w:val="WW8Num1z8"/>
    <w:qFormat/>
    <w:rsid w:val="00834F56"/>
  </w:style>
  <w:style w:type="character" w:customStyle="1" w:styleId="WW8Num1z7">
    <w:name w:val="WW8Num1z7"/>
    <w:qFormat/>
    <w:rsid w:val="00834F56"/>
  </w:style>
  <w:style w:type="character" w:customStyle="1" w:styleId="WW8Num1z6">
    <w:name w:val="WW8Num1z6"/>
    <w:qFormat/>
    <w:rsid w:val="00834F56"/>
  </w:style>
  <w:style w:type="character" w:customStyle="1" w:styleId="WW8Num1z5">
    <w:name w:val="WW8Num1z5"/>
    <w:qFormat/>
    <w:rsid w:val="00834F56"/>
  </w:style>
  <w:style w:type="character" w:customStyle="1" w:styleId="WW8Num1z4">
    <w:name w:val="WW8Num1z4"/>
    <w:qFormat/>
    <w:rsid w:val="00834F56"/>
  </w:style>
  <w:style w:type="character" w:customStyle="1" w:styleId="WW8Num1z3">
    <w:name w:val="WW8Num1z3"/>
    <w:qFormat/>
    <w:rsid w:val="00834F56"/>
  </w:style>
  <w:style w:type="character" w:customStyle="1" w:styleId="WW8Num1z2">
    <w:name w:val="WW8Num1z2"/>
    <w:qFormat/>
    <w:rsid w:val="00834F56"/>
  </w:style>
  <w:style w:type="character" w:customStyle="1" w:styleId="WW8Num1z1">
    <w:name w:val="WW8Num1z1"/>
    <w:qFormat/>
    <w:rsid w:val="00834F56"/>
  </w:style>
  <w:style w:type="character" w:customStyle="1" w:styleId="WW8Num1z0">
    <w:name w:val="WW8Num1z0"/>
    <w:qFormat/>
    <w:rsid w:val="00834F56"/>
  </w:style>
  <w:style w:type="character" w:customStyle="1" w:styleId="a3">
    <w:name w:val="Символ нумерации"/>
    <w:qFormat/>
    <w:rsid w:val="00834F56"/>
  </w:style>
  <w:style w:type="paragraph" w:customStyle="1" w:styleId="1">
    <w:name w:val="Заголовок1"/>
    <w:basedOn w:val="Normal"/>
    <w:next w:val="BodyText"/>
    <w:qFormat/>
    <w:rsid w:val="00834F56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4"/>
    <w:rsid w:val="00834F56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DefaultParagraphFont"/>
    <w:link w:val="BodyText"/>
    <w:rsid w:val="00834F56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834F56"/>
  </w:style>
  <w:style w:type="paragraph" w:styleId="Caption">
    <w:name w:val="caption"/>
    <w:basedOn w:val="Normal"/>
    <w:qFormat/>
    <w:rsid w:val="00834F56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4F5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IndexHeading">
    <w:name w:val="index heading"/>
    <w:basedOn w:val="Normal"/>
    <w:qFormat/>
    <w:rsid w:val="00834F56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fix">
    <w:name w:val="fix"/>
    <w:basedOn w:val="Normal"/>
    <w:qFormat/>
    <w:rsid w:val="00834F56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rsid w:val="00834F56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 таблицы"/>
    <w:basedOn w:val="a2"/>
    <w:qFormat/>
    <w:rsid w:val="00834F56"/>
    <w:pPr>
      <w:jc w:val="center"/>
    </w:pPr>
    <w:rPr>
      <w:b/>
      <w:bCs/>
    </w:rPr>
  </w:style>
  <w:style w:type="paragraph" w:customStyle="1" w:styleId="a6">
    <w:name w:val="Содержимое врезки"/>
    <w:basedOn w:val="Normal"/>
    <w:qFormat/>
    <w:rsid w:val="00834F56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numbering" w:customStyle="1" w:styleId="WW8Num1">
    <w:name w:val="WW8Num1"/>
    <w:qFormat/>
    <w:rsid w:val="0083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3E58E5"/>
    <w:rsid w:val="004334E4"/>
    <w:rsid w:val="004A6BAA"/>
    <w:rsid w:val="00564DF9"/>
    <w:rsid w:val="00651CF5"/>
    <w:rsid w:val="00807A34"/>
    <w:rsid w:val="008A5D36"/>
    <w:rsid w:val="00957CFF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22336</Words>
  <Characters>12732</Characters>
  <Application>Microsoft Office Word</Application>
  <DocSecurity>8</DocSecurity>
  <Lines>106</Lines>
  <Paragraphs>69</Paragraphs>
  <ScaleCrop>false</ScaleCrop>
  <Company/>
  <LinksUpToDate>false</LinksUpToDate>
  <CharactersWithSpaces>34999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2023-03-27T06:25:00Z</dcterms:created>
  <dcterms:modified xsi:type="dcterms:W3CDTF">2025-03-07T11:51:00Z</dcterms:modified>
</cp:coreProperties>
</file>