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3E320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65CD48BF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F6CA6A0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640F66E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57CF4A06" w14:textId="77777777" w:rsidR="00372FBE" w:rsidRPr="00A27638" w:rsidRDefault="0074644B" w:rsidP="00372F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31E40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94605805"/>
      <w:bookmarkStart w:id="1" w:name="_Hlk124321871"/>
      <w:r w:rsidR="00372FBE" w:rsidRPr="00A27638">
        <w:rPr>
          <w:rFonts w:ascii="Times New Roman" w:eastAsia="Times New Roman" w:hAnsi="Times New Roman" w:cs="Times New Roman"/>
          <w:b/>
          <w:sz w:val="28"/>
          <w:szCs w:val="28"/>
        </w:rPr>
        <w:t xml:space="preserve">Про </w:t>
      </w:r>
      <w:bookmarkEnd w:id="0"/>
      <w:r w:rsidR="00372FBE" w:rsidRPr="00A2763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погодження технічної документації із землеустрою</w:t>
      </w:r>
    </w:p>
    <w:p w14:paraId="4657B0B4" w14:textId="77777777" w:rsidR="00372FBE" w:rsidRPr="00A27638" w:rsidRDefault="00372FBE" w:rsidP="00372F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2763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щодо встановлення меж частини земельної ділянки,</w:t>
      </w:r>
    </w:p>
    <w:p w14:paraId="09864056" w14:textId="7903B570" w:rsidR="00361CD8" w:rsidRDefault="00372FBE" w:rsidP="00372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63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яку поширюється право суборенди, сервітуту</w:t>
      </w:r>
      <w:bookmarkEnd w:id="1"/>
      <w:r w:rsidR="0074644B" w:rsidRPr="00831E40">
        <w:rPr>
          <w:rFonts w:ascii="Times New Roman" w:hAnsi="Times New Roman" w:cs="Times New Roman"/>
          <w:b/>
          <w:sz w:val="28"/>
          <w:szCs w:val="28"/>
        </w:rPr>
        <w:t>»</w:t>
      </w:r>
    </w:p>
    <w:p w14:paraId="3CB7815A" w14:textId="77777777" w:rsidR="00CF7E8C" w:rsidRPr="00CF7E8C" w:rsidRDefault="00CF7E8C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1782A0F7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03912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r w:rsidRPr="00372FBE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372FBE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372FBE">
        <w:rPr>
          <w:rFonts w:ascii="Times New Roman" w:hAnsi="Times New Roman" w:cs="Times New Roman"/>
          <w:sz w:val="28"/>
          <w:szCs w:val="28"/>
        </w:rPr>
        <w:t>.</w:t>
      </w:r>
    </w:p>
    <w:p w14:paraId="0965F22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14:paraId="2708AF5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r w:rsidRPr="00372FBE">
        <w:rPr>
          <w:rFonts w:ascii="Times New Roman" w:hAnsi="Times New Roman" w:cs="Times New Roman"/>
          <w:b/>
          <w:sz w:val="28"/>
          <w:szCs w:val="28"/>
          <w:lang w:val="uk-UA" w:eastAsia="zh-CN"/>
        </w:rPr>
        <w:t>Обґрунтування</w:t>
      </w: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необхідності прийняття рішення</w:t>
      </w:r>
    </w:p>
    <w:p w14:paraId="133C8F21" w14:textId="77777777" w:rsidR="0074644B" w:rsidRPr="00372FBE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Прийняття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74644B" w:rsidRPr="00372FBE">
        <w:rPr>
          <w:rFonts w:ascii="Times New Roman" w:hAnsi="Times New Roman" w:cs="Times New Roman"/>
          <w:sz w:val="28"/>
          <w:szCs w:val="28"/>
        </w:rPr>
        <w:t>.</w:t>
      </w:r>
    </w:p>
    <w:p w14:paraId="154BA0A2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Мета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115E30CF" w14:textId="5329CDAA" w:rsidR="0074644B" w:rsidRPr="00372FBE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звернен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" w:name="_Hlk191544797"/>
      <w:r w:rsidR="00372FBE" w:rsidRPr="00372FBE">
        <w:rPr>
          <w:rFonts w:ascii="Times New Roman" w:eastAsia="Calibri" w:hAnsi="Times New Roman" w:cs="Times New Roman"/>
          <w:sz w:val="28"/>
          <w:szCs w:val="28"/>
          <w:lang w:eastAsia="en-US"/>
        </w:rPr>
        <w:t>товариств</w:t>
      </w:r>
      <w:r w:rsidR="00372FBE" w:rsidRPr="00372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а</w:t>
      </w:r>
      <w:r w:rsidR="00372FBE" w:rsidRPr="00372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 обмеженою відповідальністю «Каган і КО»</w:t>
      </w:r>
      <w:bookmarkEnd w:id="2"/>
      <w:r w:rsidR="004C5AB6" w:rsidRPr="00372FBE">
        <w:rPr>
          <w:rFonts w:ascii="Times New Roman" w:hAnsi="Times New Roman" w:cs="Times New Roman"/>
          <w:sz w:val="28"/>
          <w:szCs w:val="28"/>
          <w:lang w:val="uk-UA"/>
        </w:rPr>
        <w:t>з питан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4C5AB6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1B2E" w:rsidRPr="00372FBE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годження технічної документації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CD2CBE" w:rsidRPr="00372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ехнічною документацією із землеустрою щодо встановлення меж частини земельної ділянки, на яку поширюється право суборенди, сервітуту визначається площа земельного сервітуту </w:t>
      </w:r>
      <w:r w:rsidR="00372FBE" w:rsidRPr="00372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 право </w:t>
      </w:r>
      <w:r w:rsidR="00372FBE" w:rsidRPr="00372FB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прокладання та експлуатації ліній електропередачі, електронних комунікаційних мереж, трубопроводів, інших лінійних комунікацій</w:t>
      </w:r>
      <w:r w:rsidR="00372FBE" w:rsidRPr="00372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(для обслуговування електричної підстанції та лінії траси)</w:t>
      </w:r>
      <w:r w:rsidR="00372FBE" w:rsidRPr="00372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ТОВ </w:t>
      </w:r>
      <w:r w:rsidR="00372FBE" w:rsidRPr="00372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«Каган і КО»</w:t>
      </w:r>
      <w:r w:rsidR="00372FBE" w:rsidRPr="00372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65833363" w14:textId="77777777" w:rsidR="0074644B" w:rsidRPr="00372FBE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75575406" w14:textId="5FE6D1A2" w:rsidR="00687EB6" w:rsidRPr="00372FBE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Проект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372FB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6D05E9" w:rsidRPr="00372FBE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,98,99,</w:t>
      </w:r>
      <w:r w:rsidR="00372FBE" w:rsidRPr="00372FBE">
        <w:rPr>
          <w:rFonts w:ascii="Times New Roman" w:hAnsi="Times New Roman" w:cs="Times New Roman"/>
          <w:sz w:val="28"/>
          <w:szCs w:val="28"/>
          <w:lang w:val="uk-UA"/>
        </w:rPr>
        <w:t>100,</w:t>
      </w:r>
      <w:r w:rsidR="001C2EE3" w:rsidRPr="00372FBE">
        <w:rPr>
          <w:rFonts w:ascii="Times New Roman" w:hAnsi="Times New Roman" w:cs="Times New Roman"/>
          <w:sz w:val="28"/>
          <w:szCs w:val="28"/>
          <w:lang w:val="uk-UA"/>
        </w:rPr>
        <w:t>124-1,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186</w:t>
      </w:r>
      <w:r w:rsidR="00F76CA4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>, пункт</w:t>
      </w:r>
      <w:r w:rsidR="0032597E" w:rsidRPr="00372FB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72FB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</w:p>
    <w:p w14:paraId="323F5C12" w14:textId="77777777" w:rsidR="0074644B" w:rsidRPr="00827775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43BBFBFA" w14:textId="77777777" w:rsidR="0074644B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1DBE6CB4" w14:textId="77777777" w:rsidR="0074644B" w:rsidRPr="001C2EE3" w:rsidRDefault="005F33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2D5D08CA" w14:textId="5E6C65F4" w:rsidR="005B1C08" w:rsidRPr="00F76CA4" w:rsidRDefault="008A21A7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 звернення</w:t>
      </w: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результат розгляду 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питання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372FBE" w:rsidRPr="00372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ТОВ «Каган і КО»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набуд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е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користування 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частиною земельної ділянки на умовах сервітуту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2485D691" w14:textId="77777777" w:rsidR="00372FBE" w:rsidRPr="00AD5B17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3D852C9A" w14:textId="77777777" w:rsidR="00372FBE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390CE511" w14:textId="77777777" w:rsidR="00372FBE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3EBC7DD7" w14:textId="77777777" w:rsidR="00372FBE" w:rsidRDefault="00372FBE" w:rsidP="00372FBE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60347194" w14:textId="77777777" w:rsidR="00372FBE" w:rsidRDefault="00372FBE" w:rsidP="00372FBE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6F617C0" w14:textId="77777777" w:rsidR="00372FBE" w:rsidRDefault="00372FBE" w:rsidP="00372FB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39FA0A8D" w14:textId="77777777" w:rsidR="00372FBE" w:rsidRPr="005A395C" w:rsidRDefault="00372FBE" w:rsidP="00372FB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                                                                  Леся ГУДИМЕНКО</w:t>
      </w:r>
    </w:p>
    <w:p w14:paraId="3BB8EDEB" w14:textId="6865CD67" w:rsidR="0032597E" w:rsidRPr="005A395C" w:rsidRDefault="0032597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97E" w:rsidRPr="005A395C" w:rsidSect="00CD2C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1608D3"/>
    <w:rsid w:val="00192296"/>
    <w:rsid w:val="001A3FF0"/>
    <w:rsid w:val="001C2EE3"/>
    <w:rsid w:val="00244FF9"/>
    <w:rsid w:val="00281671"/>
    <w:rsid w:val="00286ECB"/>
    <w:rsid w:val="0032597E"/>
    <w:rsid w:val="00330259"/>
    <w:rsid w:val="003613A9"/>
    <w:rsid w:val="00361CD8"/>
    <w:rsid w:val="00372FBE"/>
    <w:rsid w:val="003E3CDF"/>
    <w:rsid w:val="00452BA2"/>
    <w:rsid w:val="00475713"/>
    <w:rsid w:val="004C574E"/>
    <w:rsid w:val="004C5AB6"/>
    <w:rsid w:val="00525C68"/>
    <w:rsid w:val="005A2E1A"/>
    <w:rsid w:val="005B1C08"/>
    <w:rsid w:val="005D20E7"/>
    <w:rsid w:val="005F334B"/>
    <w:rsid w:val="0063130A"/>
    <w:rsid w:val="00674304"/>
    <w:rsid w:val="006867DF"/>
    <w:rsid w:val="00687EB6"/>
    <w:rsid w:val="00695A4E"/>
    <w:rsid w:val="00696599"/>
    <w:rsid w:val="006C25CF"/>
    <w:rsid w:val="006C396C"/>
    <w:rsid w:val="006D05E9"/>
    <w:rsid w:val="007029A0"/>
    <w:rsid w:val="007064FD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F610F"/>
    <w:rsid w:val="00A218AE"/>
    <w:rsid w:val="00AD2852"/>
    <w:rsid w:val="00AD5B17"/>
    <w:rsid w:val="00AF50CB"/>
    <w:rsid w:val="00B03912"/>
    <w:rsid w:val="00B039B7"/>
    <w:rsid w:val="00B35D4C"/>
    <w:rsid w:val="00B6318D"/>
    <w:rsid w:val="00B7687B"/>
    <w:rsid w:val="00BE5361"/>
    <w:rsid w:val="00C11944"/>
    <w:rsid w:val="00C16BF3"/>
    <w:rsid w:val="00C50AFE"/>
    <w:rsid w:val="00C73ACE"/>
    <w:rsid w:val="00CA0274"/>
    <w:rsid w:val="00CD2CBE"/>
    <w:rsid w:val="00CD3667"/>
    <w:rsid w:val="00CF7E8C"/>
    <w:rsid w:val="00D27447"/>
    <w:rsid w:val="00D3352B"/>
    <w:rsid w:val="00D64BE7"/>
    <w:rsid w:val="00D9138F"/>
    <w:rsid w:val="00D92C45"/>
    <w:rsid w:val="00DB7BEA"/>
    <w:rsid w:val="00DC5794"/>
    <w:rsid w:val="00E1625D"/>
    <w:rsid w:val="00F06D36"/>
    <w:rsid w:val="00F55BD6"/>
    <w:rsid w:val="00F76CA4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A482"/>
  <w15:docId w15:val="{2433F5E6-EA82-48DA-815C-F3322BD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1238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2023-04-07T08:07:00Z</cp:lastPrinted>
  <dcterms:created xsi:type="dcterms:W3CDTF">2025-03-11T07:29:00Z</dcterms:created>
  <dcterms:modified xsi:type="dcterms:W3CDTF">2025-03-11T07:33:00Z</dcterms:modified>
</cp:coreProperties>
</file>