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2.12.0 -->
  <w:body>
    <w:p w:rsidR="007732CE" w:rsidRPr="004208DA" w:rsidP="007732CE" w14:paraId="6D941542" w14:textId="543F349F">
      <w:pPr>
        <w:tabs>
          <w:tab w:val="left" w:pos="5610"/>
          <w:tab w:val="left" w:pos="6358"/>
        </w:tabs>
        <w:spacing w:after="0"/>
        <w:ind w:left="510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853C00" w:rsidR="00853C00">
        <w:rPr>
          <w:rFonts w:ascii="Times New Roman" w:hAnsi="Times New Roman" w:cs="Times New Roman"/>
          <w:b/>
          <w:bCs/>
          <w:sz w:val="24"/>
          <w:szCs w:val="24"/>
        </w:rPr>
        <w:t>ПРОЕКТ</w:t>
      </w:r>
      <w:r w:rsidRPr="003A2799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4208DA">
        <w:rPr>
          <w:rFonts w:ascii="Times New Roman" w:hAnsi="Times New Roman" w:cs="Times New Roman"/>
          <w:sz w:val="28"/>
          <w:szCs w:val="28"/>
        </w:rPr>
        <w:t xml:space="preserve">№ </w:t>
      </w:r>
      <w:r>
        <w:rPr>
          <w:rFonts w:ascii="Times New Roman" w:hAnsi="Times New Roman" w:cs="Times New Roman"/>
          <w:sz w:val="28"/>
          <w:szCs w:val="28"/>
        </w:rPr>
        <w:t>ПВ-202</w:t>
      </w:r>
    </w:p>
    <w:p w:rsidR="00853C00" w:rsidRPr="003A2799" w:rsidP="007732CE" w14:paraId="153BD95C" w14:textId="65008314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1E0FDD" w:rsidRPr="004208DA" w:rsidP="001E0FDD" w14:paraId="5BB39C6B" w14:textId="77777777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permStart w:id="0" w:edGrp="everyone"/>
      <w:r w:rsidRPr="004208DA">
        <w:rPr>
          <w:rFonts w:ascii="Times New Roman" w:hAnsi="Times New Roman" w:cs="Times New Roman"/>
          <w:sz w:val="28"/>
          <w:szCs w:val="28"/>
        </w:rPr>
        <w:t>Додаток</w:t>
      </w:r>
      <w:r>
        <w:rPr>
          <w:rFonts w:ascii="Times New Roman" w:hAnsi="Times New Roman" w:cs="Times New Roman"/>
          <w:sz w:val="28"/>
          <w:szCs w:val="28"/>
        </w:rPr>
        <w:t xml:space="preserve"> 2</w:t>
      </w:r>
    </w:p>
    <w:p w:rsidR="001E0FDD" w:rsidP="001E0FDD" w14:paraId="1484A4BE" w14:textId="77777777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</w:t>
      </w:r>
      <w:r w:rsidRPr="004208DA">
        <w:rPr>
          <w:rFonts w:ascii="Times New Roman" w:hAnsi="Times New Roman" w:cs="Times New Roman"/>
          <w:sz w:val="28"/>
          <w:szCs w:val="28"/>
        </w:rPr>
        <w:t xml:space="preserve">ішення </w:t>
      </w:r>
      <w:r>
        <w:rPr>
          <w:rFonts w:ascii="Times New Roman" w:hAnsi="Times New Roman" w:cs="Times New Roman"/>
          <w:sz w:val="28"/>
          <w:szCs w:val="28"/>
        </w:rPr>
        <w:t xml:space="preserve">виконавчого комітету </w:t>
      </w:r>
      <w:r w:rsidRPr="004208DA">
        <w:rPr>
          <w:rFonts w:ascii="Times New Roman" w:hAnsi="Times New Roman" w:cs="Times New Roman"/>
          <w:sz w:val="28"/>
          <w:szCs w:val="28"/>
        </w:rPr>
        <w:t>Броварської міської ради</w:t>
      </w:r>
    </w:p>
    <w:p w:rsidR="001E0FDD" w:rsidRPr="004208DA" w:rsidP="001E0FDD" w14:paraId="3FB0C7C4" w14:textId="77777777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Броварського району</w:t>
      </w:r>
    </w:p>
    <w:p w:rsidR="001E0FDD" w:rsidRPr="004208DA" w:rsidP="001E0FDD" w14:paraId="7BEC93A0" w14:textId="77777777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Київської області</w:t>
      </w:r>
    </w:p>
    <w:p w:rsidR="001E0FDD" w:rsidRPr="007C582E" w:rsidP="001E0FDD" w14:paraId="3DE850C5" w14:textId="77777777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1E0FDD" w:rsidRPr="007C582E" w:rsidP="001E0FDD" w14:paraId="146F61EC" w14:textId="77777777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1E0FDD" w:rsidP="001E0FDD" w14:paraId="100C51BC" w14:textId="77777777">
      <w:pPr>
        <w:tabs>
          <w:tab w:val="left" w:pos="426"/>
        </w:tabs>
        <w:spacing w:after="0" w:line="240" w:lineRule="auto"/>
        <w:ind w:right="-1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СКЛАД</w:t>
      </w:r>
    </w:p>
    <w:p w:rsidR="001E0FDD" w:rsidP="001E0FDD" w14:paraId="01D2E111" w14:textId="77777777">
      <w:pPr>
        <w:tabs>
          <w:tab w:val="left" w:pos="426"/>
        </w:tabs>
        <w:spacing w:after="0" w:line="240" w:lineRule="auto"/>
        <w:ind w:right="-1"/>
        <w:jc w:val="center"/>
        <w:rPr>
          <w:rFonts w:ascii="Times New Roman" w:hAnsi="Times New Roman"/>
          <w:b/>
          <w:bCs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міждисциплінарної </w:t>
      </w:r>
      <w:r w:rsidRPr="00AB7956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команди для складання індивідуального плану соціального </w:t>
      </w:r>
      <w:r w:rsidRPr="00A352C2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захисту </w:t>
      </w:r>
      <w:r w:rsidRPr="00A352C2">
        <w:rPr>
          <w:rFonts w:ascii="Times New Roman" w:hAnsi="Times New Roman"/>
          <w:b/>
          <w:bCs/>
          <w:color w:val="000000" w:themeColor="text1"/>
          <w:sz w:val="28"/>
          <w:szCs w:val="28"/>
        </w:rPr>
        <w:t>дитини</w:t>
      </w:r>
      <w:r>
        <w:rPr>
          <w:rFonts w:ascii="Times New Roman" w:hAnsi="Times New Roman"/>
          <w:b/>
          <w:bCs/>
          <w:color w:val="000000" w:themeColor="text1"/>
          <w:sz w:val="28"/>
          <w:szCs w:val="28"/>
        </w:rPr>
        <w:t>, позбавленої батьківського піклування</w:t>
      </w:r>
      <w:r w:rsidRPr="00A352C2">
        <w:rPr>
          <w:rFonts w:ascii="Times New Roman" w:hAnsi="Times New Roman"/>
          <w:b/>
          <w:bCs/>
          <w:color w:val="000000" w:themeColor="text1"/>
          <w:sz w:val="28"/>
          <w:szCs w:val="28"/>
        </w:rPr>
        <w:t xml:space="preserve">, </w:t>
      </w:r>
    </w:p>
    <w:p w:rsidR="001E0FDD" w:rsidP="001E0FDD" w14:paraId="43A85936" w14:textId="3337E181">
      <w:pPr>
        <w:tabs>
          <w:tab w:val="left" w:pos="426"/>
        </w:tabs>
        <w:spacing w:after="0" w:line="240" w:lineRule="auto"/>
        <w:ind w:right="-1"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b/>
          <w:sz w:val="28"/>
        </w:rPr>
        <w:t>***</w:t>
      </w:r>
      <w:r w:rsidRPr="00045F4E">
        <w:rPr>
          <w:rFonts w:ascii="Times New Roman" w:hAnsi="Times New Roman"/>
          <w:b/>
          <w:sz w:val="28"/>
        </w:rPr>
        <w:t xml:space="preserve">, </w:t>
      </w:r>
      <w:r>
        <w:rPr>
          <w:rFonts w:ascii="Times New Roman" w:hAnsi="Times New Roman"/>
          <w:b/>
          <w:sz w:val="28"/>
        </w:rPr>
        <w:t>***</w:t>
      </w:r>
      <w:r w:rsidRPr="00045F4E">
        <w:rPr>
          <w:rFonts w:ascii="Times New Roman" w:hAnsi="Times New Roman"/>
          <w:b/>
          <w:sz w:val="28"/>
        </w:rPr>
        <w:t xml:space="preserve"> </w:t>
      </w:r>
      <w:r w:rsidRPr="00045F4E">
        <w:rPr>
          <w:rFonts w:ascii="Times New Roman" w:hAnsi="Times New Roman"/>
          <w:b/>
          <w:sz w:val="28"/>
        </w:rPr>
        <w:t>р.н</w:t>
      </w:r>
      <w:r w:rsidRPr="00045F4E">
        <w:rPr>
          <w:rFonts w:ascii="Times New Roman" w:hAnsi="Times New Roman"/>
          <w:b/>
          <w:sz w:val="28"/>
        </w:rPr>
        <w:t>.</w:t>
      </w:r>
    </w:p>
    <w:p w:rsidR="001E0FDD" w:rsidP="001E0FDD" w14:paraId="2C734423" w14:textId="77777777">
      <w:pPr>
        <w:tabs>
          <w:tab w:val="left" w:pos="426"/>
        </w:tabs>
        <w:spacing w:after="0" w:line="240" w:lineRule="auto"/>
        <w:ind w:right="-1"/>
        <w:jc w:val="center"/>
        <w:rPr>
          <w:rFonts w:ascii="Times New Roman" w:hAnsi="Times New Roman"/>
          <w:sz w:val="28"/>
          <w:szCs w:val="28"/>
        </w:rPr>
      </w:pPr>
    </w:p>
    <w:tbl>
      <w:tblPr>
        <w:tblStyle w:val="TableGrid"/>
        <w:tblW w:w="9639" w:type="dxa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503"/>
        <w:gridCol w:w="5136"/>
      </w:tblGrid>
      <w:tr w14:paraId="46DEEDB3" w14:textId="77777777" w:rsidTr="00CB7AB6">
        <w:tblPrEx>
          <w:tblW w:w="9639" w:type="dxa"/>
          <w:tblInd w:w="108" w:type="dxa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/>
        </w:tblPrEx>
        <w:trPr>
          <w:trHeight w:val="2145"/>
        </w:trPr>
        <w:tc>
          <w:tcPr>
            <w:tcW w:w="4503" w:type="dxa"/>
          </w:tcPr>
          <w:p w:rsidR="001E0FDD" w:rsidP="00CB7AB6" w14:paraId="5D09AC2F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Маргарита АНТОНОВА</w:t>
            </w:r>
          </w:p>
          <w:p w:rsidR="001E0FDD" w:rsidP="00CB7AB6" w14:paraId="571F6D20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1E0FDD" w:rsidP="00CB7AB6" w14:paraId="6BAA4D99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1E0FDD" w:rsidP="00CB7AB6" w14:paraId="7F6FD2C6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1E0FDD" w:rsidP="00CB7AB6" w14:paraId="7FF60138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1E0FDD" w:rsidP="00CB7AB6" w14:paraId="1B99B4F6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1E0FDD" w:rsidP="00CB7AB6" w14:paraId="72BFFF55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Неля БАСЕНКО</w:t>
            </w:r>
          </w:p>
          <w:p w:rsidR="001E0FDD" w:rsidP="00CB7AB6" w14:paraId="4AB34209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1E0FDD" w:rsidP="00CB7AB6" w14:paraId="59F92B4F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1E0FDD" w:rsidP="00CB7AB6" w14:paraId="46FF5FF3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1E0FDD" w:rsidP="00CB7AB6" w14:paraId="4E10B67B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1E0FDD" w:rsidP="00CB7AB6" w14:paraId="72357847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1E0FDD" w:rsidP="00CB7AB6" w14:paraId="085435B4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1E0FDD" w:rsidP="00CB7AB6" w14:paraId="219D0240" w14:textId="2B1D7ACB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Дмитр</w:t>
            </w:r>
            <w:r w:rsidR="00044023">
              <w:rPr>
                <w:rFonts w:ascii="Times New Roman" w:hAnsi="Times New Roman"/>
                <w:sz w:val="28"/>
                <w:szCs w:val="28"/>
              </w:rPr>
              <w:t>ій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БІЛИК</w:t>
            </w:r>
          </w:p>
          <w:p w:rsidR="001E0FDD" w:rsidP="00CB7AB6" w14:paraId="1F6C0C25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136" w:type="dxa"/>
          </w:tcPr>
          <w:p w:rsidR="001E0FDD" w:rsidP="00CB7AB6" w14:paraId="0F1AB871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головний спеціаліст відділу опіки (піклування) та сімейних форм виховання служби у справах дітей Броварської міської ради Броварського району Київської області;</w:t>
            </w:r>
          </w:p>
          <w:p w:rsidR="001E0FDD" w:rsidP="00CB7AB6" w14:paraId="0F228818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1E0FDD" w:rsidP="00CB7AB6" w14:paraId="3ACBA74F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головний спеціаліст сектору оздоровлення дітей відділу опіки (піклування) та сімейних форм виховання служби у справах дітей Броварської міської ради Броварського району Київської області;</w:t>
            </w:r>
          </w:p>
          <w:p w:rsidR="001E0FDD" w:rsidP="00CB7AB6" w14:paraId="31DE4A15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1E0FDD" w:rsidP="00CB7AB6" w14:paraId="37CCCCF0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фахівець з соціальної роботи ІІ категорії відділу соціальної роботи Центру соціальних служб Броварської міської ради Броварського району  Київської області;</w:t>
            </w:r>
          </w:p>
        </w:tc>
      </w:tr>
      <w:tr w14:paraId="302926B7" w14:textId="77777777" w:rsidTr="00CB7AB6">
        <w:tblPrEx>
          <w:tblW w:w="9639" w:type="dxa"/>
          <w:tblInd w:w="108" w:type="dxa"/>
          <w:tblLook w:val="04A0"/>
        </w:tblPrEx>
        <w:tc>
          <w:tcPr>
            <w:tcW w:w="4503" w:type="dxa"/>
          </w:tcPr>
          <w:p w:rsidR="001E0FDD" w:rsidP="00CB7AB6" w14:paraId="7151D60C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136" w:type="dxa"/>
          </w:tcPr>
          <w:p w:rsidR="001E0FDD" w:rsidP="00CB7AB6" w14:paraId="6B8D8B62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14:paraId="568C074B" w14:textId="77777777" w:rsidTr="00CB7AB6">
        <w:tblPrEx>
          <w:tblW w:w="9639" w:type="dxa"/>
          <w:tblInd w:w="108" w:type="dxa"/>
          <w:tblLook w:val="04A0"/>
        </w:tblPrEx>
        <w:tc>
          <w:tcPr>
            <w:tcW w:w="4503" w:type="dxa"/>
          </w:tcPr>
          <w:p w:rsidR="001E0FDD" w:rsidP="00CB7AB6" w14:paraId="35BEF48D" w14:textId="3F324D0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Тетяна </w:t>
            </w:r>
            <w:r w:rsidR="000F6A27">
              <w:rPr>
                <w:rFonts w:ascii="Times New Roman" w:hAnsi="Times New Roman"/>
                <w:sz w:val="28"/>
                <w:szCs w:val="28"/>
              </w:rPr>
              <w:t>ЦИКАЛЕВИЧ</w:t>
            </w:r>
          </w:p>
          <w:p w:rsidR="001E0FDD" w:rsidP="00CB7AB6" w14:paraId="79B8964B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136" w:type="dxa"/>
          </w:tcPr>
          <w:p w:rsidR="001E0FDD" w:rsidP="00CB7AB6" w14:paraId="396AA99E" w14:textId="53CE21B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F6A27">
              <w:rPr>
                <w:rFonts w:ascii="Times New Roman" w:hAnsi="Times New Roman"/>
                <w:sz w:val="28"/>
                <w:szCs w:val="28"/>
              </w:rPr>
              <w:t>начальник відділу призначення та виплати соціальних допомог управління соціального захисту населення Броварської міської ради Броварського району Київської області</w:t>
            </w:r>
            <w:r>
              <w:rPr>
                <w:rFonts w:ascii="Times New Roman" w:hAnsi="Times New Roman"/>
                <w:sz w:val="28"/>
                <w:szCs w:val="28"/>
              </w:rPr>
              <w:t>;</w:t>
            </w:r>
          </w:p>
          <w:p w:rsidR="001E0FDD" w:rsidP="00CB7AB6" w14:paraId="4BF9DB4E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1E0FDD" w:rsidP="00CB7AB6" w14:paraId="4B5F0F0F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1E0FDD" w:rsidP="00CB7AB6" w14:paraId="18D1967B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1E0FDD" w:rsidP="00CB7AB6" w14:paraId="3B86B2F8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1E0FDD" w:rsidP="00CB7AB6" w14:paraId="398C961B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1E0FDD" w:rsidP="00CB7AB6" w14:paraId="6167649F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14:paraId="05468379" w14:textId="77777777" w:rsidTr="00CB7AB6">
        <w:tblPrEx>
          <w:tblW w:w="9639" w:type="dxa"/>
          <w:tblInd w:w="108" w:type="dxa"/>
          <w:tblLook w:val="04A0"/>
        </w:tblPrEx>
        <w:tc>
          <w:tcPr>
            <w:tcW w:w="4503" w:type="dxa"/>
          </w:tcPr>
          <w:p w:rsidR="001E0FDD" w:rsidP="00CB7AB6" w14:paraId="5500B8CA" w14:textId="058A529F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952EC">
              <w:rPr>
                <w:rFonts w:ascii="Times New Roman" w:hAnsi="Times New Roman"/>
                <w:sz w:val="28"/>
              </w:rPr>
              <w:t>Тетян</w:t>
            </w:r>
            <w:r w:rsidR="00044023">
              <w:rPr>
                <w:rFonts w:ascii="Times New Roman" w:hAnsi="Times New Roman"/>
                <w:sz w:val="28"/>
              </w:rPr>
              <w:t>а</w:t>
            </w:r>
            <w:r w:rsidRPr="003952EC">
              <w:rPr>
                <w:rFonts w:ascii="Times New Roman" w:hAnsi="Times New Roman"/>
                <w:sz w:val="28"/>
              </w:rPr>
              <w:t xml:space="preserve"> МИКОЛАЄНКО </w:t>
            </w:r>
          </w:p>
        </w:tc>
        <w:tc>
          <w:tcPr>
            <w:tcW w:w="5136" w:type="dxa"/>
          </w:tcPr>
          <w:p w:rsidR="001E0FDD" w:rsidP="00CB7AB6" w14:paraId="17BDF07B" w14:textId="7B9412B5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52EAC">
              <w:rPr>
                <w:rFonts w:ascii="Times New Roman" w:hAnsi="Times New Roman"/>
                <w:sz w:val="28"/>
              </w:rPr>
              <w:t xml:space="preserve">лікар загальної практики – сімейний лікар </w:t>
            </w:r>
            <w:r w:rsidRPr="003952EC">
              <w:rPr>
                <w:rFonts w:ascii="Times New Roman" w:hAnsi="Times New Roman"/>
                <w:sz w:val="28"/>
                <w:szCs w:val="28"/>
              </w:rPr>
              <w:t>амбулаторії сімейної медицини №2 КНП БМР БР КО «Броварський міський центр первинної медико-санітарної допомоги» (за згодою)</w:t>
            </w:r>
            <w:r>
              <w:rPr>
                <w:rFonts w:ascii="Times New Roman" w:hAnsi="Times New Roman"/>
                <w:sz w:val="28"/>
                <w:szCs w:val="28"/>
              </w:rPr>
              <w:t>;</w:t>
            </w:r>
          </w:p>
          <w:p w:rsidR="001E0FDD" w:rsidP="00CB7AB6" w14:paraId="6CBF6304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14:paraId="28FDCC06" w14:textId="77777777" w:rsidTr="00CB7AB6">
        <w:tblPrEx>
          <w:tblW w:w="9639" w:type="dxa"/>
          <w:tblInd w:w="108" w:type="dxa"/>
          <w:tblLook w:val="04A0"/>
        </w:tblPrEx>
        <w:tc>
          <w:tcPr>
            <w:tcW w:w="4503" w:type="dxa"/>
          </w:tcPr>
          <w:p w:rsidR="001E0FDD" w:rsidP="00CB7AB6" w14:paraId="7D2E6589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</w:rPr>
              <w:t>Лариса МОЙСЕЄНКО</w:t>
            </w:r>
          </w:p>
          <w:p w:rsidR="001E0FDD" w:rsidP="00CB7AB6" w14:paraId="77FA3BE4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136" w:type="dxa"/>
          </w:tcPr>
          <w:p w:rsidR="001E0FDD" w:rsidP="00CB7AB6" w14:paraId="55D8953C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соціальний педагог Броварського                 ліцею №10 Броварської міської ради Броварського району Київської області (за згодою).</w:t>
            </w:r>
          </w:p>
          <w:p w:rsidR="001E0FDD" w:rsidP="00CB7AB6" w14:paraId="70E1FEED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1E0FDD" w:rsidP="001E0FDD" w14:paraId="2B88DAD2" w14:textId="77777777">
      <w:pPr>
        <w:tabs>
          <w:tab w:val="left" w:pos="567"/>
          <w:tab w:val="left" w:pos="3402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1E0FDD" w:rsidRPr="003B2A39" w:rsidP="001E0FDD" w14:paraId="3C3F7F8F" w14:textId="77777777">
      <w:pPr>
        <w:tabs>
          <w:tab w:val="left" w:pos="7088"/>
        </w:tabs>
        <w:spacing w:after="0"/>
        <w:jc w:val="both"/>
        <w:rPr>
          <w:rFonts w:ascii="Times New Roman" w:hAnsi="Times New Roman" w:cs="Times New Roman"/>
          <w:iCs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Міський голова                                                                </w:t>
      </w:r>
      <w:r>
        <w:rPr>
          <w:rFonts w:ascii="Times New Roman" w:eastAsia="Times New Roman" w:hAnsi="Times New Roman" w:cs="Times New Roman"/>
          <w:sz w:val="28"/>
          <w:szCs w:val="28"/>
        </w:rPr>
        <w:tab/>
        <w:t>Ігор САПОЖКО</w:t>
      </w:r>
    </w:p>
    <w:permEnd w:id="0"/>
    <w:p w:rsidR="00231682" w:rsidRPr="003B2A39" w:rsidP="001E0FDD" w14:paraId="7804F9AA" w14:textId="30AC43D9">
      <w:pPr>
        <w:tabs>
          <w:tab w:val="left" w:pos="5610"/>
          <w:tab w:val="left" w:pos="6358"/>
        </w:tabs>
        <w:spacing w:after="0"/>
        <w:ind w:left="5103"/>
        <w:rPr>
          <w:rFonts w:ascii="Times New Roman" w:hAnsi="Times New Roman" w:cs="Times New Roman"/>
          <w:iCs/>
          <w:sz w:val="28"/>
          <w:szCs w:val="28"/>
        </w:rPr>
      </w:pPr>
    </w:p>
    <w:sectPr w:rsidSect="00231682">
      <w:headerReference w:type="default" r:id="rId4"/>
      <w:footerReference w:type="default" r:id="rId5"/>
      <w:pgSz w:w="11906" w:h="16838"/>
      <w:pgMar w:top="1135" w:right="707" w:bottom="993" w:left="1701" w:header="708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-1089156830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231682" w:rsidRPr="00231682" w14:paraId="308FEFF3" w14:textId="02004603">
        <w:pPr>
          <w:pStyle w:val="Footer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231682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231682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231682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231682">
          <w:rPr>
            <w:rFonts w:ascii="Times New Roman" w:hAnsi="Times New Roman" w:cs="Times New Roman"/>
            <w:sz w:val="24"/>
            <w:szCs w:val="24"/>
            <w:lang w:val="ru-RU"/>
          </w:rPr>
          <w:t>2</w:t>
        </w:r>
        <w:r w:rsidRPr="00231682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231682" w14:paraId="2CAFE096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109737539" w:displacedByCustomXml="next"/>
  <w:sdt>
    <w:sdtPr>
      <w:rPr>
        <w:rFonts w:ascii="Times New Roman" w:eastAsia="Times New Roman" w:hAnsi="Times New Roman" w:cs="Times New Roman"/>
        <w:color w:val="7F7F7F" w:themeColor="text1" w:themeTint="80"/>
        <w:sz w:val="24"/>
        <w:szCs w:val="24"/>
        <w:lang w:eastAsia="ru-RU"/>
      </w:rPr>
      <w:alias w:val="Название"/>
      <w:id w:val="1116400235"/>
      <w:placeholder>
        <w:docPart w:val="4D58A783A7734B008DEA0C58CD17CDCD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:rsidR="00231682" w:rsidRPr="00231682" w:rsidP="00231682" w14:paraId="6DBDE698" w14:textId="20C36512">
        <w:pPr>
          <w:tabs>
            <w:tab w:val="center" w:pos="4819"/>
            <w:tab w:val="right" w:pos="9639"/>
          </w:tabs>
          <w:overflowPunct w:val="0"/>
          <w:autoSpaceDE w:val="0"/>
          <w:autoSpaceDN w:val="0"/>
          <w:adjustRightInd w:val="0"/>
          <w:spacing w:after="0" w:line="240" w:lineRule="auto"/>
          <w:jc w:val="right"/>
          <w:rPr>
            <w:rFonts w:ascii="Times New Roman" w:eastAsia="Times New Roman" w:hAnsi="Times New Roman" w:cs="Times New Roman"/>
            <w:color w:val="7F7F7F"/>
            <w:sz w:val="24"/>
            <w:szCs w:val="24"/>
            <w:lang w:val="hr-HR" w:eastAsia="ru-RU"/>
          </w:rPr>
        </w:pPr>
        <w:r w:rsidRPr="00231682">
          <w:rPr>
            <w:rFonts w:ascii="Times New Roman" w:eastAsia="Times New Roman" w:hAnsi="Times New Roman" w:cs="Times New Roman"/>
            <w:color w:val="7F7F7F" w:themeColor="text1" w:themeTint="80"/>
            <w:sz w:val="24"/>
            <w:szCs w:val="24"/>
            <w:lang w:eastAsia="ru-RU"/>
          </w:rPr>
          <w:t>Продовження додатку</w:t>
        </w:r>
      </w:p>
    </w:sdtContent>
  </w:sdt>
  <w:bookmarkEnd w:id="1" w:displacedByCustomXml="prev"/>
  <w:p w:rsidR="00231682" w:rsidRPr="00231682" w14:paraId="3DD51447" w14:textId="77777777">
    <w:pPr>
      <w:pStyle w:val="Header"/>
      <w:rPr>
        <w:rFonts w:ascii="Times New Roman" w:hAnsi="Times New Roman" w:cs="Times New Roman"/>
        <w:sz w:val="24"/>
        <w:szCs w:val="24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ocumentProtection w:edit="readOnly" w:enforcement="1" w:cryptProviderType="rsaAES" w:cryptAlgorithmClass="hash" w:cryptAlgorithmType="typeAny" w:cryptAlgorithmSid="14" w:cryptSpinCount="100000" w:hash="oZ6iijJ7TM916XcOyPL2yRM1RaEWEQ3hsBJaD5maj8gvJVV9mwedwq6RF56Nq6nyGBMl4pRWjZOw&#10;nZwO0qYfNA==&#10;" w:salt="7KbGXjSJEJUpI8tQphOZ7g==&#10;"/>
  <w:defaultTabStop w:val="708"/>
  <w:hyphenationZone w:val="425"/>
  <w:characterSpacingControl w:val="doNotCompress"/>
  <w:compat>
    <w:useFELayout/>
    <w:compatSetting w:name="compatibilityMode" w:uri="http://schemas.microsoft.com/office/word" w:val="12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  <w:compatSetting w:name="overrideTableStyleFontSizeAndJustification" w:uri="http://schemas.microsoft.com/office/word" w:val="0"/>
  </w:compat>
  <w:rsids>
    <w:rsidRoot w:val="004208DA"/>
    <w:rsid w:val="00044023"/>
    <w:rsid w:val="00045F4E"/>
    <w:rsid w:val="00092BE2"/>
    <w:rsid w:val="000D1D49"/>
    <w:rsid w:val="000E0637"/>
    <w:rsid w:val="000F6A27"/>
    <w:rsid w:val="001060A6"/>
    <w:rsid w:val="001E0FDD"/>
    <w:rsid w:val="00231682"/>
    <w:rsid w:val="00255EA0"/>
    <w:rsid w:val="003377E0"/>
    <w:rsid w:val="003735BC"/>
    <w:rsid w:val="003952EC"/>
    <w:rsid w:val="003A2799"/>
    <w:rsid w:val="003B2A39"/>
    <w:rsid w:val="003F363E"/>
    <w:rsid w:val="004208DA"/>
    <w:rsid w:val="00424AD7"/>
    <w:rsid w:val="004E41C7"/>
    <w:rsid w:val="00524AF7"/>
    <w:rsid w:val="00545B76"/>
    <w:rsid w:val="005821DC"/>
    <w:rsid w:val="007732CE"/>
    <w:rsid w:val="007C582E"/>
    <w:rsid w:val="00821BD7"/>
    <w:rsid w:val="00853C00"/>
    <w:rsid w:val="00910331"/>
    <w:rsid w:val="00973F9B"/>
    <w:rsid w:val="009836DC"/>
    <w:rsid w:val="00A352C2"/>
    <w:rsid w:val="00A74AEF"/>
    <w:rsid w:val="00A84A56"/>
    <w:rsid w:val="00AB7956"/>
    <w:rsid w:val="00AE57AA"/>
    <w:rsid w:val="00B20C04"/>
    <w:rsid w:val="00B75619"/>
    <w:rsid w:val="00C74C73"/>
    <w:rsid w:val="00CB633A"/>
    <w:rsid w:val="00CB7AB6"/>
    <w:rsid w:val="00E71A04"/>
    <w:rsid w:val="00EC35BD"/>
    <w:rsid w:val="00EF4D7B"/>
    <w:rsid w:val="00F52EAC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A1F4061"/>
  <w15:docId w15:val="{7A8CFBAB-0190-449F-A1DC-C607D3A0E8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524AF7"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23168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">
    <w:name w:val="Верхній колонтитул Знак"/>
    <w:basedOn w:val="DefaultParagraphFont"/>
    <w:link w:val="Header"/>
    <w:uiPriority w:val="99"/>
    <w:rsid w:val="00231682"/>
  </w:style>
  <w:style w:type="paragraph" w:styleId="Footer">
    <w:name w:val="footer"/>
    <w:basedOn w:val="Normal"/>
    <w:link w:val="a0"/>
    <w:uiPriority w:val="99"/>
    <w:unhideWhenUsed/>
    <w:rsid w:val="0023168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0">
    <w:name w:val="Нижній колонтитул Знак"/>
    <w:basedOn w:val="DefaultParagraphFont"/>
    <w:link w:val="Footer"/>
    <w:uiPriority w:val="99"/>
    <w:rsid w:val="00231682"/>
  </w:style>
  <w:style w:type="table" w:styleId="TableGrid">
    <w:name w:val="Table Grid"/>
    <w:basedOn w:val="TableNormal"/>
    <w:rsid w:val="001E0FDD"/>
    <w:pPr>
      <w:spacing w:after="0" w:line="240" w:lineRule="auto"/>
    </w:pPr>
    <w:rPr>
      <w:rFonts w:ascii="Calibri" w:eastAsia="Times New Roman" w:hAnsi="Calibri" w:cs="Times New Roman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glossaryDocument" Target="glossary/document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glossary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docParts>
    <w:docPart>
      <w:docPartPr>
        <w:name w:val="4D58A783A7734B008DEA0C58CD17CDCD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E34A7327-9692-4C54-B259-7A60FC307922}"/>
      </w:docPartPr>
      <w:docPartBody>
        <w:p w:rsidR="001060A6" w:rsidP="00973F9B">
          <w:pPr>
            <w:pStyle w:val="4D58A783A7734B008DEA0C58CD17CDCD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73F9B"/>
    <w:rsid w:val="001060A6"/>
    <w:rsid w:val="00255EA0"/>
    <w:rsid w:val="00540CE0"/>
    <w:rsid w:val="007C79EC"/>
    <w:rsid w:val="00973F9B"/>
    <w:rsid w:val="009836DC"/>
    <w:rsid w:val="00A74AEF"/>
    <w:rsid w:val="00B17909"/>
    <w:rsid w:val="00B75619"/>
    <w:rsid w:val="00D329F5"/>
    <w:rsid w:val="00E60338"/>
    <w:rsid w:val="00E76B98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4D58A783A7734B008DEA0C58CD17CDCD">
    <w:name w:val="4D58A783A7734B008DEA0C58CD17CDCD"/>
    <w:rsid w:val="00973F9B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939</Words>
  <Characters>536</Characters>
  <Application>Microsoft Office Word</Application>
  <DocSecurity>8</DocSecurity>
  <Lines>4</Lines>
  <Paragraphs>2</Paragraphs>
  <ScaleCrop>false</ScaleCrop>
  <Company/>
  <LinksUpToDate>false</LinksUpToDate>
  <CharactersWithSpaces>1473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User</cp:lastModifiedBy>
  <cp:revision>29</cp:revision>
  <dcterms:created xsi:type="dcterms:W3CDTF">2021-08-31T06:42:00Z</dcterms:created>
  <dcterms:modified xsi:type="dcterms:W3CDTF">2025-03-05T08:15:00Z</dcterms:modified>
</cp:coreProperties>
</file>