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43B0B" w:rsidP="00B3670E" w14:paraId="7EABA38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D008E3">
        <w:rPr>
          <w:rFonts w:ascii="Times New Roman" w:hAnsi="Times New Roman" w:cs="Times New Roman"/>
          <w:sz w:val="28"/>
          <w:szCs w:val="28"/>
          <w:lang w:val="ru-RU"/>
        </w:rPr>
        <w:t xml:space="preserve">2 </w:t>
      </w:r>
    </w:p>
    <w:p w:rsidR="004208DA" w:rsidRPr="00BE6BBD" w:rsidP="00B3670E" w14:paraId="5C916CD2" w14:textId="4A3F6FA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Положення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r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соціального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захисту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населення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Броварської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ради </w:t>
      </w:r>
      <w:r>
        <w:rPr>
          <w:rFonts w:ascii="Times New Roman" w:hAnsi="Times New Roman" w:cs="Times New Roman"/>
          <w:sz w:val="28"/>
          <w:szCs w:val="28"/>
          <w:lang w:val="ru-RU"/>
        </w:rPr>
        <w:t>Броварського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району </w:t>
      </w:r>
      <w:r>
        <w:rPr>
          <w:rFonts w:ascii="Times New Roman" w:hAnsi="Times New Roman" w:cs="Times New Roman"/>
          <w:sz w:val="28"/>
          <w:szCs w:val="28"/>
          <w:lang w:val="ru-RU"/>
        </w:rPr>
        <w:t>Київської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області</w:t>
      </w:r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27.02.2025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2000-88-08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3B0B" w:rsidP="00D008E3" w14:paraId="24795A90" w14:textId="77777777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permStart w:id="1" w:edGrp="everyone"/>
    </w:p>
    <w:p w:rsidR="00C43B0B" w:rsidP="00D008E3" w14:paraId="70A2CC5E" w14:textId="77777777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C43B0B" w:rsidP="00D008E3" w14:paraId="4BBDAE5F" w14:textId="77777777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C43B0B" w:rsidP="00D008E3" w14:paraId="4F8168DF" w14:textId="77777777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C43B0B" w:rsidP="00D008E3" w14:paraId="686B2DDF" w14:textId="77777777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C43B0B" w:rsidP="00D008E3" w14:paraId="0D616D19" w14:textId="77777777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008E3" w:rsidRPr="00D008E3" w:rsidP="00D008E3" w14:paraId="42E895DC" w14:textId="72CBBEBE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008E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ПОЛОЖЕННЯ</w:t>
      </w:r>
    </w:p>
    <w:p w:rsidR="00D008E3" w:rsidRPr="00D008E3" w:rsidP="00D008E3" w14:paraId="6FC9EF03" w14:textId="77777777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008E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про відділ призначення та виплати соціальних допомог</w:t>
      </w:r>
      <w:r w:rsidRPr="00D008E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br/>
        <w:t>управління соціального захисту населення</w:t>
      </w:r>
    </w:p>
    <w:p w:rsidR="00D008E3" w:rsidRPr="00D008E3" w:rsidP="00D008E3" w14:paraId="30E33AFB" w14:textId="77777777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008E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Броварської міської ради Броварського району Київської області</w:t>
      </w:r>
    </w:p>
    <w:p w:rsidR="00D008E3" w:rsidRPr="00D008E3" w:rsidP="00D008E3" w14:paraId="185A7073" w14:textId="77777777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008E3" w:rsidRPr="00D008E3" w:rsidP="00D008E3" w14:paraId="6098A745" w14:textId="77777777">
      <w:pPr>
        <w:spacing w:after="0" w:line="336" w:lineRule="auto"/>
        <w:ind w:firstLine="85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008E3" w:rsidRPr="00D008E3" w:rsidP="00D008E3" w14:paraId="5B55E472" w14:textId="77777777">
      <w:pPr>
        <w:spacing w:after="0" w:line="336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008E3" w:rsidRPr="00D008E3" w:rsidP="00D008E3" w14:paraId="0929D637" w14:textId="77777777">
      <w:pPr>
        <w:spacing w:after="0" w:line="336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008E3" w:rsidRPr="00D008E3" w:rsidP="00D008E3" w14:paraId="250BA591" w14:textId="77777777">
      <w:pPr>
        <w:spacing w:after="0" w:line="336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008E3" w:rsidP="00D008E3" w14:paraId="0871B9D8" w14:textId="77777777">
      <w:pPr>
        <w:spacing w:after="0" w:line="33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8E3" w:rsidP="00D008E3" w14:paraId="0DF3569C" w14:textId="77777777">
      <w:pPr>
        <w:spacing w:after="0" w:line="33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8E3" w:rsidP="00D008E3" w14:paraId="4B4E488E" w14:textId="77777777">
      <w:pPr>
        <w:spacing w:after="0" w:line="33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3B0B" w:rsidP="00D008E3" w14:paraId="220809BF" w14:textId="77777777">
      <w:pPr>
        <w:spacing w:after="0" w:line="33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3B0B" w:rsidP="00D008E3" w14:paraId="7A9E3BF4" w14:textId="77777777">
      <w:pPr>
        <w:spacing w:after="0" w:line="33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3B0B" w:rsidP="00D008E3" w14:paraId="71A23282" w14:textId="77777777">
      <w:pPr>
        <w:spacing w:after="0" w:line="33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8E3" w:rsidP="00D008E3" w14:paraId="15425E08" w14:textId="77777777">
      <w:pPr>
        <w:spacing w:after="0" w:line="33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8E3" w:rsidP="00D008E3" w14:paraId="2E1E28B5" w14:textId="77777777">
      <w:pPr>
        <w:spacing w:after="0" w:line="33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8E3" w:rsidP="00D008E3" w14:paraId="560C6C63" w14:textId="77777777">
      <w:pPr>
        <w:spacing w:after="0" w:line="33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8E3" w:rsidRPr="00D008E3" w:rsidP="00D008E3" w14:paraId="66720A0C" w14:textId="77777777">
      <w:pPr>
        <w:spacing w:after="0" w:line="33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8"/>
          <w:lang w:eastAsia="ru-RU"/>
        </w:rPr>
        <w:t>м. Бровари</w:t>
      </w:r>
    </w:p>
    <w:p w:rsidR="00D008E3" w:rsidRPr="00D008E3" w:rsidP="00D008E3" w14:paraId="3FF86C04" w14:textId="77777777">
      <w:pPr>
        <w:spacing w:after="0" w:line="33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8"/>
          <w:lang w:eastAsia="ru-RU"/>
        </w:rPr>
        <w:t>2025 рік</w:t>
      </w:r>
    </w:p>
    <w:p w:rsidR="00D008E3" w:rsidRPr="00D008E3" w:rsidP="00D008E3" w14:paraId="0745E7B8" w14:textId="77777777">
      <w:pPr>
        <w:spacing w:after="0" w:line="240" w:lineRule="auto"/>
        <w:ind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008E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1. Загальні положення</w:t>
      </w:r>
    </w:p>
    <w:p w:rsidR="00D008E3" w:rsidRPr="00D008E3" w:rsidP="00D008E3" w14:paraId="1FD72D80" w14:textId="77777777">
      <w:pPr>
        <w:spacing w:after="0" w:line="240" w:lineRule="auto"/>
        <w:ind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008E3" w:rsidRPr="00D008E3" w:rsidP="00D008E3" w14:paraId="1CF94F0F" w14:textId="77777777">
      <w:pPr>
        <w:spacing w:after="0" w:line="240" w:lineRule="auto"/>
        <w:ind w:left="-142" w:right="-18" w:firstLine="284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1.1. Відділ призначення та виплати соціальних допомог (далі – відділ) є структурним підрозділом управління соціального захисту населення Броварської міської ради Броварського району Київської області (далі – управління).</w:t>
      </w:r>
    </w:p>
    <w:p w:rsidR="00D008E3" w:rsidRPr="00D008E3" w:rsidP="00D008E3" w14:paraId="235AB7D6" w14:textId="77777777">
      <w:pPr>
        <w:spacing w:after="0" w:line="240" w:lineRule="auto"/>
        <w:ind w:left="-140" w:firstLine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1.2</w:t>
      </w:r>
      <w:r w:rsidRPr="00D008E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D008E3">
        <w:rPr>
          <w:rFonts w:ascii="Times New Roman" w:eastAsia="Times New Roman" w:hAnsi="Times New Roman" w:cs="Times New Roman"/>
          <w:sz w:val="28"/>
          <w:szCs w:val="28"/>
          <w:lang w:eastAsia="ru-RU"/>
        </w:rPr>
        <w:t>У своїй діяльності відділ керується Конституцією України, законами  України «Про місцеве самоврядування в Україні», «Про службу в органах місцевого самоврядування», «Про запобігання корупції» та іншими законами України, постановами Верховної Ради України, актами Президента України, Кабінету Міністрів України, наказами Міністерства соціальної політики України, іншими нормативно-правовими актами, рішеннями міської ради та її виконавчого комітету, розпорядженнями міського голови, наказами начальника управління, положенням про управління, а також даним Положенням.</w:t>
      </w:r>
    </w:p>
    <w:p w:rsidR="00D008E3" w:rsidRPr="00D008E3" w:rsidP="00D008E3" w14:paraId="6A4B47DC" w14:textId="77777777">
      <w:pPr>
        <w:spacing w:after="0" w:line="240" w:lineRule="auto"/>
        <w:ind w:left="-140" w:firstLine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1.3. </w:t>
      </w:r>
      <w:r w:rsidRPr="00D008E3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 реорганізації чи ліквідації відділу працівникам, які звільняються, гарантується додержання їхніх прав та інтересів відповідно до трудового законодавства України.</w:t>
      </w:r>
    </w:p>
    <w:p w:rsidR="00D008E3" w:rsidRPr="00D008E3" w:rsidP="00D008E3" w14:paraId="6510A8D3" w14:textId="77777777">
      <w:pPr>
        <w:spacing w:after="0" w:line="240" w:lineRule="auto"/>
        <w:ind w:left="-140" w:right="-1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008E3" w:rsidRPr="00D008E3" w:rsidP="00D008E3" w14:paraId="4B2981B1" w14:textId="77777777">
      <w:pPr>
        <w:spacing w:after="0" w:line="240" w:lineRule="auto"/>
        <w:ind w:left="-140" w:right="-1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008E3" w:rsidRPr="00D008E3" w:rsidP="00D008E3" w14:paraId="12613161" w14:textId="77777777">
      <w:pPr>
        <w:spacing w:after="0" w:line="240" w:lineRule="auto"/>
        <w:ind w:left="-140"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008E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2. Мета діяльності та основні завдання відділу </w:t>
      </w:r>
    </w:p>
    <w:p w:rsidR="00D008E3" w:rsidRPr="00D008E3" w:rsidP="00D008E3" w14:paraId="35B0140E" w14:textId="77777777">
      <w:pPr>
        <w:spacing w:after="0" w:line="240" w:lineRule="auto"/>
        <w:ind w:left="-140"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008E3" w:rsidRPr="00D008E3" w:rsidP="00D008E3" w14:paraId="3EFE314E" w14:textId="77777777">
      <w:pPr>
        <w:tabs>
          <w:tab w:val="left" w:pos="567"/>
        </w:tabs>
        <w:spacing w:after="0" w:line="240" w:lineRule="auto"/>
        <w:ind w:left="-140" w:right="-18" w:firstLine="282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2.1. Забезпечення в межах своїх повноважень виконання чинного законодавства.</w:t>
      </w:r>
    </w:p>
    <w:p w:rsidR="00D008E3" w:rsidRPr="00D008E3" w:rsidP="00D008E3" w14:paraId="38B65D78" w14:textId="77777777">
      <w:pPr>
        <w:spacing w:after="0" w:line="240" w:lineRule="auto"/>
        <w:ind w:left="-140" w:right="-18" w:firstLine="282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2.2. Правильна та своєчасна </w:t>
      </w:r>
      <w:r w:rsidRPr="00D008E3">
        <w:rPr>
          <w:rFonts w:ascii="Times New Roman" w:eastAsia="Times New Roman" w:hAnsi="Times New Roman" w:cs="Times New Roman"/>
          <w:sz w:val="28"/>
          <w:szCs w:val="20"/>
          <w:lang w:eastAsia="ru-RU"/>
        </w:rPr>
        <w:t>оборобка</w:t>
      </w:r>
      <w:r w:rsidRPr="00D008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прийнятих документів для призначення встановлених законодавством державних соціальних допомог.</w:t>
      </w:r>
    </w:p>
    <w:p w:rsidR="00D008E3" w:rsidRPr="00D008E3" w:rsidP="00D008E3" w14:paraId="472CA028" w14:textId="77777777">
      <w:pPr>
        <w:spacing w:after="0" w:line="240" w:lineRule="auto"/>
        <w:ind w:left="-140" w:right="-18" w:firstLine="70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2.3. Призначення </w:t>
      </w:r>
      <w:r w:rsidRPr="00D008E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допомоги на проживання внутрішньо переміщеним особам</w:t>
      </w:r>
      <w:r w:rsidRPr="00D008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008E3" w:rsidRPr="00D008E3" w:rsidP="00D008E3" w14:paraId="1608F70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Виплата соціальної допомоги, компенсацій та інших соціальних виплат, встановлених законодавством України.</w:t>
      </w:r>
    </w:p>
    <w:p w:rsidR="00D008E3" w:rsidRPr="00D008E3" w:rsidP="00D008E3" w14:paraId="70F9688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Забезпечення реалізації державної політики з питань соціального захисту населення, постраждалого від наслідків аварії на Чорнобильській АЕС.</w:t>
      </w:r>
    </w:p>
    <w:p w:rsidR="00D008E3" w:rsidRPr="00D008E3" w:rsidP="00D008E3" w14:paraId="2B2B406F" w14:textId="77777777">
      <w:pPr>
        <w:spacing w:after="0" w:line="240" w:lineRule="auto"/>
        <w:ind w:left="-140" w:right="-18" w:firstLine="282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2.6. </w:t>
      </w:r>
      <w:r w:rsidRPr="00D008E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Розгляд звернень та прийом громадян з питань, що відносяться до компетенції відділу</w:t>
      </w:r>
      <w:r w:rsidRPr="00D008E3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D008E3" w:rsidRPr="00D008E3" w:rsidP="00D008E3" w14:paraId="3553A9E2" w14:textId="77777777">
      <w:pPr>
        <w:spacing w:after="0" w:line="240" w:lineRule="auto"/>
        <w:ind w:left="-140" w:right="-18" w:firstLine="282"/>
        <w:jc w:val="both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    2.7. </w:t>
      </w:r>
      <w:r w:rsidRPr="00D008E3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Прийняття рішень про призначення (перерахунок), або відмову в призначенні (перерахунку) соціальних допомог та компенсацій відповідно до вимог чинного законодавства.</w:t>
      </w:r>
    </w:p>
    <w:p w:rsidR="00D008E3" w:rsidRPr="00D008E3" w:rsidP="00D008E3" w14:paraId="65A9087C" w14:textId="77777777">
      <w:pPr>
        <w:spacing w:after="0" w:line="240" w:lineRule="auto"/>
        <w:ind w:left="-140" w:right="-18" w:firstLine="282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2.8. Складання і подання в установленому порядку звітності.</w:t>
      </w:r>
    </w:p>
    <w:p w:rsidR="00D008E3" w:rsidRPr="00D008E3" w:rsidP="00D008E3" w14:paraId="20B75E88" w14:textId="77777777">
      <w:pPr>
        <w:spacing w:after="0" w:line="240" w:lineRule="auto"/>
        <w:ind w:left="-140" w:right="-18" w:firstLine="282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2.9. Вдосконалення методики організації роботи на основі </w:t>
      </w:r>
      <w:r w:rsidRPr="00D008E3">
        <w:rPr>
          <w:rFonts w:ascii="Times New Roman" w:eastAsia="Times New Roman" w:hAnsi="Times New Roman" w:cs="Times New Roman"/>
          <w:sz w:val="28"/>
          <w:szCs w:val="20"/>
          <w:lang w:eastAsia="ru-RU"/>
        </w:rPr>
        <w:t>впроваджень</w:t>
      </w:r>
      <w:r w:rsidRPr="00D008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сучасної інформаційної технології, використання баз даних програмного забезпечення. </w:t>
      </w:r>
    </w:p>
    <w:p w:rsidR="00D008E3" w:rsidRPr="00D008E3" w:rsidP="00D008E3" w14:paraId="35B246F2" w14:textId="77777777">
      <w:pPr>
        <w:spacing w:after="0" w:line="240" w:lineRule="auto"/>
        <w:ind w:left="-140" w:right="-1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008E3" w:rsidP="00D008E3" w14:paraId="35A6FA7E" w14:textId="77777777">
      <w:pPr>
        <w:spacing w:after="0" w:line="240" w:lineRule="auto"/>
        <w:ind w:left="-140"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008E3" w:rsidP="00D008E3" w14:paraId="61E47628" w14:textId="77777777">
      <w:pPr>
        <w:spacing w:after="0" w:line="240" w:lineRule="auto"/>
        <w:ind w:left="-140"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008E3" w:rsidRPr="00D008E3" w:rsidP="00D008E3" w14:paraId="13588CF4" w14:textId="77777777">
      <w:pPr>
        <w:spacing w:after="0" w:line="240" w:lineRule="auto"/>
        <w:ind w:left="-140"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008E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3. Функції відділу </w:t>
      </w:r>
    </w:p>
    <w:p w:rsidR="00D008E3" w:rsidRPr="00D008E3" w:rsidP="00D008E3" w14:paraId="47243AB7" w14:textId="77777777">
      <w:pPr>
        <w:spacing w:after="0" w:line="240" w:lineRule="auto"/>
        <w:ind w:left="-140"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008E3" w:rsidRPr="00D008E3" w:rsidP="00D008E3" w14:paraId="53ED62A9" w14:textId="77777777">
      <w:pPr>
        <w:spacing w:after="0" w:line="240" w:lineRule="auto"/>
        <w:ind w:left="-140" w:right="-18" w:firstLine="282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3.1. Своєчасно проводить обробку прийнятих заяв та документів для призначення та здійснення виплат всіх видів соціальних допомог відповідно до чинного законодавства, а саме:</w:t>
      </w:r>
    </w:p>
    <w:p w:rsidR="00D008E3" w:rsidRPr="00D008E3" w:rsidP="00D008E3" w14:paraId="54EEC19D" w14:textId="77777777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державної допомоги сім’ям з дітьми; допомоги на дітей, які виховуються в багатодітних сім’ях; державної соціальної допомоги малозабезпеченим сім’ям; державної соціальної допомоги на дітей-сиріт та дітей, позбавлених батьківського піклування, грошового забезпечення батькам-вихователям і прийомним батькам за надання соціальних послуг у дитячих будинках сімейного типу та прийомних сім’ях за принципом «гроші ходять за дитиною», оплати послуг із здійснення патронату над дитиною та виплати соціальної допомоги на утримання дитини в сім’ї патронатного вихователя; державної соціальної допомоги особам з інвалідністю з дитинства та дітям з інвалідністю;  державної соціальної допомоги особам, які не мають права на пенсію та особам з інвалідністю; тимчасової державної соціальної допомоги непрацюючій особі, яка досягла пенсійного віку, але не набула права на пенсійну виплату; тимчасової державної допомоги дітям, батьки яких ухиляються від сплати аліментів, не мають можливості утримувати дитину або місце проживання їх невідоме; одноразової матеріальної допомоги особам з інвалідністю та непрацюючим малозабезпеченим особам; щомісячної грошової допомоги особі, яка проживає разом з особою з інвалідністю І чи ІІ групи внаслідок психічного розладу, яка за висновком лікарської комісії медичного закладу потребує постійного стороннього догляду, на догляд за нею; допомоги на проживання внутрішньо переміщеним </w:t>
      </w:r>
      <w:r w:rsidRPr="00D008E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особам,а</w:t>
      </w:r>
      <w:r w:rsidRPr="00D00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також інших видів державної допомоги відповідно до законодавства України; одноразової грошової допомоги особам, які отримали тілесні ушкодження під час участі у масових акціях громадського протесту, що відбулися у період з 21 листопада 2013 року по 21 лютого 2014 року одноразової грошової допомоги членам сімей осіб, смерть яких пов’язана з участю у масових акціях громадського протесту, що відбулися у період з 21 листопада 2013 року по 21 лютого 2014 року, а також особам, яким посмертно присвоєно звання Герой України за громадянську мужність, патріотизм, героїчне відстоювання конституційних засад демократії, прав і свобод людини, самовіддане служіння українському народові, виявлені під час Революції гідності;</w:t>
      </w:r>
    </w:p>
    <w:p w:rsidR="00D008E3" w:rsidRPr="00D008E3" w:rsidP="00D008E3" w14:paraId="6686842B" w14:textId="7777777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8"/>
          <w:lang w:eastAsia="ru-RU"/>
        </w:rPr>
        <w:t>- відшкодування вартості послуги з догляду за дитиною до трьох років «муніципальна няня»;</w:t>
      </w:r>
    </w:p>
    <w:p w:rsidR="00D008E3" w:rsidRPr="00D008E3" w:rsidP="00D008E3" w14:paraId="5189412F" w14:textId="7777777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виплату щомісячної компенсації непрацюючій працездатній особі, яка доглядає за особою з  інвалідністю I групи, а також за престарілим, який досяг 80-річного віку;</w:t>
      </w:r>
    </w:p>
    <w:p w:rsidR="00D008E3" w:rsidRPr="00D008E3" w:rsidP="00D008E3" w14:paraId="19968091" w14:textId="7777777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одноразової винагороди жінкам, яким присвоєно почесне звання «Мати-героїня»;</w:t>
      </w:r>
    </w:p>
    <w:p w:rsidR="00D008E3" w:rsidRPr="00D008E3" w:rsidP="00D008E3" w14:paraId="3DCF0202" w14:textId="7777777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одноразової  матеріальної   допомоги  особам, які постраждали від торгівлі людьми;</w:t>
      </w:r>
    </w:p>
    <w:p w:rsidR="00D008E3" w:rsidRPr="00D008E3" w:rsidP="00D008E3" w14:paraId="498CDD91" w14:textId="7777777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щомісячної </w:t>
      </w:r>
      <w:r w:rsidRPr="00D008E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виплати компенсації фізичним особам, які надають соціальні послуги;</w:t>
      </w:r>
    </w:p>
    <w:p w:rsidR="00D008E3" w:rsidRPr="00D008E3" w:rsidP="00D008E3" w14:paraId="3C1CF185" w14:textId="7777777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виплата компенсацій та допомог, передбачених законодавством громадянам, які постраждали внаслідок Чорнобильської катастрофи.</w:t>
      </w:r>
    </w:p>
    <w:p w:rsidR="00D008E3" w:rsidRPr="00D008E3" w:rsidP="00D008E3" w14:paraId="3D6A6018" w14:textId="7777777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8E3" w:rsidRPr="00D008E3" w:rsidP="00D008E3" w14:paraId="34F55E5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Видає посвідчення</w:t>
      </w:r>
      <w:r w:rsidRPr="00D008E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особам, які одержують державну соціальну допомогу  відповідно до Закону України  "Про державну соціальну  допомогу  особам з інвалідністю  з дитинства та дітям з інвалідністю"  та Закону України  «Про державну соціальну допомогу особам, які не мають  права на пенсію, та особам з інвалідністю».</w:t>
      </w:r>
    </w:p>
    <w:p w:rsidR="00D008E3" w:rsidRPr="00D008E3" w:rsidP="00D008E3" w14:paraId="44305551" w14:textId="77777777">
      <w:p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008E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3.3. В</w:t>
      </w:r>
      <w:r w:rsidRPr="00D008E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идає довідк</w:t>
      </w:r>
      <w:r w:rsidRPr="00D008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про отримання (неотримання) допомоги, підстави, її розмір та терміни виплати.</w:t>
      </w:r>
    </w:p>
    <w:p w:rsidR="00D008E3" w:rsidRPr="00D008E3" w:rsidP="00D008E3" w14:paraId="0D45E2F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3.4. Видає довідки</w:t>
      </w:r>
      <w:r w:rsidRPr="00D008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отримання пільг особам з </w:t>
      </w:r>
      <w:r w:rsidRPr="00D008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інвалідністю,які</w:t>
      </w:r>
      <w:r w:rsidRPr="00D008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 мають права на пенсію чи соціальну допомогу.</w:t>
      </w:r>
    </w:p>
    <w:p w:rsidR="00D008E3" w:rsidRPr="00D008E3" w:rsidP="00D008E3" w14:paraId="4D21C03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Проводить прийом документів на визначення статусу осіб, які постраждали внаслідок Чорнобильської катастрофи, опрацьовує їх, готує подання та подає документи на розгляд комісії Київської облдержадміністрації, забезпечує оформлення посвідчень та видачу.</w:t>
      </w:r>
    </w:p>
    <w:p w:rsidR="00D008E3" w:rsidRPr="00D008E3" w:rsidP="00D008E3" w14:paraId="22D85361" w14:textId="77777777">
      <w:pPr>
        <w:spacing w:after="0" w:line="240" w:lineRule="auto"/>
        <w:ind w:left="-140" w:right="-18" w:firstLine="424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3.6. Готує проекти протоколів (рішень, повідомлень) про призначення, або відмову в призначенні соціальних допомог та компенсацій;</w:t>
      </w:r>
    </w:p>
    <w:p w:rsidR="00D008E3" w:rsidRPr="00D008E3" w:rsidP="00D008E3" w14:paraId="60036FB3" w14:textId="77777777">
      <w:pPr>
        <w:spacing w:after="0" w:line="240" w:lineRule="auto"/>
        <w:ind w:left="-140" w:right="-18" w:firstLine="282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3.7. Оформляє особові справи одержувачів соціальних допомог та компенсацій.</w:t>
      </w:r>
    </w:p>
    <w:p w:rsidR="00D008E3" w:rsidRPr="00D008E3" w:rsidP="00D008E3" w14:paraId="7EE12075" w14:textId="77777777">
      <w:pPr>
        <w:spacing w:after="0" w:line="240" w:lineRule="auto"/>
        <w:ind w:left="-140" w:right="-18" w:firstLine="424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3.8. Розглядає пропозиції, заяви і скарги, що входять до компетенції відділу, вживає заходи до усунення причин, які викликають скарги.</w:t>
      </w:r>
    </w:p>
    <w:p w:rsidR="00D008E3" w:rsidRPr="00D008E3" w:rsidP="00D008E3" w14:paraId="1DA72111" w14:textId="77777777">
      <w:pPr>
        <w:spacing w:after="0" w:line="240" w:lineRule="auto"/>
        <w:ind w:left="-140" w:right="-18" w:firstLine="424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3.9. Проводить інвентаризацію особових справ та рахунків, які одержують соціальну допомогу, в установленому законом порядку.</w:t>
      </w:r>
    </w:p>
    <w:p w:rsidR="00D008E3" w:rsidRPr="00D008E3" w:rsidP="00D008E3" w14:paraId="2FAC46B1" w14:textId="77777777">
      <w:pPr>
        <w:spacing w:after="0" w:line="240" w:lineRule="auto"/>
        <w:ind w:left="-140" w:right="-18" w:firstLine="424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3.10. Забезпечує створення банку даних по контингенту сімей з дітьми, малозабезпечених сімей, одиноких матерів, </w:t>
      </w:r>
      <w:r w:rsidRPr="00D008E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осіб з інвалідністю з дитинства та дітей з інвалідністю</w:t>
      </w:r>
      <w:r w:rsidRPr="00D008E3">
        <w:rPr>
          <w:rFonts w:ascii="Times New Roman" w:eastAsia="Times New Roman" w:hAnsi="Times New Roman" w:cs="Times New Roman"/>
          <w:sz w:val="28"/>
          <w:szCs w:val="20"/>
          <w:lang w:eastAsia="ru-RU"/>
        </w:rPr>
        <w:t>, внутрішньо переміщених осіб.</w:t>
      </w:r>
    </w:p>
    <w:p w:rsidR="00D008E3" w:rsidRPr="00D008E3" w:rsidP="00D008E3" w14:paraId="7F20D302" w14:textId="77777777">
      <w:pPr>
        <w:spacing w:after="0" w:line="240" w:lineRule="auto"/>
        <w:ind w:left="-140" w:right="-18" w:firstLine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3.11. Проводить </w:t>
      </w:r>
      <w:r w:rsidRPr="00D008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консультаційну та роз</w:t>
      </w:r>
      <w:r w:rsidRPr="00D008E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’</w:t>
      </w:r>
      <w:r w:rsidRPr="00D008E3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яснювальну</w:t>
      </w:r>
      <w:r w:rsidRPr="00D00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роботу серед населення в межах компетенції відділу.</w:t>
      </w:r>
    </w:p>
    <w:p w:rsidR="00D008E3" w:rsidRPr="00D008E3" w:rsidP="00D008E3" w14:paraId="294BE458" w14:textId="77777777">
      <w:pPr>
        <w:spacing w:after="0" w:line="240" w:lineRule="auto"/>
        <w:ind w:left="-140" w:right="-18" w:firstLine="282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</w:t>
      </w:r>
      <w:r w:rsidRPr="00D008E3">
        <w:rPr>
          <w:rFonts w:ascii="Times New Roman" w:eastAsia="Times New Roman" w:hAnsi="Times New Roman" w:cs="Times New Roman"/>
          <w:sz w:val="28"/>
          <w:szCs w:val="28"/>
          <w:lang w:eastAsia="ru-RU"/>
        </w:rPr>
        <w:t>3.12. Забезпечує захист персональних даних.</w:t>
      </w:r>
    </w:p>
    <w:p w:rsidR="00D008E3" w:rsidRPr="00D008E3" w:rsidP="00D008E3" w14:paraId="5F83DE1B" w14:textId="77777777">
      <w:pPr>
        <w:spacing w:after="0" w:line="240" w:lineRule="auto"/>
        <w:ind w:left="-140" w:right="-18" w:firstLine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</w:t>
      </w:r>
      <w:r w:rsidRPr="00D008E3">
        <w:rPr>
          <w:rFonts w:ascii="Times New Roman" w:eastAsia="Times New Roman" w:hAnsi="Times New Roman" w:cs="Times New Roman"/>
          <w:sz w:val="28"/>
          <w:szCs w:val="28"/>
          <w:lang w:eastAsia="ru-RU"/>
        </w:rPr>
        <w:t>3.13. Готує та подає в установленому порядку аналітичні матеріали і статистичну звітність з питань, що належить до компетенції відділу.</w:t>
      </w:r>
    </w:p>
    <w:p w:rsidR="00D008E3" w:rsidRPr="00D008E3" w:rsidP="00D008E3" w14:paraId="60EC9F5A" w14:textId="77777777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3.14. Формує  податковий розрахунок сум доходу, нарахованого (сплаченого) на користь платників податку, і сум утриманого з них податку отримувачів державних соціальних допомог.</w:t>
      </w:r>
    </w:p>
    <w:p w:rsidR="00D008E3" w:rsidRPr="00D008E3" w:rsidP="00D008E3" w14:paraId="70AA2EF6" w14:textId="77777777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3.15.Складає кошториси бюджетних асигнувань, накопичувальних відомостей, фінансової звітності.</w:t>
      </w:r>
    </w:p>
    <w:p w:rsidR="00D008E3" w:rsidRPr="00D008E3" w:rsidP="00D008E3" w14:paraId="4BD88974" w14:textId="7777777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8"/>
          <w:lang w:eastAsia="ru-RU"/>
        </w:rPr>
        <w:t>3.16. Готує проекти рішень Броварської міської ради, виконавчого комітету, розпоряджень міського голови.</w:t>
      </w:r>
    </w:p>
    <w:p w:rsidR="00D008E3" w:rsidRPr="00D008E3" w:rsidP="00D008E3" w14:paraId="4D1E0B2B" w14:textId="7777777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8"/>
          <w:lang w:eastAsia="ru-RU"/>
        </w:rPr>
        <w:t>3.17. Забезпечує проведення заходів щодо запобігання корупції.</w:t>
      </w:r>
    </w:p>
    <w:p w:rsidR="00D008E3" w:rsidRPr="00D008E3" w:rsidP="00D008E3" w14:paraId="149F5D45" w14:textId="7777777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8"/>
          <w:lang w:eastAsia="ru-RU"/>
        </w:rPr>
        <w:t>3.18. Бере участь у роботі комісій з питань соціального захисту населення, що відносяться до компетенції відділу.</w:t>
      </w:r>
    </w:p>
    <w:p w:rsidR="00D008E3" w:rsidRPr="00D008E3" w:rsidP="00D008E3" w14:paraId="40C9E214" w14:textId="7777777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8"/>
          <w:lang w:eastAsia="ru-RU"/>
        </w:rPr>
        <w:t>3.19. Виконує інші доручення начальника управління, які входять до повноважень відділу.</w:t>
      </w:r>
    </w:p>
    <w:p w:rsidR="00D008E3" w:rsidRPr="00D008E3" w:rsidP="00D008E3" w14:paraId="1BF2F415" w14:textId="77777777">
      <w:pPr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008E3" w:rsidRPr="00D008E3" w:rsidP="00D008E3" w14:paraId="528A82CC" w14:textId="77777777">
      <w:pPr>
        <w:spacing w:after="0" w:line="240" w:lineRule="auto"/>
        <w:ind w:left="-140"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008E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4. Права та обов’язки відділу</w:t>
      </w:r>
    </w:p>
    <w:p w:rsidR="00D008E3" w:rsidRPr="00D008E3" w:rsidP="00D008E3" w14:paraId="26C8BCA7" w14:textId="77777777">
      <w:pPr>
        <w:spacing w:after="0" w:line="240" w:lineRule="auto"/>
        <w:ind w:left="-140"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008E3" w:rsidRPr="00D008E3" w:rsidP="00D008E3" w14:paraId="7DFA25C3" w14:textId="77777777">
      <w:pPr>
        <w:spacing w:after="0" w:line="240" w:lineRule="auto"/>
        <w:ind w:left="-140"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4.1. Одержувати в установленому законодавством порядку від інших органів місцевого самоврядування, підприємств, установ та організацій усіх форм власності інформацію, документи та інші матеріали, необхідні для виконання покладених на нього завдань.</w:t>
      </w:r>
    </w:p>
    <w:p w:rsidR="00D008E3" w:rsidRPr="00D008E3" w:rsidP="00D008E3" w14:paraId="0087948B" w14:textId="77777777">
      <w:pPr>
        <w:spacing w:after="0" w:line="240" w:lineRule="auto"/>
        <w:ind w:left="-140"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4.2. Здійснювати контроль за своєчасне прийняття рішень про призначення та виплати всіх видів соціальних допомог, компенсацій.</w:t>
      </w:r>
    </w:p>
    <w:p w:rsidR="00D008E3" w:rsidRPr="00D008E3" w:rsidP="00D008E3" w14:paraId="6C5A3EC8" w14:textId="77777777">
      <w:pPr>
        <w:spacing w:after="0" w:line="240" w:lineRule="auto"/>
        <w:ind w:left="-140"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4.3. Співпрацювати з спеціалістами органів місцевого самоврядування у розгляді питань, що належать до компетенції відділу.</w:t>
      </w:r>
    </w:p>
    <w:p w:rsidR="00D008E3" w:rsidRPr="00D008E3" w:rsidP="00D008E3" w14:paraId="5D2777E4" w14:textId="77777777">
      <w:pPr>
        <w:tabs>
          <w:tab w:val="left" w:pos="567"/>
        </w:tabs>
        <w:spacing w:after="0" w:line="240" w:lineRule="auto"/>
        <w:ind w:left="-140" w:right="-18" w:firstLine="424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4.4. Вносити пропозиції щодо вдосконалення роботи відділу.</w:t>
      </w:r>
    </w:p>
    <w:p w:rsidR="00D008E3" w:rsidRPr="00D008E3" w:rsidP="00D008E3" w14:paraId="4E2F4729" w14:textId="77777777">
      <w:pPr>
        <w:spacing w:after="0" w:line="240" w:lineRule="auto"/>
        <w:ind w:left="-140" w:right="-18" w:firstLine="424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4.5. Вивчати і розглядати пропозиції, заяви і скарги громадян стосовно питань, віднесених до компетенції відділу.</w:t>
      </w:r>
    </w:p>
    <w:p w:rsidR="00D008E3" w:rsidRPr="00D008E3" w:rsidP="00D008E3" w14:paraId="06C9C7DD" w14:textId="77777777">
      <w:pPr>
        <w:spacing w:after="0" w:line="240" w:lineRule="auto"/>
        <w:ind w:left="-140" w:right="-18"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4.6. Користуватись в установленому порядку інформаційними базами органів виконавчої влади, системами зв’язку і комунікацій, мережами спеціального зв’язку та іншими технічними засобами.</w:t>
      </w:r>
    </w:p>
    <w:p w:rsidR="00D008E3" w:rsidRPr="00D008E3" w:rsidP="00D008E3" w14:paraId="06052635" w14:textId="77777777">
      <w:pPr>
        <w:spacing w:after="0" w:line="240" w:lineRule="auto"/>
        <w:ind w:left="-140" w:right="-18" w:firstLine="424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4.7. Скликати в установленому порядку наради з питань компетенції відділу.</w:t>
      </w:r>
    </w:p>
    <w:p w:rsidR="00D008E3" w:rsidRPr="00D008E3" w:rsidP="00D008E3" w14:paraId="0E97663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08E3" w:rsidRPr="00D008E3" w:rsidP="00D008E3" w14:paraId="61393733" w14:textId="77777777">
      <w:pPr>
        <w:spacing w:after="0" w:line="240" w:lineRule="auto"/>
        <w:ind w:left="27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08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Структура та керівництво відділу</w:t>
      </w:r>
    </w:p>
    <w:p w:rsidR="00D008E3" w:rsidRPr="00D008E3" w:rsidP="00D008E3" w14:paraId="6B079CF4" w14:textId="77777777">
      <w:pPr>
        <w:spacing w:after="0" w:line="240" w:lineRule="auto"/>
        <w:ind w:left="27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08E3" w:rsidRPr="00D008E3" w:rsidP="00D008E3" w14:paraId="1E1D3F65" w14:textId="7777777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8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D008E3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Відділ очолює начальник, який призначається на посаду і звільняється з посади міським головою у порядку, визначеному законодавством України.</w:t>
      </w:r>
    </w:p>
    <w:p w:rsidR="00D008E3" w:rsidRPr="00D008E3" w:rsidP="00D008E3" w14:paraId="6315B7D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Начальник відділу: </w:t>
      </w:r>
    </w:p>
    <w:p w:rsidR="00D008E3" w:rsidRPr="00D008E3" w:rsidP="00D008E3" w14:paraId="5339BA9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Організовує роботу відділу з виконання покладених на нього завдань, забезпечує виконання функцій відділу, виконання плану роботи управління з питань, що стосуються відділу.</w:t>
      </w:r>
    </w:p>
    <w:p w:rsidR="00D008E3" w:rsidRPr="00D008E3" w:rsidP="00D008E3" w14:paraId="68B93C9A" w14:textId="77777777">
      <w:pPr>
        <w:shd w:val="clear" w:color="auto" w:fill="FFFFFF"/>
        <w:spacing w:before="25"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Безпосередньо, своєчасно та точно виконує покладені на нього обов’язки, рішення органів місцевого самоврядування та виконавчих органів, розпорядження та вказівки керівника, вдосконалює свою роботу, підвищує кваліфікацію.</w:t>
      </w:r>
    </w:p>
    <w:p w:rsidR="00D008E3" w:rsidRPr="00D008E3" w:rsidP="00D008E3" w14:paraId="2556CDCB" w14:textId="77777777">
      <w:pPr>
        <w:shd w:val="clear" w:color="auto" w:fill="FFFFFF"/>
        <w:spacing w:before="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Розподіляє службові обов’язки між працівниками відділу та координує їх роботу. </w:t>
      </w:r>
    </w:p>
    <w:p w:rsidR="00D008E3" w:rsidRPr="00D008E3" w:rsidP="00D008E3" w14:paraId="0E21A32A" w14:textId="77777777">
      <w:pPr>
        <w:shd w:val="clear" w:color="auto" w:fill="FFFFFF"/>
        <w:spacing w:before="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</w:pPr>
      <w:r w:rsidRPr="00D008E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- Підписує та перевіряє особові справи отримувачів державних соціальних допомог та допомоги внутрішньо переміщеним особам.</w:t>
      </w:r>
    </w:p>
    <w:p w:rsidR="00D008E3" w:rsidRPr="00D008E3" w:rsidP="00D008E3" w14:paraId="3B7D417F" w14:textId="77777777">
      <w:pPr>
        <w:shd w:val="clear" w:color="auto" w:fill="FFFFFF"/>
        <w:spacing w:before="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</w:pPr>
      <w:r w:rsidRPr="00D008E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- Організовує, регулює та контролює своєчасний та якісний розгляд працівниками звернень від громадян, підприємств, установ і організацій </w:t>
      </w:r>
      <w:r w:rsidRPr="00D008E3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з питань, що належать </w:t>
      </w:r>
      <w:r w:rsidRPr="00D008E3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до компетенції відділу, та вживає відповідних заходів. </w:t>
      </w:r>
    </w:p>
    <w:p w:rsidR="00D008E3" w:rsidRPr="00D008E3" w:rsidP="00D008E3" w14:paraId="4F468AAA" w14:textId="77777777">
      <w:pPr>
        <w:shd w:val="clear" w:color="auto" w:fill="FFFFFF"/>
        <w:spacing w:before="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</w:pPr>
      <w:r w:rsidRPr="00D008E3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- </w:t>
      </w:r>
      <w:r w:rsidRPr="00D008E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 участь у підготовці проектів рішень міської ради, виконавчого комітету</w:t>
      </w:r>
      <w:r w:rsidRPr="00D008E3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>.</w:t>
      </w:r>
    </w:p>
    <w:p w:rsidR="00D008E3" w:rsidRPr="00D008E3" w:rsidP="00D008E3" w14:paraId="60427A51" w14:textId="77777777">
      <w:pPr>
        <w:shd w:val="clear" w:color="auto" w:fill="FFFFFF"/>
        <w:spacing w:before="25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Веде особистий прийом громадян, розглядає пропозиції, заяви і скарги, вживає заходи щодо усунення причин, які викликають скарги.</w:t>
      </w:r>
    </w:p>
    <w:p w:rsidR="00D008E3" w:rsidRPr="00D008E3" w:rsidP="00D008E3" w14:paraId="715B581B" w14:textId="7777777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Здійснює контроль за трудовою та виконавчою дисципліною та етикою поведінки працівників відділу.</w:t>
      </w:r>
    </w:p>
    <w:p w:rsidR="00D008E3" w:rsidRPr="00D008E3" w:rsidP="00D008E3" w14:paraId="584FE61D" w14:textId="7777777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8E3" w:rsidRPr="00D008E3" w:rsidP="00D008E3" w14:paraId="0C3BCC5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Працівники відділу призначаються на посаду та звільняються з посади згідно чинного законодавства в установленому законом порядку. </w:t>
      </w:r>
    </w:p>
    <w:p w:rsidR="00D008E3" w:rsidRPr="00D008E3" w:rsidP="00D008E3" w14:paraId="6D1BDFD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Працівники відділу несуть відповідальність за:</w:t>
      </w:r>
    </w:p>
    <w:p w:rsidR="00D008E3" w:rsidRPr="00D008E3" w:rsidP="00D008E3" w14:paraId="6167A6C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Недотримання вимог Конституції України, чинного законодавства.</w:t>
      </w:r>
    </w:p>
    <w:p w:rsidR="00D008E3" w:rsidRPr="00D008E3" w:rsidP="00D008E3" w14:paraId="60751DF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Недостовірність даних, які надаються керівництву та іншим установам і організаціям, з якими співпрацює відділ.</w:t>
      </w:r>
    </w:p>
    <w:p w:rsidR="00D008E3" w:rsidRPr="00D008E3" w:rsidP="00D008E3" w14:paraId="080C77F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Належне збереження довіреної інформації з обмеженим доступом.</w:t>
      </w:r>
    </w:p>
    <w:p w:rsidR="00D008E3" w:rsidRPr="00D008E3" w:rsidP="00D008E3" w14:paraId="6163C8C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Вияв неповаги до честі і гідності людини.</w:t>
      </w:r>
    </w:p>
    <w:p w:rsidR="00D008E3" w:rsidRPr="00D008E3" w:rsidP="00D008E3" w14:paraId="4C1B3A8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8"/>
          <w:lang w:eastAsia="ru-RU"/>
        </w:rPr>
        <w:t>- Відповідальність за повноту, якість та своєчасність виконання покладених цим положенням на відділ завдань та функцій несе начальник відділу.</w:t>
      </w:r>
    </w:p>
    <w:p w:rsidR="00D008E3" w:rsidRPr="00D008E3" w:rsidP="00D008E3" w14:paraId="4BA1805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Ступінь відповідальності працівників відділу встановлюється у відповідних посадових інструкціях. </w:t>
      </w:r>
    </w:p>
    <w:p w:rsidR="00D008E3" w:rsidRPr="00D008E3" w:rsidP="00D008E3" w14:paraId="0DC5A35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8E3" w:rsidRPr="00D008E3" w:rsidP="00D008E3" w14:paraId="7218CFC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08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Взаємовідносини відділу з іншими підрозділами</w:t>
      </w:r>
    </w:p>
    <w:p w:rsidR="00D008E3" w:rsidRPr="00D008E3" w:rsidP="00D008E3" w14:paraId="3CE7A01E" w14:textId="77777777">
      <w:pPr>
        <w:spacing w:after="0" w:line="240" w:lineRule="auto"/>
        <w:ind w:left="27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08E3" w:rsidRPr="00D008E3" w:rsidP="00D008E3" w14:paraId="1CF679F0" w14:textId="7777777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6.1 Відділ в установленому законодавством порядку та у межах повноважень взаємодіє з іншими відділами управління, відділами інших органів місцевого самоврядування, а також з підприємствами, установами, громадянами та об’єднаннями громадян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нього завдань та здійснення запланованих заходів.</w:t>
      </w:r>
    </w:p>
    <w:p w:rsidR="00D008E3" w:rsidRPr="00D008E3" w:rsidP="00D008E3" w14:paraId="36B0BA4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8E3" w:rsidRPr="00D008E3" w:rsidP="00D008E3" w14:paraId="34E6808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08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Pr="00D00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08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Заключна частина </w:t>
      </w:r>
    </w:p>
    <w:p w:rsidR="00D008E3" w:rsidRPr="00D008E3" w:rsidP="00D008E3" w14:paraId="09DD428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8E3" w:rsidRPr="00D008E3" w:rsidP="00D008E3" w14:paraId="084E61E8" w14:textId="7777777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Зміни в положення про управління затверджуються міською радою.</w:t>
      </w:r>
    </w:p>
    <w:p w:rsidR="00D008E3" w:rsidRPr="00D008E3" w:rsidP="00D008E3" w14:paraId="420EB67B" w14:textId="7777777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8E3">
        <w:rPr>
          <w:rFonts w:ascii="Times New Roman" w:eastAsia="Times New Roman" w:hAnsi="Times New Roman" w:cs="Times New Roman"/>
          <w:sz w:val="28"/>
          <w:szCs w:val="28"/>
          <w:lang w:eastAsia="ru-RU"/>
        </w:rPr>
        <w:t>7.2. Реорганізація та ліквідація управління проводиться за рішенням міської ради.</w:t>
      </w:r>
    </w:p>
    <w:p w:rsidR="00D008E3" w:rsidRPr="00D008E3" w:rsidP="00D008E3" w14:paraId="497B652C" w14:textId="7777777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8E3" w:rsidRPr="00D008E3" w:rsidP="00D008E3" w14:paraId="1DE536AF" w14:textId="77777777">
      <w:pPr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F7CAD" w:rsidRPr="00EE06C3" w:rsidP="00D008E3" w14:paraId="5FF0D8BD" w14:textId="6EA08D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8E3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Міський</w:t>
      </w:r>
      <w:r w:rsidRPr="00D008E3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голова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                   </w:t>
      </w:r>
      <w:r w:rsidRPr="00D008E3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Ігор</w:t>
      </w:r>
      <w:r w:rsidRPr="00D008E3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008E3" w:rsidR="00D008E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3C4D6E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E6BBD"/>
    <w:rsid w:val="00BF532A"/>
    <w:rsid w:val="00C200C4"/>
    <w:rsid w:val="00C43B0B"/>
    <w:rsid w:val="00C72BF6"/>
    <w:rsid w:val="00CB633A"/>
    <w:rsid w:val="00CB7665"/>
    <w:rsid w:val="00D008E3"/>
    <w:rsid w:val="00D0108E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4DDEFCB3-A895-4110-BA4A-6A1489FC0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D00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008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80E41"/>
    <w:rsid w:val="000B4431"/>
    <w:rsid w:val="000E7ADA"/>
    <w:rsid w:val="001043C3"/>
    <w:rsid w:val="0019083E"/>
    <w:rsid w:val="00213E54"/>
    <w:rsid w:val="003F0BE6"/>
    <w:rsid w:val="004D1168"/>
    <w:rsid w:val="007660A4"/>
    <w:rsid w:val="00767368"/>
    <w:rsid w:val="00934C4A"/>
    <w:rsid w:val="00A51DB1"/>
    <w:rsid w:val="00AE1036"/>
    <w:rsid w:val="00C200C4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7510</Words>
  <Characters>4282</Characters>
  <Application>Microsoft Office Word</Application>
  <DocSecurity>8</DocSecurity>
  <Lines>35</Lines>
  <Paragraphs>23</Paragraphs>
  <ScaleCrop>false</ScaleCrop>
  <Company/>
  <LinksUpToDate>false</LinksUpToDate>
  <CharactersWithSpaces>11769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23</cp:revision>
  <dcterms:created xsi:type="dcterms:W3CDTF">2023-03-27T06:26:00Z</dcterms:created>
  <dcterms:modified xsi:type="dcterms:W3CDTF">2025-02-27T06:28:00Z</dcterms:modified>
</cp:coreProperties>
</file>