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RPr="00B11D90" w:rsidP="001C5C7D" w14:paraId="13F20153" w14:textId="2442538B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B11D90">
        <w:rPr>
          <w:rFonts w:ascii="Times New Roman" w:hAnsi="Times New Roman" w:cs="Times New Roman"/>
          <w:sz w:val="24"/>
          <w:szCs w:val="24"/>
        </w:rPr>
        <w:t>Додаток</w:t>
      </w:r>
      <w:r w:rsidRPr="00B11D90" w:rsidR="00951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3A7" w:rsidRPr="00B11D90" w:rsidP="00B11D90" w14:paraId="3A87467F" w14:textId="13A8FFA1">
      <w:pPr>
        <w:spacing w:after="0"/>
        <w:ind w:left="92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1D90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="001C5C7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B11D90">
        <w:rPr>
          <w:rFonts w:ascii="Times New Roman" w:hAnsi="Times New Roman" w:cs="Times New Roman"/>
          <w:color w:val="000000"/>
          <w:sz w:val="24"/>
          <w:szCs w:val="24"/>
        </w:rPr>
        <w:t>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</w:t>
      </w:r>
      <w:r w:rsidR="001C5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1D90">
        <w:rPr>
          <w:rFonts w:ascii="Times New Roman" w:hAnsi="Times New Roman" w:cs="Times New Roman"/>
          <w:color w:val="000000"/>
          <w:sz w:val="24"/>
          <w:szCs w:val="24"/>
        </w:rPr>
        <w:t>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2007-88-08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9"/>
        <w:gridCol w:w="1091"/>
        <w:gridCol w:w="1238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7875312A" w14:textId="77777777" w:rsidTr="00B11D90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4452331D" w14:textId="77777777">
            <w:pPr>
              <w:jc w:val="center"/>
              <w:rPr>
                <w:rFonts w:ascii="Times New Roman" w:hAnsi="Times New Roman" w:cs="Times New Roman"/>
              </w:rPr>
            </w:pPr>
            <w:permStart w:id="1" w:edGrp="everyone"/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207FBBD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1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5F56454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 фінансуванні з міського бюджету (тис.грн)</w:t>
            </w:r>
          </w:p>
          <w:p w:rsidR="00F923A7" w:rsidP="00F44067" w14:paraId="0BAC9FA5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48F08AA" w14:textId="77777777" w:rsidTr="00B11D90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42EC09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742BB2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76E7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923A7" w:rsidP="00F44067" w14:paraId="2BA44CE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рік</w:t>
            </w:r>
          </w:p>
          <w:p w:rsidR="00F923A7" w:rsidP="00F44067" w14:paraId="5926B8DE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8F08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923A7" w:rsidP="00F44067" w14:paraId="33338CD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рік</w:t>
            </w:r>
          </w:p>
          <w:p w:rsidR="00F923A7" w:rsidP="00F44067" w14:paraId="5BAE286F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5203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923A7" w:rsidP="00F44067" w14:paraId="3C5CB21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3A7" w:rsidP="00F44067" w14:paraId="4B291AD6" w14:textId="77777777">
            <w:pPr>
              <w:ind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02F74E99" w14:textId="77777777">
            <w:pPr>
              <w:ind w:right="-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рік</w:t>
            </w:r>
          </w:p>
        </w:tc>
      </w:tr>
      <w:tr w14:paraId="5D70218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5E4C4D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3A7" w:rsidP="00F44067" w14:paraId="304EE5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D8DED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E9BB1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BB4B2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3F034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6E0BD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C92EC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13F21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3C255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72510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79B574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</w:tr>
      <w:tr w14:paraId="381A95A7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1C3E12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2A0B70F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оплату комунальних послуг та енергоносіїв; 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Lohit Devanagari"/>
                <w:color w:val="000000"/>
                <w:lang w:eastAsia="en-US"/>
              </w:rPr>
              <w:t xml:space="preserve">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</w:t>
            </w:r>
            <w:r>
              <w:rPr>
                <w:rFonts w:ascii="Times New Roman" w:hAnsi="Times New Roman" w:cs="Times New Roma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для відділення гемодіалізу, папір, тонери, катреджи, </w:t>
            </w:r>
            <w:r>
              <w:rPr>
                <w:rFonts w:ascii="Times New Roman" w:hAnsi="Times New Roman" w:cs="Times New Roman"/>
              </w:rPr>
              <w:t>мережеве обладнання та витратні матеріали для комп’ютерного обладнання та інш.),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транфузіологічному відділенні та кухні, ТО водопідготовки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кислородних балонів, монометрів,заправка катреджів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9B8E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45690,4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C5B5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DED4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9862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0592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D3C4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1F78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59461,228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53F4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E725B9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D9F01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A88E3B7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EC015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FCEA2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AFE2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214,825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8432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9E09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CD96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0C07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9138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3CB5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19AB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CC0A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DB101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1474255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094AE9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2F97DF0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>
              <w:rPr>
                <w:rFonts w:ascii="Times New Roman" w:hAnsi="Times New Roman" w:cs="Times New Roman"/>
                <w:lang w:eastAsia="en-US"/>
              </w:rPr>
              <w:t>з гострою коронавірусною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613F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D946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6920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21F5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CE46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82D1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9E98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556C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C2720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41B95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E8218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5C8AD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EBD229F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громади,представникам Добровільного формування Броварської територіальної громади.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E5D8C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2231,566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4B9E1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A0AB1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39E2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C1AB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E8BE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DCFC5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6E505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22DE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3BF95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605595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F5B36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93BFE0D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8E0E4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413,2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C717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D7DC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291C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42BB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32B8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E637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DBBC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E9C9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9E6CA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A6C64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64169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66E8AE6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9D34F3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A9259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B8CEF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BBF2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5339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DE09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D2EA9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37D0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529E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69BF2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6EAC87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41227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784332D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адресою: вул.Шевченка,14, м. Бровари  Київської області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AC0ED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C2A2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D94D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7B0B5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B6EAE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271A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73D7D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0E87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167AF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1D296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5E128D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818FC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1899C57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3FA2D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3710,4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5758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EE79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AA1D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2F97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C97A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6DE9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AD55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BF68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9289B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7C4EB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9E920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F8B8293" w14:textId="7777777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проведення поточного ремонту системи вентиляції відділення стерилізації КНП “БРОВАРСЬКА БАГАТОПРОФІЛЬНА КЛІНІЧНА ЛІКАРНЯ” за адресою: вул.Шевченка,14,</w:t>
            </w:r>
          </w:p>
          <w:p w:rsidR="00F923A7" w:rsidP="00F44067" w14:paraId="561D25BB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3D592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789,6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927F1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237A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0F96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0123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1C269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62DC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C08F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3C2A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22FCA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19C6D0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1E565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873CC39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6E6FB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2026,14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BF89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0FC5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14A0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1664B0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59D8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DD4DD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3701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364E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D80CF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B240B3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103D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F0A9C90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підключення та введення в експлуатацію дизельної станції за адресою: вул. Шевченка,14 м. Бровари Київської області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5251D3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294,1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DEF6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A4D6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B30E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146D7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CF66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8E76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5C5D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81C4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B4A44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1CD70A9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0D002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70FB053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підключення та введення в експлуатацію дизельної станції за адресою: вул. Ярослава Мудрого, 47 м. Бровари Київської області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EC492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283,1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BE3C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3029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AA16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31A9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4242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EB76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3C97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87AD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C2210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D76586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167E7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A2EA67F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поточний ремонт по заміні кабелю від ТП-10/0,4 кВ № 1325 до ТП-10/0,4кВ № 592 на території Лікарні за адресою: вул. Шевченка,14 м. Бровари Київської області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B60BC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334,9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EEF9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F800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4A29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28B8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3DBBA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544D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C1D01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BE50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31B68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229DF5A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02A84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A201F1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аварійний поточний ремонт підстанції ТП — 10/0,4 кВ   № 592 на території КНП “БРОВАРСЬКА БАГАТОПРОФІЛЬНА КЛІНІЧНА ЛІКАРНЯ” за адресою: вул.Шевченка, 14, м.Бровари Київської обл.»,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562DE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2B70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97F9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84DA5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C12C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C3CA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2E6B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D605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A33A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90EA7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86ACB9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B6A61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B30207A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киснепостачання в КНП “БРОВАРСЬКА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БАГАТОПРОФІЛЬНА КЛІНІЧНА ЛІКАРНЯ” за адресою: вул. Шевченка,14, м. Бровари Київської області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5AAA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50D9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A862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D3AE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E327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B67C0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4A9D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92A7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409B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9A1AD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C1823D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B9D20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5FD7283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«Реконструкція системи киснепостачання в КНП «Броварська багатопрофільна клінічна лікарня» за адресою: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куб.м.). Підключення модульної кисневої станції. Введення в експлуатацію.)»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1ED77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3DD6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61F6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3D61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C064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EA87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5333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E24D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CCE8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EF51A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2F9B4B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522B1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EF9203A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Авторський нагляд за обєктом  «Реконструкція системи киснепостачання в КНП «Броварська багатопрофільна клінічна лікарня» за адресою: вул.Шевченка,14, м. Бровари Київської області «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564C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D203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E3ED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09C0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1B57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FE49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5A92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A104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408E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79826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B821F81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097B1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66ED80C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Технагляд за обєктом  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 в КНП «Броварська багатопрофільна клінічна лікарня» за адресою: вул.Шевченка,14, м. Бровари Київської області»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56305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E706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E1E5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2828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B5E7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89B0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4639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1249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90C7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B4D31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F38E4C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9FF64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5C88E70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Обстеження та оцінка технічного стану 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0D28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C8E1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6E03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59531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A588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6331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6DDB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8E8B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83A3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52B0A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8CC4DA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4AC93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BA6A24F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Виготовлення проектно-кошторисної документації по  обєкту « Капітальний ремонт нежитлових приміщень по вул. Шевченка,14 в м. Бровари Київської обл. в яких розміщені електропарогенераторна та газопарогенераторна(котельний зал)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AD68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1983C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847A8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1974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BA483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66AF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B792A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4F7C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647E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051AF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AF94DB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0CC75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EB9552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ангіоневрологічному відділенні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адресою: вул. Шевченка,14, м. Бровари Київської області”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04D6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AF10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1B40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854B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EC0B6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3374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0C32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EE9F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6D9E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677BF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FA9213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92727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E1A47F9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Капітальний ремонт системи постачання медичного кисню в ангіоневрологічному відділенні КНП “БРОВАРСЬКА БАГАТОПРОФІЛЬНА КЛІНІЧНА ЛІКАРНЯ” за адресою: вул. Шевченка,14, м. Бровари Київської області”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4807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4EF71D" w14:textId="77777777">
            <w:pPr>
              <w:snapToGrid w:val="0"/>
              <w:ind w:left="-113"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6AF1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CB3E6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AFE5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0DB8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730B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97DB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4C56C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4EE74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65A11C1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9C2D41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2506E6C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Вузол редукційний в ангіоневрологічне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A8F1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65464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9A0D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F2EB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3921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BE0E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82E45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3D14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4B1A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850FF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F2A1CC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867D9A1" w14:textId="7777777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314B806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E4A3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5DB5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1579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D6BA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BE4D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1BE17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9508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468DD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F808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777EF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951BB9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D9E6D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1CABAD4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6E43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2F32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AF87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FE45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B44E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313D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0BA7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3016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EEF3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30BDE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3E40BC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F964B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3E6B6F0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Автоматичний гематологічний аналізатор Medonik M-серія M 32S BD  АвтоРідер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04E9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755B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378A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D43F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867C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7642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E944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E6CE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974B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33002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A570EC0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EA3C1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B463C48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Прилад для реєстрації отоакустичної емісії- Аудіометр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83771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7D6F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190A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BC66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C242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8EBC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3D676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993A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53A2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D914D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221EF8F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8DDC1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E46DF9D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Комкоплекс спірографічний спироком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FD4E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BCFE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86DE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23F5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7FDF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B052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544B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F42E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A626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10D9B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4E2845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AF045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EA9DF5D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Холтерівська  система ЕКГ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EAA6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0D49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BA73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F604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10E3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06E9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33F5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6C38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BB25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18CE2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AC4160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0FC9D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629ACAA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Електроенцефолограф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D1DE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5A98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8B0E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C81A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AF4A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BC4C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D93D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14DE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A5D5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107FE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460427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F8DED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2E6A51B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Лазер хірургічний діодний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58EC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686A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3D859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FDE6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9312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4850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5572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10FA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5C75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F225D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165E1C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BE347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93C77B0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Переносний мобільний запаювач для запаювання трубок, контейнерів для крові з літій- іонною батареєю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C86C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70135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79E5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7275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1DB1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363E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FECF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5DE3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FF11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4440A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7888D8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C944C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03AC72B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Імунохроматографічний експрес-аналізатор для визначення тропоніну та Д-димеру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F78E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92BEB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0432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1D17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0EB7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ACD0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CDEA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A10A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2605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BA517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22DB66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CAA28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6D4C9D3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C4F7E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ADBB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3ECA7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E691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60B5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248A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ECAA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689C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4F80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C0EE3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C0EFF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BB2F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E14C121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для одягу- 4 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D41C7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8618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6B90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8C0C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DAAA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C585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8F0F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63EC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792F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815CF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6522639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FC28D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5C11EFB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ШМ-Д- 5шт.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CE38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E58BF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C929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5AD9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63FE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235B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6B02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51DD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B68A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FF648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C16F49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8913A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6722957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Столики анастезіолога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A8C9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4C8D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CAB6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CD39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1627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F7D6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FD8E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3F72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27A3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8C36C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29B636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7B31C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D60EDE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9449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E6F4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3CF1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F8D4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F807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E3221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44F7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E13B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A5DA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8C96E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3DD154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40AD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25FF21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Системи зовнішньої ортопедичної фіксації, типу Ілізарова (160 мм нержавіюча сталь-2шт.;180мм,нержавіюча сталь-2шт) в центр </w:t>
            </w:r>
            <w:r>
              <w:rPr>
                <w:rFonts w:ascii="Times New Roman" w:hAnsi="Times New Roman" w:cs="Times New Roman"/>
                <w:color w:val="000000"/>
              </w:rPr>
              <w:t>«Травматології та ортопедичної реабілітації»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D750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2F40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D6F6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B120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4743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FD6D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750D7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36CA4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F4CB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F3734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12E9C2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38639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F51507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8975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5FEC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11FE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5653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D4DD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C3127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BE48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2E9D3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F5167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0FB3B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DC05A7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42907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25218476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>
              <w:rPr>
                <w:rFonts w:ascii="Times New Roman" w:hAnsi="Times New Roman" w:cs="Times New Roman"/>
              </w:rPr>
              <w:t>в ангіоневрологічне відділення 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1E35E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A4F1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E228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33E0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4461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6338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38067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FF6E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539C8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4CF3F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457D553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75C41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9573D3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медичного обладнання — Автоматизована система капілярного електрофорезу зі стартовим набором витратних матеріалівроки»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D4F5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EE11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18A7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DA19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23F2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1623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5109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DBB9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15A16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82311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CC7E3E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89FBE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3582273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тонометра та медичних вагів з ростоміром  для військово-лікарськї комісії Броварського РТЦК та СП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2E75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C7127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F4FE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D97A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4D83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A989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061B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6581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3293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A5869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AFF6AB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B7FC9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0586109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8F66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5704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E5A79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E391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5CBB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89B14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7DDA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363E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F533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7BC39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0E5E1F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3AEAA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EC27DC0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закупівлю Стельового підйомника з підйом ним </w:t>
            </w:r>
            <w:r>
              <w:rPr>
                <w:rFonts w:ascii="Times New Roman" w:hAnsi="Times New Roman" w:cs="Times New Roman"/>
              </w:rPr>
              <w:t>кронштейном, підвісною рейковою та зарядною системами 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65EF1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66E2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01C9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AF30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194,798</w:t>
            </w:r>
          </w:p>
          <w:p w:rsidR="00F923A7" w:rsidP="00F44067" w14:paraId="63DCCC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A590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A61F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161B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25FF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C8D8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51FD2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F48DA2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E1B0A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E7AA2FB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CB53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57A0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CA97C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1FC8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4936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B3AF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5B42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0F25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0DA0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3DD63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EBD07E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8E6BB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6C25DCF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закупівлю: сходи для відновлення навиків ходьби з похилою рамкою с/Ув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995BB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44D7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1800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D758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5EE1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05C6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9C1B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D6D3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6AF7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7A7E3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CA41EB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4E47D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CBC439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виробів медичного призначення для надання хірургічної допомоги пацієнтам у відділення нейросудинної ендоваскулярної хірургії “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7927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E011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132C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A416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F92E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8B98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587D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CCAC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F037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AA024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A1330C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F3AA3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7A16B83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вул.Шевченка,14 в м. Бровари Київської обл.»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A666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B053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71A5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E146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5706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9CA8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3E8F6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3B36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93DF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8E812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F62627A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D43E2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0599F70" w14:textId="77777777">
            <w:pPr>
              <w:pStyle w:val="a4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На виготовлення проектно-кошторисної документації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4675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2741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0A44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F91F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3761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960F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EBB2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2CE1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C27A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6EDE4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09E8D4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C68B3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7B9D19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обл.».Коригування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A992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6F98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48D4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07F1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D4A6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FDE8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1D491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E4E5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470D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AEEA7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53FF05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D9E10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3E3D5A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>
              <w:rPr>
                <w:rFonts w:ascii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8752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6BA6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EC39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55BB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0EDE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7F92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1A20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85DAF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1E17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669D5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C49EA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0F4D3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B5F42D4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>
              <w:rPr>
                <w:rFonts w:ascii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9397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19BE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A2BC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201B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C0DD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EE28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9F0B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9B13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341E0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141E3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A03B6C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D081A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AF26CC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>
              <w:rPr>
                <w:rFonts w:ascii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143E3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781A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90DA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1997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ED580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A45D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9F09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4C07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D84E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345DB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C65B5D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B8746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F9C4FC4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>
              <w:rPr>
                <w:rFonts w:ascii="Times New Roman" w:hAnsi="Times New Roman" w:cs="Times New Roman"/>
                <w:color w:val="000000"/>
              </w:rPr>
              <w:t>бронхоскоп в пульмонологічне відділення»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AACF2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D1093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5A81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2CD0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3D95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F9FBA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C6D1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6CA6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2C34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8F8D0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99C022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4FE0C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13D7BD3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>
              <w:rPr>
                <w:rFonts w:ascii="Times New Roman" w:hAnsi="Times New Roman" w:cs="Times New Roman"/>
                <w:color w:val="000000"/>
              </w:rPr>
              <w:t>принтер до комплексу спірографічного “СПИРОКОМ”»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C40A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CDB0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02B8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79CE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5ED7A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78E9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939F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5CCF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A05E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35E09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62E034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10C23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9BDDD8E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Апарат </w:t>
            </w:r>
            <w:r>
              <w:rPr>
                <w:rFonts w:ascii="Times New Roman" w:hAnsi="Times New Roman" w:cs="Times New Roman"/>
                <w:color w:val="000000"/>
              </w:rPr>
              <w:t>для транскраніальної магнітної стимуляція STM9000 STANDARD, EBNeuro Італія в реабілітаційне відділення»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E93C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C578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A970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648BB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532E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3995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1C9E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F9E6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FF22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4E091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277031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E3F85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6014FC6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>
              <w:rPr>
                <w:rFonts w:ascii="Times New Roman" w:hAnsi="Times New Roman" w:cs="Times New Roman"/>
                <w:color w:val="000000"/>
              </w:rPr>
              <w:t>система моніторингу Galileo NExT v. 2 Bipolar Channels [версія Портативна]  EBNeuro Італія 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5E63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0CC6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1B44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2A42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333E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DED9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4BBA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4846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B6DC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2264D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E545A8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ABF0F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EB25E2A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Пральні машинки та сушилка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D33A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70EC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3650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CE0D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EF3A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A24C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4E8B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407E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41B8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B42D7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343BD0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52296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3AEBDBD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5D0E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FF22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D947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DA296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182C8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1432D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4450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C7B1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4024C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74593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412D25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8B64B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48862B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</w:t>
            </w:r>
            <w:r>
              <w:rPr>
                <w:rFonts w:ascii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3F7D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1CF45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A11C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DB52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0AD4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79B0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84C5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90AD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6675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6C58F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4E3D80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11D47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B4339B0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0914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5779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E019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3786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2DBD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D620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9C86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8DF24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9612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F463E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79D6C8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3E335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E8FCD80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виготовлення проектно-кошторисної документації по обєкту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CB67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4285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04F95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DE63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9D4C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7A40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6F8CD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F934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6314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405A5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AA3054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D5993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0794CEF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8937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1894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F554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C5E3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A817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9961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446F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6449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C58BA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30A3B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3767C1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B0F18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D2E31FE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Авторський 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40A3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AC9A7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520F2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C0011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B936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1660A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AC11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267F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E350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CA0E4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010D3C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38457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70E4FDE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Технагляд за обєктом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Бровари, вулиця Шевченка,14»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1AE6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FCD6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B97A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AA73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70AD2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3DD3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F738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2F5E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46BC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2B049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21124A3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09A3C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08225D67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Коригування проектно-кошторисної документації по обєкту «Капітальний ремонт централізованої стерилізаційної в будівлі харчоблоку Е комплексу Броварської багатопрофільної клінічної лікарні за адресою: Київська область, місто </w:t>
            </w:r>
            <w:r>
              <w:rPr>
                <w:rFonts w:ascii="Times New Roman" w:hAnsi="Times New Roman" w:cs="Times New Roman"/>
              </w:rPr>
              <w:t>Бровари, вулиця Шевченка,14»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65E1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8234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1582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2C92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FC68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46AA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5FC4B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F5F4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89FC5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479DC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D48DCC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6B764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4972976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проектно-кошторисної документації по обєкту </w:t>
            </w:r>
            <w:r>
              <w:rPr>
                <w:rFonts w:ascii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1E7F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FE6C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9247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D277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32E0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CB13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C8D2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4808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6E76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0C2D3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0E4CC3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F4A82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870E7EA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7DE7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F2AF8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99B1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3530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A196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103B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D01F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43C5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0F18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F1AC4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C391C11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47A1F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C084E8F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Поточний </w:t>
            </w:r>
            <w:r>
              <w:rPr>
                <w:rFonts w:ascii="Times New Roman" w:hAnsi="Times New Roman" w:cs="Times New Roman"/>
                <w:color w:val="000000"/>
              </w:rPr>
              <w:t xml:space="preserve">ремонт в терапевтичному корпусі – проведення кисневої магістралі та встановлення кисневих точок в отоларингологічному відділенні КНП </w:t>
            </w:r>
            <w:r>
              <w:rPr>
                <w:rFonts w:ascii="Times New Roman" w:hAnsi="Times New Roman" w:cs="Times New Roman"/>
                <w:color w:val="000000"/>
              </w:rPr>
              <w:t>«БРОВАРСЬКА БАГАТОПРОФІЛЬНА КЛІНІЧНА ЛІКАРНЯ»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BAB8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4651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C03D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01F8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B7BD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E7AE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22881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CC9A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50E6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29F81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647C44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5F693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F9731C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5CE7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1D5B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39DF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13D48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065E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71CB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8992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C985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05B1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579A1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A1C2C2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A424E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CC0173B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 закупівлю жалюзів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481E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C90B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CCCB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9AA8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74BAB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CEDE9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3667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3521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48C1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726E4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AACC1B4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5D6AF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829110A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антирабічної вакцини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7F67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B656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310C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A910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DDFE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6F41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42E9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1F7C5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6D1A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9902A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F949B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08FD3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8A1AB69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39D2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5905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3E53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0B55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FD149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FB56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3E06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18301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E1FC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DB25F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1C95C2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C8CBB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E09CF4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комунальні послуги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614C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C495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9BA2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A400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A393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588A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D4D9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8B6E4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632E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6F075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FB04C23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4E152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316CA84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6410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D81E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194D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C9D8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29041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38B7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1D631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294A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80B22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E47B3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687ADD9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65AF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D03464F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територіальних громад Броварського району Київської області за адресою: вул.Шевченка,14 м. Бровари, Київська обл.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AD32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64C4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C9D4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F099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5027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411A4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CD77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6012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CBBD0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C2C32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EAAEAE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E255B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A2DD59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часткове виконання робіт по обєкту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м.Бровари»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6823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1492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3D1D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9E41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3640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64B8A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1B92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BE29E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EEE1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A55F5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99E086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E0284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41B225E1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адресою:Київська </w:t>
            </w:r>
            <w:r>
              <w:rPr>
                <w:rFonts w:ascii="Times New Roman" w:hAnsi="Times New Roman" w:cs="Times New Roman"/>
                <w:color w:val="000000"/>
              </w:rPr>
              <w:t>обл.  м. Бровари, вулиця Шевченка, будинок 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6401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ACBA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7A87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BE66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07D3A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3CF0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ED9E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E4E6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7E54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285FF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CA03D06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EB51C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650AA6D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 xml:space="preserve">Капітальний ремонт приміщень протирадіаційних укриттів: головного корпусу  (хірургічного № 125029), терапевтичного корпусу (№ 125008), акушерського корпусу (№ 125028) КНП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БРОВАРСЬКА БАГАТОПРОФІЛЬНА КЛІНІЧНА ЛІКАРНЯ</w:t>
            </w:r>
            <w:r>
              <w:rPr>
                <w:rFonts w:ascii="MS Gothic" w:eastAsia="MS Gothic" w:hAnsi="MS Gothic" w:cs="MS Gothic"/>
                <w:color w:val="000000"/>
              </w:rPr>
              <w:t>ｻ</w:t>
            </w:r>
            <w:r>
              <w:rPr>
                <w:rFonts w:ascii="Times New Roman" w:hAnsi="Times New Roman" w:cs="Times New Roman"/>
                <w:color w:val="000000"/>
              </w:rPr>
              <w:t xml:space="preserve"> за адресою: вул.Шевченка,14 м. Бровари, Київська обл.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B022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2109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6784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49D9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224C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DB73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E517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C4EC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BCCB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8CBC7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9C022D3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A5200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6E32E4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ремонтних робіт з усунення аварії (капітальний ремонт) пасажирського ліфта в Консультаційно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72D6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A71F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7A32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CF1A2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F549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1BE8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C2B3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775B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0B27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B0429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24B39AD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B04C2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0B8F838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31738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CDCEE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2A6B4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05B42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80096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9D80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5DA5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A395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B642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E1838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AABB96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AF07A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68C6331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Прасувальний каток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C654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A0A1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6BF9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7559E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9F90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7A7A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A70B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A75A0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96D6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B757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CA729B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8F577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7BEF4DC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8755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E464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F812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F517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8FFD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2EB90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0F67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F441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74E2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B2F32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AA07BCC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3F876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5DEE786F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Уретерореноскоп в урологічне відділення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8F18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9DBA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F850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240B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FCD41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5851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74BE8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2497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4E535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85046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1C872A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B9FF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F9DDC82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2134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D5D1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CD37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CD45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F5E2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FA34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AA98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973A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9FD7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D18F6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D50061F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1E408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23A7" w:rsidP="00F44067" w14:paraId="1433667D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2EF89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6B6D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439E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B1C15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61BA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2FE1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D9C3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2A47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F832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7B747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342197F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207D3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139EEB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Маніпуляційний столик з нержавіючої сталі у відділення лікарні -20шт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871E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AD97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6A6FF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F9752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B37C4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730D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DD8C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748B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91131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3A16F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14:paraId="74E0AB2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D8CE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D776C54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Фетальний монітор - 2шт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83AC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7230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CE3B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CF10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2CAF3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EE2D3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D64C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4E0C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33026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930EC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14:paraId="0E2E1F2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A12AA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31ED5F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апарат для ультразвукового дослідження серця з функцією доплерографії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6C56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64C3D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D528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8F93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80F88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6FC7E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9CC3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FE20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F3062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E4D15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7740127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A6D8C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7B333CE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Фетальний монітор - 2шт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D75F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8989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7D4B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BF7D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311E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D6747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31D8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4C6B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3CF04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7FD30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</w:tr>
      <w:tr w14:paraId="42134BD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01147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2033FA0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Мікроскопи-2шт.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ACB6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D174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38099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7F03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C8F6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B598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7B674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9BB7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9DAC8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4974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14:paraId="5CC1B37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9526A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9D05F73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цифровий пересувний ренгенапарат(травмат.)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9EA9F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076A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C8990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46E5A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894EC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42EA3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C5392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D26B1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6606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5244D9A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1C27367F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E0E77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C02CE96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відеоколькоскоп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BC2A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7BC50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E5732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3277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2B42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9D3D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65600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C6D93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2B42F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59E120D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</w:tr>
      <w:tr w14:paraId="528FB385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7625B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356CABD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>Капітальний ремонт.Заміна пасажирського ліфта для забеспечення безперешкодного доступу моломобільних верст населення в Консультативно-діагностичному центрі КНП “БРОВАРСЬКА БАГАТОПРОФІЛЬНА КЛІНІЧНА ЛІКАРНЯ” за адресою: вул. Шевченка,14, м. Бровари Київської обл.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3AC55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55DD8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C40FC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1E3A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B15B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D1E57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007DD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8D95C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AB98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2FA2CA7" w14:textId="77777777">
            <w:pPr>
              <w:pStyle w:val="a4"/>
              <w:ind w:right="-108"/>
              <w:jc w:val="center"/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14:paraId="50EA6438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DE6DFA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D1E7DC1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>Утеплення фасаду будівлі поліклініки В комплексу  центру "Дитяча лікарня" Броварської багатопрофільної клінічної лікарні за адресою:Київська обл.  м. Бровари,  вулиця Ярослава Мудрого, будикон 47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5CB33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F8750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52033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F6B33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E90D8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5D43A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9E7B7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9850C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02B16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00167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</w:tr>
      <w:tr w14:paraId="05D0844B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B1390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88B783B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адресою:Київська обл.  м. Бровари, вулиця Шевченка, будинок 14»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9039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D0A8E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90DF7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7D320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98ED4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76F9E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3330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6D550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08DE4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1E92EE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43669DFE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B6FDE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DB4E9BD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«Капітальний ремонт приміщень будівлі моргу Ж комплексу Броварської багатопрофільної клінічної 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лікарні за адресою: Київська обл., м. Бровари, вулиця Шевченка, будинок 14»-частково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77F8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57DEA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A90AD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B6106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30F1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4AF21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DA190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A3783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EB22E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4A044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D7552F7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2C7FE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D6FDE11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A70F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F0901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77EF6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CD601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8F16C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0ED0A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0B4FB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A2A78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A54DD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4C2BA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FA848A0" w14:textId="77777777" w:rsidTr="001C5C7D">
        <w:tblPrEx>
          <w:tblW w:w="14913" w:type="dxa"/>
          <w:tblInd w:w="108" w:type="dxa"/>
          <w:tblLayout w:type="fixed"/>
          <w:tblLook w:val="0000"/>
        </w:tblPrEx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8FC8F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C290693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Ноутбук Acer Aspire 5 A515-58P-37PW- 10шт.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CEE33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92991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ABDE2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9D02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F758E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BF3AE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70C9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7EB73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EC62A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4366F3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780058D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55F6FC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F35A403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Комп'ютер: Intel Core i3 (12-го покоління) / RAM 8 ГБ / SSD 240 ГБ / LAN / Windows 11 Professional 64-bit – 10 шт.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7E1FA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35310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49AEA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62165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A3B93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AA318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DED54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4C269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15E23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377D7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D0F74C2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1467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7561B0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3FCDC24D" w14:textId="77777777">
            <w:pPr>
              <w:shd w:val="clear" w:color="auto" w:fill="FFFFFF"/>
              <w:overflowPunct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На поточний ремонт зовнішніх мереж електропостачання за адресою вул.Шевченка 12-А м. Бровари 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3A3D9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FC94E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78D5CC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D0703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51253D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CC454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2ECA7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BE954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15751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0DD204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DC914A2" w14:textId="77777777" w:rsidTr="001C5C7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4FF09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272080A3" w14:textId="77777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4F3B453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45996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6BDFC4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0276BC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201E21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3EE5EE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5EC1C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59711,228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1E190D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8472,01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3A7" w:rsidP="00F44067" w14:paraId="422705F2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3A7" w:rsidP="00F44067" w14:paraId="6E1BDBB8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14760,0</w:t>
            </w:r>
          </w:p>
        </w:tc>
      </w:tr>
    </w:tbl>
    <w:p w:rsidR="00B11D90" w:rsidP="00B933FF" w14:paraId="70595E9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11D90" w:rsidP="00B933FF" w14:paraId="102D222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B933FF" w14:paraId="18507996" w14:textId="2F8EB11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</w:t>
      </w:r>
      <w:r w:rsidR="00F923A7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F923A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1C5C7D">
      <w:headerReference w:type="default" r:id="rId4"/>
      <w:footerReference w:type="default" r:id="rId5"/>
      <w:pgSz w:w="16838" w:h="11906" w:orient="landscape"/>
      <w:pgMar w:top="1135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3081BA8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23A7" w:rsidR="00F923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053C5"/>
    <w:multiLevelType w:val="multilevel"/>
    <w:tmpl w:val="D2D4B5F6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90F530F"/>
    <w:multiLevelType w:val="multilevel"/>
    <w:tmpl w:val="5D2612D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72AF"/>
    <w:rsid w:val="000476AC"/>
    <w:rsid w:val="000D3B98"/>
    <w:rsid w:val="000D5820"/>
    <w:rsid w:val="000E7AC9"/>
    <w:rsid w:val="00136DAD"/>
    <w:rsid w:val="00196F19"/>
    <w:rsid w:val="001C5C7D"/>
    <w:rsid w:val="00211B68"/>
    <w:rsid w:val="0022588C"/>
    <w:rsid w:val="002D569F"/>
    <w:rsid w:val="002E46F7"/>
    <w:rsid w:val="002F5EB3"/>
    <w:rsid w:val="00354359"/>
    <w:rsid w:val="003735BC"/>
    <w:rsid w:val="003B2A39"/>
    <w:rsid w:val="00406094"/>
    <w:rsid w:val="004208DA"/>
    <w:rsid w:val="00424AD7"/>
    <w:rsid w:val="004462BB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11D90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44067"/>
    <w:rsid w:val="00F923A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F923A7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F923A7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F923A7"/>
  </w:style>
  <w:style w:type="character" w:customStyle="1" w:styleId="2">
    <w:name w:val="Основной шрифт абзаца2"/>
    <w:qFormat/>
    <w:rsid w:val="00F923A7"/>
  </w:style>
  <w:style w:type="character" w:customStyle="1" w:styleId="WW8Num1z0">
    <w:name w:val="WW8Num1z0"/>
    <w:qFormat/>
    <w:rsid w:val="00F923A7"/>
    <w:rPr>
      <w:rFonts w:ascii="Times New Roman" w:hAnsi="Times New Roman" w:cs="Times New Roman"/>
    </w:rPr>
  </w:style>
  <w:style w:type="character" w:customStyle="1" w:styleId="WW8Num2z0">
    <w:name w:val="WW8Num2z0"/>
    <w:qFormat/>
    <w:rsid w:val="00F923A7"/>
    <w:rPr>
      <w:rFonts w:ascii="Times New Roman" w:hAnsi="Times New Roman" w:cs="Times New Roman"/>
    </w:rPr>
  </w:style>
  <w:style w:type="character" w:customStyle="1" w:styleId="WW8Num3z0">
    <w:name w:val="WW8Num3z0"/>
    <w:qFormat/>
    <w:rsid w:val="00F923A7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F923A7"/>
  </w:style>
  <w:style w:type="character" w:customStyle="1" w:styleId="WW8Num4z1">
    <w:name w:val="WW8Num4z1"/>
    <w:qFormat/>
    <w:rsid w:val="00F923A7"/>
  </w:style>
  <w:style w:type="character" w:customStyle="1" w:styleId="WW8Num4z2">
    <w:name w:val="WW8Num4z2"/>
    <w:qFormat/>
    <w:rsid w:val="00F923A7"/>
  </w:style>
  <w:style w:type="character" w:customStyle="1" w:styleId="WW8Num4z3">
    <w:name w:val="WW8Num4z3"/>
    <w:qFormat/>
    <w:rsid w:val="00F923A7"/>
  </w:style>
  <w:style w:type="character" w:customStyle="1" w:styleId="WW8Num4z4">
    <w:name w:val="WW8Num4z4"/>
    <w:qFormat/>
    <w:rsid w:val="00F923A7"/>
  </w:style>
  <w:style w:type="character" w:customStyle="1" w:styleId="WW8Num4z5">
    <w:name w:val="WW8Num4z5"/>
    <w:qFormat/>
    <w:rsid w:val="00F923A7"/>
  </w:style>
  <w:style w:type="character" w:customStyle="1" w:styleId="WW8Num4z6">
    <w:name w:val="WW8Num4z6"/>
    <w:qFormat/>
    <w:rsid w:val="00F923A7"/>
  </w:style>
  <w:style w:type="character" w:customStyle="1" w:styleId="WW8Num4z7">
    <w:name w:val="WW8Num4z7"/>
    <w:qFormat/>
    <w:rsid w:val="00F923A7"/>
  </w:style>
  <w:style w:type="character" w:customStyle="1" w:styleId="WW8Num4z8">
    <w:name w:val="WW8Num4z8"/>
    <w:qFormat/>
    <w:rsid w:val="00F923A7"/>
  </w:style>
  <w:style w:type="character" w:customStyle="1" w:styleId="WW8Num5z0">
    <w:name w:val="WW8Num5z0"/>
    <w:qFormat/>
    <w:rsid w:val="00F923A7"/>
  </w:style>
  <w:style w:type="character" w:customStyle="1" w:styleId="WW8Num5z1">
    <w:name w:val="WW8Num5z1"/>
    <w:qFormat/>
    <w:rsid w:val="00F923A7"/>
  </w:style>
  <w:style w:type="character" w:customStyle="1" w:styleId="WW8Num5z2">
    <w:name w:val="WW8Num5z2"/>
    <w:qFormat/>
    <w:rsid w:val="00F923A7"/>
  </w:style>
  <w:style w:type="character" w:customStyle="1" w:styleId="WW8Num5z3">
    <w:name w:val="WW8Num5z3"/>
    <w:qFormat/>
    <w:rsid w:val="00F923A7"/>
  </w:style>
  <w:style w:type="character" w:customStyle="1" w:styleId="WW8Num5z4">
    <w:name w:val="WW8Num5z4"/>
    <w:qFormat/>
    <w:rsid w:val="00F923A7"/>
  </w:style>
  <w:style w:type="character" w:customStyle="1" w:styleId="WW8Num5z5">
    <w:name w:val="WW8Num5z5"/>
    <w:qFormat/>
    <w:rsid w:val="00F923A7"/>
  </w:style>
  <w:style w:type="character" w:customStyle="1" w:styleId="WW8Num5z6">
    <w:name w:val="WW8Num5z6"/>
    <w:qFormat/>
    <w:rsid w:val="00F923A7"/>
  </w:style>
  <w:style w:type="character" w:customStyle="1" w:styleId="WW8Num5z7">
    <w:name w:val="WW8Num5z7"/>
    <w:qFormat/>
    <w:rsid w:val="00F923A7"/>
  </w:style>
  <w:style w:type="character" w:customStyle="1" w:styleId="WW8Num5z8">
    <w:name w:val="WW8Num5z8"/>
    <w:qFormat/>
    <w:rsid w:val="00F923A7"/>
  </w:style>
  <w:style w:type="character" w:customStyle="1" w:styleId="WW8Num1z1">
    <w:name w:val="WW8Num1z1"/>
    <w:qFormat/>
    <w:rsid w:val="00F923A7"/>
    <w:rPr>
      <w:rFonts w:ascii="Courier New" w:hAnsi="Courier New" w:cs="Courier New"/>
    </w:rPr>
  </w:style>
  <w:style w:type="character" w:customStyle="1" w:styleId="WW8Num1z2">
    <w:name w:val="WW8Num1z2"/>
    <w:qFormat/>
    <w:rsid w:val="00F923A7"/>
    <w:rPr>
      <w:rFonts w:ascii="Wingdings" w:hAnsi="Wingdings" w:cs="Wingdings"/>
    </w:rPr>
  </w:style>
  <w:style w:type="character" w:customStyle="1" w:styleId="WW8Num1z3">
    <w:name w:val="WW8Num1z3"/>
    <w:qFormat/>
    <w:rsid w:val="00F923A7"/>
    <w:rPr>
      <w:rFonts w:ascii="Symbol" w:hAnsi="Symbol" w:cs="Symbol"/>
    </w:rPr>
  </w:style>
  <w:style w:type="character" w:customStyle="1" w:styleId="WW8Num2z1">
    <w:name w:val="WW8Num2z1"/>
    <w:qFormat/>
    <w:rsid w:val="00F923A7"/>
    <w:rPr>
      <w:rFonts w:ascii="Courier New" w:hAnsi="Courier New" w:cs="Courier New"/>
    </w:rPr>
  </w:style>
  <w:style w:type="character" w:customStyle="1" w:styleId="WW8Num2z2">
    <w:name w:val="WW8Num2z2"/>
    <w:qFormat/>
    <w:rsid w:val="00F923A7"/>
    <w:rPr>
      <w:rFonts w:ascii="Wingdings" w:hAnsi="Wingdings" w:cs="Wingdings"/>
    </w:rPr>
  </w:style>
  <w:style w:type="character" w:customStyle="1" w:styleId="WW8Num2z3">
    <w:name w:val="WW8Num2z3"/>
    <w:qFormat/>
    <w:rsid w:val="00F923A7"/>
    <w:rPr>
      <w:rFonts w:ascii="Symbol" w:hAnsi="Symbol" w:cs="Symbol"/>
    </w:rPr>
  </w:style>
  <w:style w:type="character" w:customStyle="1" w:styleId="WW8Num3z1">
    <w:name w:val="WW8Num3z1"/>
    <w:qFormat/>
    <w:rsid w:val="00F923A7"/>
    <w:rPr>
      <w:rFonts w:ascii="Courier New" w:hAnsi="Courier New" w:cs="Courier New"/>
    </w:rPr>
  </w:style>
  <w:style w:type="character" w:customStyle="1" w:styleId="WW8Num3z2">
    <w:name w:val="WW8Num3z2"/>
    <w:qFormat/>
    <w:rsid w:val="00F923A7"/>
    <w:rPr>
      <w:rFonts w:ascii="Wingdings" w:hAnsi="Wingdings" w:cs="Wingdings"/>
    </w:rPr>
  </w:style>
  <w:style w:type="character" w:customStyle="1" w:styleId="WW8Num3z3">
    <w:name w:val="WW8Num3z3"/>
    <w:qFormat/>
    <w:rsid w:val="00F923A7"/>
    <w:rPr>
      <w:rFonts w:ascii="Symbol" w:hAnsi="Symbol" w:cs="Symbol"/>
    </w:rPr>
  </w:style>
  <w:style w:type="character" w:customStyle="1" w:styleId="WW8Num6z0">
    <w:name w:val="WW8Num6z0"/>
    <w:qFormat/>
    <w:rsid w:val="00F923A7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F923A7"/>
    <w:rPr>
      <w:rFonts w:ascii="Courier New" w:hAnsi="Courier New" w:cs="Courier New"/>
    </w:rPr>
  </w:style>
  <w:style w:type="character" w:customStyle="1" w:styleId="WW8Num6z2">
    <w:name w:val="WW8Num6z2"/>
    <w:qFormat/>
    <w:rsid w:val="00F923A7"/>
    <w:rPr>
      <w:rFonts w:ascii="Wingdings" w:hAnsi="Wingdings" w:cs="Wingdings"/>
    </w:rPr>
  </w:style>
  <w:style w:type="character" w:customStyle="1" w:styleId="WW8Num6z3">
    <w:name w:val="WW8Num6z3"/>
    <w:qFormat/>
    <w:rsid w:val="00F923A7"/>
    <w:rPr>
      <w:rFonts w:ascii="Symbol" w:hAnsi="Symbol" w:cs="Symbol"/>
    </w:rPr>
  </w:style>
  <w:style w:type="character" w:customStyle="1" w:styleId="WW8Num7z0">
    <w:name w:val="WW8Num7z0"/>
    <w:qFormat/>
    <w:rsid w:val="00F923A7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F923A7"/>
  </w:style>
  <w:style w:type="character" w:customStyle="1" w:styleId="WW8Num7z2">
    <w:name w:val="WW8Num7z2"/>
    <w:qFormat/>
    <w:rsid w:val="00F923A7"/>
  </w:style>
  <w:style w:type="character" w:customStyle="1" w:styleId="WW8Num7z3">
    <w:name w:val="WW8Num7z3"/>
    <w:qFormat/>
    <w:rsid w:val="00F923A7"/>
  </w:style>
  <w:style w:type="character" w:customStyle="1" w:styleId="WW8Num7z4">
    <w:name w:val="WW8Num7z4"/>
    <w:qFormat/>
    <w:rsid w:val="00F923A7"/>
  </w:style>
  <w:style w:type="character" w:customStyle="1" w:styleId="WW8Num7z5">
    <w:name w:val="WW8Num7z5"/>
    <w:qFormat/>
    <w:rsid w:val="00F923A7"/>
  </w:style>
  <w:style w:type="character" w:customStyle="1" w:styleId="WW8Num7z6">
    <w:name w:val="WW8Num7z6"/>
    <w:qFormat/>
    <w:rsid w:val="00F923A7"/>
  </w:style>
  <w:style w:type="character" w:customStyle="1" w:styleId="WW8Num7z7">
    <w:name w:val="WW8Num7z7"/>
    <w:qFormat/>
    <w:rsid w:val="00F923A7"/>
  </w:style>
  <w:style w:type="character" w:customStyle="1" w:styleId="WW8Num7z8">
    <w:name w:val="WW8Num7z8"/>
    <w:qFormat/>
    <w:rsid w:val="00F923A7"/>
  </w:style>
  <w:style w:type="character" w:customStyle="1" w:styleId="WW8Num8z0">
    <w:name w:val="WW8Num8z0"/>
    <w:qFormat/>
    <w:rsid w:val="00F923A7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923A7"/>
    <w:rPr>
      <w:rFonts w:ascii="Courier New" w:hAnsi="Courier New" w:cs="Courier New"/>
    </w:rPr>
  </w:style>
  <w:style w:type="character" w:customStyle="1" w:styleId="WW8Num8z2">
    <w:name w:val="WW8Num8z2"/>
    <w:qFormat/>
    <w:rsid w:val="00F923A7"/>
    <w:rPr>
      <w:rFonts w:ascii="Wingdings" w:hAnsi="Wingdings" w:cs="Wingdings"/>
    </w:rPr>
  </w:style>
  <w:style w:type="character" w:customStyle="1" w:styleId="WW8Num8z3">
    <w:name w:val="WW8Num8z3"/>
    <w:qFormat/>
    <w:rsid w:val="00F923A7"/>
    <w:rPr>
      <w:rFonts w:ascii="Symbol" w:hAnsi="Symbol" w:cs="Symbol"/>
    </w:rPr>
  </w:style>
  <w:style w:type="character" w:customStyle="1" w:styleId="WW8Num9z0">
    <w:name w:val="WW8Num9z0"/>
    <w:qFormat/>
    <w:rsid w:val="00F923A7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923A7"/>
    <w:rPr>
      <w:rFonts w:ascii="Courier New" w:hAnsi="Courier New" w:cs="Courier New"/>
    </w:rPr>
  </w:style>
  <w:style w:type="character" w:customStyle="1" w:styleId="WW8Num9z2">
    <w:name w:val="WW8Num9z2"/>
    <w:qFormat/>
    <w:rsid w:val="00F923A7"/>
    <w:rPr>
      <w:rFonts w:ascii="Wingdings" w:hAnsi="Wingdings" w:cs="Wingdings"/>
    </w:rPr>
  </w:style>
  <w:style w:type="character" w:customStyle="1" w:styleId="WW8Num9z3">
    <w:name w:val="WW8Num9z3"/>
    <w:qFormat/>
    <w:rsid w:val="00F923A7"/>
    <w:rPr>
      <w:rFonts w:ascii="Symbol" w:hAnsi="Symbol" w:cs="Symbol"/>
    </w:rPr>
  </w:style>
  <w:style w:type="character" w:customStyle="1" w:styleId="WW8Num10z0">
    <w:name w:val="WW8Num10z0"/>
    <w:qFormat/>
    <w:rsid w:val="00F923A7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F923A7"/>
    <w:rPr>
      <w:rFonts w:ascii="Courier New" w:hAnsi="Courier New" w:cs="Courier New"/>
    </w:rPr>
  </w:style>
  <w:style w:type="character" w:customStyle="1" w:styleId="WW8Num10z2">
    <w:name w:val="WW8Num10z2"/>
    <w:qFormat/>
    <w:rsid w:val="00F923A7"/>
    <w:rPr>
      <w:rFonts w:ascii="Wingdings" w:hAnsi="Wingdings" w:cs="Wingdings"/>
    </w:rPr>
  </w:style>
  <w:style w:type="character" w:customStyle="1" w:styleId="WW8Num11z0">
    <w:name w:val="WW8Num11z0"/>
    <w:qFormat/>
    <w:rsid w:val="00F923A7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F923A7"/>
    <w:rPr>
      <w:rFonts w:ascii="Courier New" w:hAnsi="Courier New" w:cs="Courier New"/>
    </w:rPr>
  </w:style>
  <w:style w:type="character" w:customStyle="1" w:styleId="WW8Num11z2">
    <w:name w:val="WW8Num11z2"/>
    <w:qFormat/>
    <w:rsid w:val="00F923A7"/>
    <w:rPr>
      <w:rFonts w:ascii="Wingdings" w:hAnsi="Wingdings" w:cs="Wingdings"/>
    </w:rPr>
  </w:style>
  <w:style w:type="character" w:customStyle="1" w:styleId="WW8Num11z3">
    <w:name w:val="WW8Num11z3"/>
    <w:qFormat/>
    <w:rsid w:val="00F923A7"/>
    <w:rPr>
      <w:rFonts w:ascii="Symbol" w:hAnsi="Symbol" w:cs="Symbol"/>
    </w:rPr>
  </w:style>
  <w:style w:type="character" w:customStyle="1" w:styleId="WW8Num12z0">
    <w:name w:val="WW8Num12z0"/>
    <w:qFormat/>
    <w:rsid w:val="00F923A7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F923A7"/>
    <w:rPr>
      <w:rFonts w:ascii="Courier New" w:hAnsi="Courier New" w:cs="Courier New"/>
    </w:rPr>
  </w:style>
  <w:style w:type="character" w:customStyle="1" w:styleId="WW8Num12z2">
    <w:name w:val="WW8Num12z2"/>
    <w:qFormat/>
    <w:rsid w:val="00F923A7"/>
    <w:rPr>
      <w:rFonts w:ascii="Wingdings" w:hAnsi="Wingdings" w:cs="Wingdings"/>
    </w:rPr>
  </w:style>
  <w:style w:type="character" w:customStyle="1" w:styleId="WW8Num12z3">
    <w:name w:val="WW8Num12z3"/>
    <w:qFormat/>
    <w:rsid w:val="00F923A7"/>
    <w:rPr>
      <w:rFonts w:ascii="Symbol" w:hAnsi="Symbol" w:cs="Symbol"/>
    </w:rPr>
  </w:style>
  <w:style w:type="character" w:customStyle="1" w:styleId="10">
    <w:name w:val="Основной шрифт абзаца1"/>
    <w:qFormat/>
    <w:rsid w:val="00F923A7"/>
  </w:style>
  <w:style w:type="character" w:customStyle="1" w:styleId="a1">
    <w:name w:val="Основной текст Знак"/>
    <w:basedOn w:val="DefaultParagraphFont"/>
    <w:link w:val="BodyText"/>
    <w:qFormat/>
    <w:rsid w:val="00F923A7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F923A7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F923A7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F923A7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F923A7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F923A7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paragraph" w:customStyle="1" w:styleId="15">
    <w:name w:val="Заголовок1"/>
    <w:basedOn w:val="Normal"/>
    <w:next w:val="BodyText"/>
    <w:qFormat/>
    <w:rsid w:val="00F923A7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F923A7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F923A7"/>
  </w:style>
  <w:style w:type="paragraph" w:styleId="List">
    <w:name w:val="List"/>
    <w:basedOn w:val="BodyText"/>
    <w:rsid w:val="00F923A7"/>
    <w:rPr>
      <w:rFonts w:cs="Lohit Devanagari"/>
    </w:rPr>
  </w:style>
  <w:style w:type="paragraph" w:styleId="Caption">
    <w:name w:val="caption"/>
    <w:basedOn w:val="Normal"/>
    <w:qFormat/>
    <w:rsid w:val="00F923A7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F923A7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F923A7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3">
    <w:name w:val="Колонтитул"/>
    <w:basedOn w:val="Normal"/>
    <w:qFormat/>
    <w:rsid w:val="00F923A7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F923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F923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F923A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F923A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F923A7"/>
    <w:rPr>
      <w:rFonts w:ascii="Segoe UI" w:hAnsi="Segoe UI" w:cs="Segoe UI"/>
      <w:sz w:val="18"/>
      <w:szCs w:val="18"/>
    </w:rPr>
  </w:style>
  <w:style w:type="paragraph" w:customStyle="1" w:styleId="a4">
    <w:name w:val="Содержимое таблицы"/>
    <w:basedOn w:val="Normal"/>
    <w:qFormat/>
    <w:rsid w:val="00F923A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Заголовок таблицы"/>
    <w:basedOn w:val="a4"/>
    <w:qFormat/>
    <w:rsid w:val="00F923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939F9"/>
    <w:rsid w:val="000C260D"/>
    <w:rsid w:val="001A51A0"/>
    <w:rsid w:val="001D2F2D"/>
    <w:rsid w:val="002F640B"/>
    <w:rsid w:val="004336F9"/>
    <w:rsid w:val="004462BB"/>
    <w:rsid w:val="004A6BAA"/>
    <w:rsid w:val="00564DF9"/>
    <w:rsid w:val="00615E4C"/>
    <w:rsid w:val="00651CF5"/>
    <w:rsid w:val="00785576"/>
    <w:rsid w:val="008A5D36"/>
    <w:rsid w:val="008D46F0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2708</Words>
  <Characters>15441</Characters>
  <Application>Microsoft Office Word</Application>
  <DocSecurity>8</DocSecurity>
  <Lines>128</Lines>
  <Paragraphs>36</Paragraphs>
  <ScaleCrop>false</ScaleCrop>
  <Company/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19</cp:revision>
  <dcterms:created xsi:type="dcterms:W3CDTF">2023-03-27T06:23:00Z</dcterms:created>
  <dcterms:modified xsi:type="dcterms:W3CDTF">2025-02-27T13:15:00Z</dcterms:modified>
</cp:coreProperties>
</file>