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2276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72276C" w:rsidRDefault="005B1C08" w:rsidP="0072276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266F4" w:rsidRPr="00E266F4" w:rsidRDefault="00E266F4" w:rsidP="00E266F4">
      <w:pPr>
        <w:tabs>
          <w:tab w:val="left" w:pos="37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6F4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E266F4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E266F4"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</w:t>
      </w:r>
      <w:r w:rsidRPr="00E26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скасування рішення Броварської міської ради Броварського району Київської області від  20.12.2024 року № 1941-84-08  «Про внесення змін до рішення Броварської міської ради Броварського району Київської області від 18.10.2024 року № 1782-79-08  «Про здійснення місцевого запозичення Броварською міською радою Київської області у 2024 році»</w:t>
      </w:r>
    </w:p>
    <w:p w:rsidR="00E266F4" w:rsidRPr="00E266F4" w:rsidRDefault="00E266F4" w:rsidP="00E266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6F4">
        <w:rPr>
          <w:rFonts w:ascii="Times New Roman" w:eastAsia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E266F4" w:rsidRPr="00E266F4" w:rsidRDefault="00E266F4" w:rsidP="00E266F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266F4" w:rsidRPr="00E266F4" w:rsidRDefault="00E266F4" w:rsidP="00E266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F4">
        <w:rPr>
          <w:rFonts w:ascii="Times New Roman" w:eastAsia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:rsidR="00E266F4" w:rsidRPr="00E266F4" w:rsidRDefault="00E266F4" w:rsidP="00E266F4">
      <w:pPr>
        <w:tabs>
          <w:tab w:val="left" w:pos="37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6F4">
        <w:rPr>
          <w:rFonts w:ascii="Times New Roman" w:eastAsia="Times New Roman" w:hAnsi="Times New Roman" w:cs="Times New Roman"/>
          <w:sz w:val="28"/>
          <w:szCs w:val="28"/>
        </w:rPr>
        <w:t>Рекомендації Міністерства фінансів України щодо недоцільності прийняття</w:t>
      </w:r>
      <w:r w:rsidRPr="00E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Броварської міської ради Броварського району Київської області від  20.12.2024 року № 1941-84-08  «Про внесення змін до рішення Броварської міської ради Броварського району Київської області від 18.10.2024 року № 1782-79-08  «Про здійснення місцевого запозичення Броварською міською радою Київської області у 2024 році».</w:t>
      </w:r>
    </w:p>
    <w:p w:rsidR="00E266F4" w:rsidRPr="00E266F4" w:rsidRDefault="00E266F4" w:rsidP="00E266F4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b/>
          <w:sz w:val="28"/>
          <w:szCs w:val="28"/>
        </w:rPr>
      </w:pPr>
      <w:r w:rsidRPr="00E266F4">
        <w:rPr>
          <w:b/>
          <w:sz w:val="28"/>
          <w:szCs w:val="28"/>
        </w:rPr>
        <w:t>Мета і шляхи її досягнення</w:t>
      </w:r>
    </w:p>
    <w:p w:rsidR="00E266F4" w:rsidRPr="00E266F4" w:rsidRDefault="00E266F4" w:rsidP="00E266F4">
      <w:pPr>
        <w:tabs>
          <w:tab w:val="left" w:pos="37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6F4">
        <w:rPr>
          <w:rFonts w:ascii="Times New Roman" w:eastAsia="Times New Roman" w:hAnsi="Times New Roman" w:cs="Times New Roman"/>
          <w:sz w:val="28"/>
          <w:szCs w:val="28"/>
        </w:rPr>
        <w:t>Скасування</w:t>
      </w:r>
      <w:r w:rsidRPr="00E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Броварської міської ради Броварського району Київської області від  20.12.2024 року № 1941-84-08  «Про внесення змін до рішення Броварської міської ради Броварського району Київської області від 18.10.2024 року № 1782-79-08  «Про здійснення місцевого запозичення Броварською міською радою Київської області у 2024 році».</w:t>
      </w:r>
    </w:p>
    <w:p w:rsidR="00E266F4" w:rsidRPr="00E266F4" w:rsidRDefault="00E266F4" w:rsidP="00E266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F4">
        <w:rPr>
          <w:rFonts w:ascii="Times New Roman" w:eastAsia="Times New Roman" w:hAnsi="Times New Roman" w:cs="Times New Roman"/>
          <w:b/>
          <w:sz w:val="28"/>
          <w:szCs w:val="28"/>
        </w:rPr>
        <w:t>Правові аспекти</w:t>
      </w:r>
    </w:p>
    <w:p w:rsidR="00E266F4" w:rsidRPr="00E266F4" w:rsidRDefault="00E266F4" w:rsidP="00E26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6F4">
        <w:rPr>
          <w:rFonts w:ascii="Times New Roman" w:eastAsia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66F4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від 16.02.2011 № 110 «Про затвердження порядку здійснення місцевих запозичень».</w:t>
      </w:r>
    </w:p>
    <w:p w:rsidR="003649C2" w:rsidRPr="00E266F4" w:rsidRDefault="003649C2" w:rsidP="003649C2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649C2" w:rsidRPr="00E266F4" w:rsidRDefault="003649C2" w:rsidP="00E266F4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E266F4">
        <w:rPr>
          <w:b/>
          <w:sz w:val="28"/>
          <w:szCs w:val="28"/>
        </w:rPr>
        <w:t>Фінансово економічне обґрунтування</w:t>
      </w:r>
    </w:p>
    <w:p w:rsidR="003649C2" w:rsidRDefault="000F1FBA" w:rsidP="003649C2">
      <w:pPr>
        <w:pStyle w:val="a5"/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0F1FBA">
        <w:rPr>
          <w:rFonts w:eastAsia="Calibri"/>
          <w:sz w:val="28"/>
          <w:szCs w:val="28"/>
          <w:lang w:eastAsia="en-US"/>
        </w:rPr>
        <w:t>редит від Акціонерного товариства «Державний експортно-імпортний банк України»</w:t>
      </w:r>
      <w:r>
        <w:rPr>
          <w:rFonts w:eastAsia="Calibri"/>
          <w:sz w:val="28"/>
          <w:szCs w:val="28"/>
          <w:lang w:eastAsia="en-US"/>
        </w:rPr>
        <w:t>.</w:t>
      </w:r>
    </w:p>
    <w:p w:rsidR="0012380E" w:rsidRPr="00E266F4" w:rsidRDefault="0012380E" w:rsidP="003649C2">
      <w:pPr>
        <w:pStyle w:val="a5"/>
        <w:ind w:left="0" w:firstLine="567"/>
        <w:jc w:val="both"/>
        <w:rPr>
          <w:sz w:val="16"/>
          <w:szCs w:val="16"/>
        </w:rPr>
      </w:pPr>
    </w:p>
    <w:p w:rsidR="003649C2" w:rsidRDefault="003649C2" w:rsidP="00E266F4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34565">
        <w:rPr>
          <w:b/>
          <w:sz w:val="28"/>
          <w:szCs w:val="28"/>
        </w:rPr>
        <w:t>Прогноз результатів</w:t>
      </w:r>
    </w:p>
    <w:p w:rsidR="001C5BD0" w:rsidRPr="001C5BD0" w:rsidRDefault="00E266F4" w:rsidP="001C5B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Приведення у відповідність до рекомендацій Міністерства фінансів України.</w:t>
      </w:r>
    </w:p>
    <w:p w:rsidR="003649C2" w:rsidRPr="00E266F4" w:rsidRDefault="003649C2" w:rsidP="003649C2">
      <w:pPr>
        <w:pStyle w:val="3"/>
        <w:tabs>
          <w:tab w:val="left" w:pos="0"/>
        </w:tabs>
        <w:ind w:firstLine="567"/>
        <w:rPr>
          <w:sz w:val="16"/>
          <w:szCs w:val="16"/>
        </w:rPr>
      </w:pPr>
    </w:p>
    <w:p w:rsidR="003649C2" w:rsidRPr="0072276C" w:rsidRDefault="003649C2" w:rsidP="003649C2">
      <w:pPr>
        <w:pStyle w:val="a5"/>
        <w:ind w:left="0" w:firstLine="567"/>
        <w:jc w:val="both"/>
        <w:rPr>
          <w:b/>
          <w:sz w:val="28"/>
          <w:szCs w:val="28"/>
        </w:rPr>
      </w:pPr>
      <w:bookmarkStart w:id="0" w:name="_Hlk68013597"/>
      <w:r w:rsidRPr="00234565">
        <w:rPr>
          <w:b/>
          <w:sz w:val="28"/>
          <w:szCs w:val="28"/>
        </w:rPr>
        <w:t>6.Суб’єкт подання проекту рішення</w:t>
      </w:r>
    </w:p>
    <w:p w:rsidR="003649C2" w:rsidRPr="0072276C" w:rsidRDefault="003649C2" w:rsidP="003649C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2276C">
        <w:rPr>
          <w:rFonts w:ascii="Times New Roman" w:hAnsi="Times New Roman"/>
          <w:sz w:val="28"/>
          <w:szCs w:val="28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bookmarkEnd w:id="0"/>
    <w:p w:rsidR="003649C2" w:rsidRDefault="003649C2" w:rsidP="003649C2">
      <w:pPr>
        <w:pStyle w:val="a5"/>
        <w:ind w:left="426"/>
        <w:rPr>
          <w:b/>
          <w:sz w:val="28"/>
          <w:szCs w:val="28"/>
        </w:rPr>
      </w:pPr>
    </w:p>
    <w:p w:rsidR="009B7D79" w:rsidRPr="00244FF9" w:rsidRDefault="004D3169" w:rsidP="0072276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76C">
        <w:rPr>
          <w:rFonts w:ascii="Times New Roman" w:hAnsi="Times New Roman" w:cs="Times New Roman"/>
          <w:sz w:val="28"/>
          <w:szCs w:val="28"/>
        </w:rPr>
        <w:t>Н</w:t>
      </w:r>
      <w:r w:rsidR="0072276C" w:rsidRPr="0072276C">
        <w:rPr>
          <w:rFonts w:ascii="Times New Roman" w:hAnsi="Times New Roman" w:cs="Times New Roman"/>
          <w:sz w:val="28"/>
          <w:szCs w:val="28"/>
        </w:rPr>
        <w:t>ачальник фінансового управління                                Наталія  ПОСТЕРНАК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124DF"/>
    <w:multiLevelType w:val="multilevel"/>
    <w:tmpl w:val="4684C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2F32491"/>
    <w:multiLevelType w:val="multilevel"/>
    <w:tmpl w:val="2372425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3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187162BA"/>
    <w:multiLevelType w:val="multilevel"/>
    <w:tmpl w:val="8BF25554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b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5">
    <w:nsid w:val="25027144"/>
    <w:multiLevelType w:val="multilevel"/>
    <w:tmpl w:val="11041F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032851"/>
    <w:multiLevelType w:val="hybridMultilevel"/>
    <w:tmpl w:val="D3EA3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A97"/>
    <w:multiLevelType w:val="multilevel"/>
    <w:tmpl w:val="42F4E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8">
    <w:nsid w:val="3B3824C5"/>
    <w:multiLevelType w:val="multilevel"/>
    <w:tmpl w:val="D92AD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9F1983"/>
    <w:multiLevelType w:val="hybridMultilevel"/>
    <w:tmpl w:val="BC082FDE"/>
    <w:lvl w:ilvl="0" w:tplc="15AA827E">
      <w:start w:val="2021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A2042E"/>
    <w:multiLevelType w:val="multilevel"/>
    <w:tmpl w:val="DB502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6D64AA"/>
    <w:multiLevelType w:val="multilevel"/>
    <w:tmpl w:val="4CF0F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2">
    <w:nsid w:val="61E5515E"/>
    <w:multiLevelType w:val="multilevel"/>
    <w:tmpl w:val="B0C64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89743A6"/>
    <w:multiLevelType w:val="hybridMultilevel"/>
    <w:tmpl w:val="B1FEC8DA"/>
    <w:lvl w:ilvl="0" w:tplc="636A793E">
      <w:start w:val="201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C9559E4"/>
    <w:multiLevelType w:val="hybridMultilevel"/>
    <w:tmpl w:val="AD6EE8D4"/>
    <w:lvl w:ilvl="0" w:tplc="4F9A39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FE43C1C"/>
    <w:multiLevelType w:val="multilevel"/>
    <w:tmpl w:val="B254B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380423E"/>
    <w:multiLevelType w:val="hybridMultilevel"/>
    <w:tmpl w:val="AC2C96EE"/>
    <w:lvl w:ilvl="0" w:tplc="D6644B78">
      <w:start w:val="2020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14"/>
  </w:num>
  <w:num w:numId="6">
    <w:abstractNumId w:val="15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6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328E4"/>
    <w:rsid w:val="00043870"/>
    <w:rsid w:val="0006592F"/>
    <w:rsid w:val="0008490F"/>
    <w:rsid w:val="00093E7B"/>
    <w:rsid w:val="000A7506"/>
    <w:rsid w:val="000D2B9A"/>
    <w:rsid w:val="000E454F"/>
    <w:rsid w:val="000F1FBA"/>
    <w:rsid w:val="000F41EC"/>
    <w:rsid w:val="0012380E"/>
    <w:rsid w:val="00126B69"/>
    <w:rsid w:val="001555B3"/>
    <w:rsid w:val="001616F0"/>
    <w:rsid w:val="001A3FF0"/>
    <w:rsid w:val="001B4D76"/>
    <w:rsid w:val="001C21DE"/>
    <w:rsid w:val="001C5BD0"/>
    <w:rsid w:val="001F593A"/>
    <w:rsid w:val="00242F35"/>
    <w:rsid w:val="00244FF9"/>
    <w:rsid w:val="00254680"/>
    <w:rsid w:val="0026102C"/>
    <w:rsid w:val="00271BC8"/>
    <w:rsid w:val="002B3726"/>
    <w:rsid w:val="002B4984"/>
    <w:rsid w:val="00340A03"/>
    <w:rsid w:val="00356D10"/>
    <w:rsid w:val="003613A9"/>
    <w:rsid w:val="00361CD8"/>
    <w:rsid w:val="003649C2"/>
    <w:rsid w:val="0039348D"/>
    <w:rsid w:val="0041455F"/>
    <w:rsid w:val="0041727D"/>
    <w:rsid w:val="00460754"/>
    <w:rsid w:val="004A11BD"/>
    <w:rsid w:val="004B3A36"/>
    <w:rsid w:val="004B53E9"/>
    <w:rsid w:val="004D3169"/>
    <w:rsid w:val="004D51E1"/>
    <w:rsid w:val="004E6F3E"/>
    <w:rsid w:val="00506C28"/>
    <w:rsid w:val="00525C68"/>
    <w:rsid w:val="0055499F"/>
    <w:rsid w:val="005A6DF8"/>
    <w:rsid w:val="005B054F"/>
    <w:rsid w:val="005B1C08"/>
    <w:rsid w:val="005B1EB4"/>
    <w:rsid w:val="005C48B1"/>
    <w:rsid w:val="005D4524"/>
    <w:rsid w:val="005F334B"/>
    <w:rsid w:val="0061334B"/>
    <w:rsid w:val="006207BB"/>
    <w:rsid w:val="00696599"/>
    <w:rsid w:val="006B256E"/>
    <w:rsid w:val="006C396C"/>
    <w:rsid w:val="0072276C"/>
    <w:rsid w:val="007352A7"/>
    <w:rsid w:val="00737CB9"/>
    <w:rsid w:val="0074644B"/>
    <w:rsid w:val="00747E42"/>
    <w:rsid w:val="0076524D"/>
    <w:rsid w:val="007E7FBA"/>
    <w:rsid w:val="008223A3"/>
    <w:rsid w:val="00827775"/>
    <w:rsid w:val="008372BA"/>
    <w:rsid w:val="0084520D"/>
    <w:rsid w:val="00845852"/>
    <w:rsid w:val="00881846"/>
    <w:rsid w:val="008961DC"/>
    <w:rsid w:val="008C352E"/>
    <w:rsid w:val="008F1868"/>
    <w:rsid w:val="00915935"/>
    <w:rsid w:val="00926CFB"/>
    <w:rsid w:val="009945C5"/>
    <w:rsid w:val="009B7D79"/>
    <w:rsid w:val="009C0EEF"/>
    <w:rsid w:val="009E2B5F"/>
    <w:rsid w:val="009F3EC1"/>
    <w:rsid w:val="00A117FE"/>
    <w:rsid w:val="00A1717E"/>
    <w:rsid w:val="00A218AE"/>
    <w:rsid w:val="00A82B38"/>
    <w:rsid w:val="00A83703"/>
    <w:rsid w:val="00A85610"/>
    <w:rsid w:val="00A874D5"/>
    <w:rsid w:val="00AA0409"/>
    <w:rsid w:val="00AB2F41"/>
    <w:rsid w:val="00AD75D8"/>
    <w:rsid w:val="00AF7449"/>
    <w:rsid w:val="00B35D4C"/>
    <w:rsid w:val="00B46089"/>
    <w:rsid w:val="00B55307"/>
    <w:rsid w:val="00B80167"/>
    <w:rsid w:val="00BB2F55"/>
    <w:rsid w:val="00BD44D8"/>
    <w:rsid w:val="00BF6942"/>
    <w:rsid w:val="00C06679"/>
    <w:rsid w:val="00C30207"/>
    <w:rsid w:val="00C66647"/>
    <w:rsid w:val="00C848F4"/>
    <w:rsid w:val="00C87B6C"/>
    <w:rsid w:val="00CD4D70"/>
    <w:rsid w:val="00D5049E"/>
    <w:rsid w:val="00D92C45"/>
    <w:rsid w:val="00D931E0"/>
    <w:rsid w:val="00DB399D"/>
    <w:rsid w:val="00DD7BFD"/>
    <w:rsid w:val="00DE7328"/>
    <w:rsid w:val="00DF09E3"/>
    <w:rsid w:val="00E266F4"/>
    <w:rsid w:val="00EB06A4"/>
    <w:rsid w:val="00F224F3"/>
    <w:rsid w:val="00F36A88"/>
    <w:rsid w:val="00F6691A"/>
    <w:rsid w:val="00F71CA9"/>
    <w:rsid w:val="00F733C9"/>
    <w:rsid w:val="00F97797"/>
    <w:rsid w:val="00FB4A36"/>
    <w:rsid w:val="00FC33D9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2276C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7227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72276C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276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22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227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2276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2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76C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2276C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7227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72276C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276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22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227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2276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2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76C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2024-10-16T06:18:00Z</cp:lastPrinted>
  <dcterms:created xsi:type="dcterms:W3CDTF">2025-02-25T13:29:00Z</dcterms:created>
  <dcterms:modified xsi:type="dcterms:W3CDTF">2025-02-25T13:37:00Z</dcterms:modified>
</cp:coreProperties>
</file>