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ПВ-155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after="0" w:line="240" w:lineRule="auto"/>
        <w:ind w:left="5760" w:right="142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Додаток 7</w:t>
      </w:r>
    </w:p>
    <w:p>
      <w:pPr>
        <w:widowControl/>
        <w:bidi w:val="0"/>
        <w:spacing w:after="0" w:line="240" w:lineRule="auto"/>
        <w:ind w:left="5760" w:right="142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рішення виконавчого комітету   Броварської міської ради Київської області</w:t>
      </w:r>
    </w:p>
    <w:p>
      <w:pPr>
        <w:widowControl/>
        <w:bidi w:val="0"/>
        <w:spacing w:after="0" w:line="240" w:lineRule="auto"/>
        <w:ind w:left="0" w:right="142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 xml:space="preserve">від 25.04.2017  № 261 (зі змінами) </w:t>
      </w:r>
    </w:p>
    <w:p>
      <w:pPr>
        <w:widowControl/>
        <w:bidi w:val="0"/>
        <w:spacing w:after="0" w:line="240" w:lineRule="auto"/>
        <w:ind w:left="5760" w:right="142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(у редакції рішення виконавчого комітету Броварської міської ради Броварського району</w:t>
      </w:r>
    </w:p>
    <w:p>
      <w:pPr>
        <w:widowControl/>
        <w:bidi w:val="0"/>
        <w:spacing w:after="0" w:line="240" w:lineRule="auto"/>
        <w:ind w:left="5760" w:right="142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Київської області</w:t>
      </w:r>
    </w:p>
    <w:p>
      <w:pPr>
        <w:widowControl/>
        <w:bidi w:val="0"/>
        <w:spacing w:after="0" w:line="240" w:lineRule="auto"/>
        <w:ind w:left="5760" w:right="142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від __________ № ____)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="0" w:beforeAutospacing="0" w:after="0" w:afterAutospacing="0" w:line="240" w:lineRule="auto"/>
        <w:ind w:left="0" w:right="-285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Р О З Р А Х У Н О К</w:t>
      </w:r>
    </w:p>
    <w:p>
      <w:pPr>
        <w:widowControl/>
        <w:bidi w:val="0"/>
        <w:spacing w:after="0" w:line="240" w:lineRule="auto"/>
        <w:ind w:left="0" w:right="-285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відшкодування витрат за здійснення безкоштовного перевезення по</w:t>
      </w:r>
    </w:p>
    <w:p>
      <w:pPr>
        <w:widowControl/>
        <w:bidi w:val="0"/>
        <w:spacing w:after="0" w:line="240" w:lineRule="auto"/>
        <w:ind w:left="0" w:right="-285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м. Бровари 3 – х пільгових пасажирів за один рейс, на 1 автобус місткістю 20  та більше посадкових місць, який працює на приміському маршруті</w:t>
      </w:r>
    </w:p>
    <w:p>
      <w:pPr>
        <w:widowControl/>
        <w:bidi w:val="0"/>
        <w:spacing w:after="0" w:line="240" w:lineRule="auto"/>
        <w:ind w:left="0" w:right="-285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загального користування „Київ – Бровари”</w:t>
      </w:r>
    </w:p>
    <w:p>
      <w:pPr>
        <w:widowControl/>
        <w:bidi w:val="0"/>
        <w:spacing w:after="0" w:line="240" w:lineRule="auto"/>
        <w:ind w:left="0" w:right="-285"/>
        <w:jc w:val="center"/>
        <w:rPr>
          <w:rFonts w:ascii="Times New Roman" w:hAnsi="Times New Roman"/>
          <w:iCs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1.  </w:t>
        <w:tab/>
        <w:t>Кількість робочих днів</w:t>
        <w:tab/>
        <w:tab/>
        <w:tab/>
        <w:t>- 22</w:t>
      </w:r>
    </w:p>
    <w:p>
      <w:pPr>
        <w:widowControl/>
        <w:bidi w:val="0"/>
        <w:spacing w:after="0" w:line="240" w:lineRule="auto"/>
        <w:ind w:left="0" w:right="-285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за місяць</w:t>
        <w:tab/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2.</w:t>
        <w:tab/>
        <w:t xml:space="preserve"> Кількість рейсів</w:t>
        <w:tab/>
        <w:tab/>
        <w:tab/>
        <w:tab/>
        <w:t>- 14</w:t>
      </w:r>
    </w:p>
    <w:p>
      <w:pPr>
        <w:widowControl/>
        <w:bidi w:val="0"/>
        <w:spacing w:after="0" w:line="240" w:lineRule="auto"/>
        <w:ind w:left="0" w:right="-285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за день </w:t>
        <w:tab/>
        <w:tab/>
        <w:tab/>
        <w:tab/>
        <w:tab/>
        <w:tab/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3. </w:t>
        <w:tab/>
        <w:t>Кількість рейсів</w:t>
        <w:tab/>
        <w:tab/>
        <w:tab/>
        <w:tab/>
        <w:t>- 308</w:t>
      </w:r>
    </w:p>
    <w:p>
      <w:pPr>
        <w:widowControl/>
        <w:bidi w:val="0"/>
        <w:spacing w:after="0" w:line="240" w:lineRule="auto"/>
        <w:ind w:left="0" w:right="-285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в місяць </w:t>
        <w:tab/>
        <w:tab/>
        <w:tab/>
        <w:tab/>
        <w:tab/>
        <w:tab/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4. </w:t>
        <w:tab/>
        <w:t>Кількість пільгових пасажирів</w:t>
        <w:tab/>
        <w:tab/>
        <w:t>- 3</w:t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 </w:t>
        <w:tab/>
        <w:t xml:space="preserve">на 1 рейс </w:t>
        <w:tab/>
        <w:tab/>
        <w:tab/>
        <w:tab/>
        <w:tab/>
        <w:tab/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5. </w:t>
        <w:tab/>
        <w:t>Кількість пільгових поїздок</w:t>
        <w:tab/>
        <w:tab/>
        <w:t>- 308 х 3 = 924</w:t>
      </w:r>
    </w:p>
    <w:p>
      <w:pPr>
        <w:widowControl/>
        <w:bidi w:val="0"/>
        <w:spacing w:after="0" w:line="240" w:lineRule="auto"/>
        <w:ind w:left="0" w:right="-285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на 1 місяць </w:t>
        <w:tab/>
        <w:tab/>
        <w:tab/>
        <w:tab/>
        <w:tab/>
        <w:tab/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6. </w:t>
        <w:tab/>
        <w:t>Тариф на проїзд по м. Бровари</w:t>
        <w:tab/>
        <w:t>- 15,0 грн.</w:t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7. </w:t>
        <w:tab/>
        <w:t>Сума відшкодувань за пільгові</w:t>
        <w:tab/>
        <w:t>- 924 х 15,0 = 13860,0 грн.</w:t>
      </w:r>
    </w:p>
    <w:p>
      <w:pPr>
        <w:widowControl/>
        <w:bidi w:val="0"/>
        <w:spacing w:after="0" w:line="240" w:lineRule="auto"/>
        <w:ind w:left="0" w:right="-285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поїздки за 1 місяць</w:t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8. </w:t>
        <w:tab/>
        <w:t xml:space="preserve">Сума відшкодувань на 1 рік </w:t>
        <w:tab/>
        <w:tab/>
        <w:t>- 13860,0 х 12 = 166320,0 грн</w:t>
      </w:r>
    </w:p>
    <w:p>
      <w:pPr>
        <w:widowControl/>
        <w:bidi w:val="0"/>
        <w:spacing w:after="0" w:line="240" w:lineRule="auto"/>
        <w:ind w:left="0" w:right="-285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(на 1 автобус)</w:t>
        <w:tab/>
        <w:tab/>
        <w:tab/>
        <w:tab/>
        <w:t xml:space="preserve">   </w:t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iCs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iCs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</w:t>
        <w:tab/>
        <w:tab/>
        <w:tab/>
        <w:tab/>
        <w:tab/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>Ігор САПОЖКО</w:t>
      </w: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2025-02-18T14:08:15Z</dcterms:modified>
</cp:coreProperties>
</file>