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C08" w:rsidRDefault="0000000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9F6AB2" w:rsidRDefault="00000000" w:rsidP="009F6AB2">
      <w:pPr>
        <w:spacing w:after="0"/>
        <w:ind w:right="-284"/>
        <w:jc w:val="center"/>
        <w:rPr>
          <w:rFonts w:ascii="Times New Roman" w:hAnsi="Times New Roman"/>
          <w:b/>
          <w:sz w:val="28"/>
          <w:szCs w:val="28"/>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bookmarkStart w:id="0" w:name="_Hlk94605805"/>
    </w:p>
    <w:p w:rsidR="009F6AB2" w:rsidRPr="009F6AB2" w:rsidRDefault="009F6AB2" w:rsidP="009F6AB2">
      <w:pPr>
        <w:spacing w:after="0"/>
        <w:ind w:right="-284"/>
        <w:jc w:val="center"/>
        <w:rPr>
          <w:rFonts w:ascii="Times New Roman" w:hAnsi="Times New Roman"/>
          <w:b/>
          <w:sz w:val="28"/>
          <w:szCs w:val="28"/>
          <w:lang w:val="uk-UA"/>
        </w:rPr>
      </w:pPr>
      <w:r w:rsidRPr="009F6AB2">
        <w:rPr>
          <w:rFonts w:ascii="Times New Roman" w:hAnsi="Times New Roman"/>
          <w:b/>
          <w:sz w:val="28"/>
          <w:szCs w:val="28"/>
          <w:lang w:val="uk-UA"/>
        </w:rPr>
        <w:t>«</w:t>
      </w:r>
      <w:bookmarkEnd w:id="0"/>
      <w:r w:rsidRPr="009F6AB2">
        <w:rPr>
          <w:rFonts w:ascii="Times New Roman" w:hAnsi="Times New Roman"/>
          <w:b/>
          <w:sz w:val="28"/>
          <w:szCs w:val="28"/>
          <w:lang w:val="uk-UA"/>
        </w:rPr>
        <w:t xml:space="preserve">Про внесення змін до </w:t>
      </w:r>
      <w:bookmarkStart w:id="1" w:name="_Hlk188954374"/>
      <w:r w:rsidRPr="009F6AB2">
        <w:rPr>
          <w:rFonts w:ascii="Times New Roman" w:hAnsi="Times New Roman"/>
          <w:b/>
          <w:sz w:val="28"/>
          <w:szCs w:val="28"/>
          <w:lang w:val="uk-UA"/>
        </w:rPr>
        <w:t>«Програми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 встановлення меж території Броварської міської територіальної громади та нормативної грошової оцінки земель сіл Требухів, Сотницьке Броварського району Київської області на 2023-2025 роки</w:t>
      </w:r>
      <w:bookmarkEnd w:id="1"/>
      <w:r w:rsidRPr="009F6AB2">
        <w:rPr>
          <w:rFonts w:ascii="Times New Roman" w:hAnsi="Times New Roman"/>
          <w:b/>
          <w:sz w:val="28"/>
          <w:szCs w:val="28"/>
          <w:lang w:val="uk-UA"/>
        </w:rPr>
        <w:t>»</w:t>
      </w:r>
    </w:p>
    <w:p w:rsidR="0074644B" w:rsidRPr="0074644B" w:rsidRDefault="0074644B" w:rsidP="009B7D79">
      <w:pPr>
        <w:spacing w:after="0"/>
        <w:ind w:right="-284"/>
        <w:jc w:val="center"/>
        <w:rPr>
          <w:rFonts w:ascii="Times New Roman" w:hAnsi="Times New Roman"/>
          <w:b/>
          <w:sz w:val="28"/>
          <w:szCs w:val="28"/>
          <w:lang w:val="uk-UA"/>
        </w:rPr>
      </w:pPr>
    </w:p>
    <w:p w:rsidR="009F6AB2" w:rsidRPr="009F6AB2" w:rsidRDefault="009F6AB2" w:rsidP="009F6AB2">
      <w:pPr>
        <w:suppressAutoHyphens/>
        <w:spacing w:after="0" w:line="240" w:lineRule="auto"/>
        <w:jc w:val="both"/>
        <w:rPr>
          <w:rFonts w:ascii="Times New Roman" w:hAnsi="Times New Roman"/>
          <w:sz w:val="28"/>
          <w:szCs w:val="28"/>
          <w:lang w:val="uk-UA"/>
        </w:rPr>
      </w:pPr>
      <w:r w:rsidRPr="009F6AB2">
        <w:rPr>
          <w:rFonts w:ascii="Times New Roman" w:hAnsi="Times New Roman"/>
          <w:sz w:val="28"/>
          <w:szCs w:val="28"/>
          <w:lang w:val="uk-UA"/>
        </w:rPr>
        <w:t>Пояснювальна записка підготовлена відповідно до статті 20 Регламенту Броварської міської ради Броварського району Київської області VIII скликання.</w:t>
      </w:r>
    </w:p>
    <w:p w:rsidR="0074644B" w:rsidRPr="009F6AB2" w:rsidRDefault="0074644B" w:rsidP="0074644B">
      <w:pPr>
        <w:suppressAutoHyphens/>
        <w:spacing w:after="0" w:line="240" w:lineRule="auto"/>
        <w:jc w:val="both"/>
        <w:rPr>
          <w:rFonts w:ascii="Times New Roman" w:hAnsi="Times New Roman"/>
          <w:b/>
          <w:sz w:val="28"/>
          <w:szCs w:val="28"/>
          <w:lang w:val="uk-UA" w:eastAsia="zh-CN"/>
        </w:rPr>
      </w:pPr>
    </w:p>
    <w:p w:rsidR="0074644B" w:rsidRPr="00827775" w:rsidRDefault="00000000" w:rsidP="00DD7BFD">
      <w:pPr>
        <w:keepNext/>
        <w:numPr>
          <w:ilvl w:val="1"/>
          <w:numId w:val="1"/>
        </w:numPr>
        <w:suppressAutoHyphens/>
        <w:spacing w:after="0" w:line="240" w:lineRule="auto"/>
        <w:ind w:left="14" w:firstLine="553"/>
        <w:outlineLvl w:val="1"/>
        <w:rPr>
          <w:rFonts w:ascii="Times New Roman" w:hAnsi="Times New Roman"/>
          <w:b/>
          <w:sz w:val="28"/>
          <w:szCs w:val="28"/>
          <w:lang w:eastAsia="zh-CN"/>
        </w:rPr>
      </w:pPr>
      <w:r w:rsidRPr="00827775">
        <w:rPr>
          <w:rFonts w:ascii="Times New Roman" w:hAnsi="Times New Roman"/>
          <w:b/>
          <w:sz w:val="28"/>
          <w:szCs w:val="28"/>
          <w:lang w:eastAsia="zh-CN"/>
        </w:rPr>
        <w:t>1. Обґрунтування необхідності прийняття рішення</w:t>
      </w:r>
    </w:p>
    <w:p w:rsidR="009F6AB2" w:rsidRPr="009F6AB2" w:rsidRDefault="009F6AB2" w:rsidP="009F6AB2">
      <w:pPr>
        <w:pStyle w:val="a5"/>
        <w:numPr>
          <w:ilvl w:val="0"/>
          <w:numId w:val="1"/>
        </w:numPr>
        <w:tabs>
          <w:tab w:val="clear" w:pos="432"/>
          <w:tab w:val="num" w:pos="0"/>
        </w:tabs>
        <w:spacing w:after="0" w:line="240" w:lineRule="auto"/>
        <w:ind w:left="0" w:firstLine="567"/>
        <w:jc w:val="both"/>
        <w:rPr>
          <w:rFonts w:ascii="Times New Roman" w:eastAsia="Times New Roman" w:hAnsi="Times New Roman" w:cs="Times New Roman"/>
          <w:bCs/>
          <w:sz w:val="28"/>
          <w:szCs w:val="28"/>
        </w:rPr>
      </w:pPr>
      <w:proofErr w:type="spellStart"/>
      <w:r w:rsidRPr="009F6AB2">
        <w:rPr>
          <w:rFonts w:ascii="Times New Roman" w:hAnsi="Times New Roman" w:cs="Times New Roman"/>
          <w:bCs/>
          <w:sz w:val="28"/>
          <w:szCs w:val="28"/>
          <w:lang w:eastAsia="zh-CN"/>
        </w:rPr>
        <w:t>Прийняття</w:t>
      </w:r>
      <w:proofErr w:type="spellEnd"/>
      <w:r w:rsidRPr="009F6AB2">
        <w:rPr>
          <w:rFonts w:ascii="Times New Roman" w:hAnsi="Times New Roman" w:cs="Times New Roman"/>
          <w:bCs/>
          <w:sz w:val="28"/>
          <w:szCs w:val="28"/>
        </w:rPr>
        <w:t xml:space="preserve"> </w:t>
      </w:r>
      <w:proofErr w:type="spellStart"/>
      <w:r w:rsidRPr="009F6AB2">
        <w:rPr>
          <w:rFonts w:ascii="Times New Roman" w:hAnsi="Times New Roman" w:cs="Times New Roman"/>
          <w:bCs/>
          <w:sz w:val="28"/>
          <w:szCs w:val="28"/>
        </w:rPr>
        <w:t>рішення</w:t>
      </w:r>
      <w:proofErr w:type="spellEnd"/>
      <w:r w:rsidRPr="009F6AB2">
        <w:rPr>
          <w:rFonts w:ascii="Times New Roman" w:hAnsi="Times New Roman" w:cs="Times New Roman"/>
          <w:bCs/>
          <w:sz w:val="28"/>
          <w:szCs w:val="28"/>
        </w:rPr>
        <w:t xml:space="preserve"> </w:t>
      </w:r>
      <w:proofErr w:type="spellStart"/>
      <w:r w:rsidRPr="009F6AB2">
        <w:rPr>
          <w:rFonts w:ascii="Times New Roman" w:hAnsi="Times New Roman" w:cs="Times New Roman"/>
          <w:bCs/>
          <w:sz w:val="28"/>
          <w:szCs w:val="28"/>
        </w:rPr>
        <w:t>обґрунтовується</w:t>
      </w:r>
      <w:proofErr w:type="spellEnd"/>
      <w:r w:rsidRPr="009F6AB2">
        <w:rPr>
          <w:rFonts w:ascii="Times New Roman" w:hAnsi="Times New Roman" w:cs="Times New Roman"/>
          <w:bCs/>
          <w:sz w:val="28"/>
          <w:szCs w:val="28"/>
        </w:rPr>
        <w:t xml:space="preserve"> </w:t>
      </w:r>
      <w:proofErr w:type="spellStart"/>
      <w:r w:rsidRPr="009F6AB2">
        <w:rPr>
          <w:rFonts w:ascii="Times New Roman" w:hAnsi="Times New Roman" w:cs="Times New Roman"/>
          <w:bCs/>
          <w:sz w:val="28"/>
          <w:szCs w:val="28"/>
        </w:rPr>
        <w:t>необхідністю</w:t>
      </w:r>
      <w:proofErr w:type="spellEnd"/>
      <w:r w:rsidRPr="009F6AB2">
        <w:rPr>
          <w:rFonts w:ascii="Times New Roman" w:hAnsi="Times New Roman" w:cs="Times New Roman"/>
          <w:bCs/>
          <w:sz w:val="28"/>
          <w:szCs w:val="28"/>
        </w:rPr>
        <w:t xml:space="preserve"> </w:t>
      </w:r>
      <w:proofErr w:type="spellStart"/>
      <w:r w:rsidRPr="009F6AB2">
        <w:rPr>
          <w:rFonts w:ascii="Times New Roman" w:hAnsi="Times New Roman" w:cs="Times New Roman"/>
          <w:bCs/>
          <w:sz w:val="28"/>
          <w:szCs w:val="28"/>
        </w:rPr>
        <w:t>затвердження</w:t>
      </w:r>
      <w:proofErr w:type="spellEnd"/>
      <w:r w:rsidRPr="009F6AB2">
        <w:rPr>
          <w:rFonts w:ascii="Times New Roman" w:hAnsi="Times New Roman" w:cs="Times New Roman"/>
          <w:bCs/>
          <w:sz w:val="28"/>
          <w:szCs w:val="28"/>
        </w:rPr>
        <w:t xml:space="preserve"> на пленарному </w:t>
      </w:r>
      <w:proofErr w:type="spellStart"/>
      <w:r w:rsidRPr="009F6AB2">
        <w:rPr>
          <w:rFonts w:ascii="Times New Roman" w:hAnsi="Times New Roman" w:cs="Times New Roman"/>
          <w:bCs/>
          <w:sz w:val="28"/>
          <w:szCs w:val="28"/>
        </w:rPr>
        <w:t>засіданні</w:t>
      </w:r>
      <w:proofErr w:type="spellEnd"/>
      <w:r w:rsidRPr="009F6AB2">
        <w:rPr>
          <w:rFonts w:ascii="Times New Roman" w:hAnsi="Times New Roman" w:cs="Times New Roman"/>
          <w:bCs/>
          <w:sz w:val="28"/>
          <w:szCs w:val="28"/>
        </w:rPr>
        <w:t xml:space="preserve"> </w:t>
      </w:r>
      <w:proofErr w:type="spellStart"/>
      <w:r w:rsidRPr="009F6AB2">
        <w:rPr>
          <w:rFonts w:ascii="Times New Roman" w:hAnsi="Times New Roman" w:cs="Times New Roman"/>
          <w:bCs/>
          <w:sz w:val="28"/>
          <w:szCs w:val="28"/>
        </w:rPr>
        <w:t>сесії</w:t>
      </w:r>
      <w:proofErr w:type="spellEnd"/>
      <w:r w:rsidRPr="009F6AB2">
        <w:rPr>
          <w:rFonts w:ascii="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внесення</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змін</w:t>
      </w:r>
      <w:proofErr w:type="spellEnd"/>
      <w:r w:rsidRPr="009F6AB2">
        <w:rPr>
          <w:rFonts w:ascii="Times New Roman" w:eastAsia="Times New Roman" w:hAnsi="Times New Roman" w:cs="Times New Roman"/>
          <w:bCs/>
          <w:sz w:val="28"/>
          <w:szCs w:val="28"/>
        </w:rPr>
        <w:t xml:space="preserve"> до «</w:t>
      </w:r>
      <w:proofErr w:type="spellStart"/>
      <w:r w:rsidRPr="009F6AB2">
        <w:rPr>
          <w:rFonts w:ascii="Times New Roman" w:eastAsia="Times New Roman" w:hAnsi="Times New Roman" w:cs="Times New Roman"/>
          <w:bCs/>
          <w:sz w:val="28"/>
          <w:szCs w:val="28"/>
        </w:rPr>
        <w:t>Програми</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проведення</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інвентаризації</w:t>
      </w:r>
      <w:proofErr w:type="spellEnd"/>
      <w:r w:rsidRPr="009F6AB2">
        <w:rPr>
          <w:rFonts w:ascii="Times New Roman" w:eastAsia="Times New Roman" w:hAnsi="Times New Roman" w:cs="Times New Roman"/>
          <w:bCs/>
          <w:sz w:val="28"/>
          <w:szCs w:val="28"/>
        </w:rPr>
        <w:t xml:space="preserve"> земель на </w:t>
      </w:r>
      <w:proofErr w:type="spellStart"/>
      <w:r w:rsidRPr="009F6AB2">
        <w:rPr>
          <w:rFonts w:ascii="Times New Roman" w:eastAsia="Times New Roman" w:hAnsi="Times New Roman" w:cs="Times New Roman"/>
          <w:bCs/>
          <w:sz w:val="28"/>
          <w:szCs w:val="28"/>
        </w:rPr>
        <w:t>території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Броварської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міської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територіальної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громади</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Київської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області</w:t>
      </w:r>
      <w:proofErr w:type="spellEnd"/>
      <w:r w:rsidRPr="009F6AB2">
        <w:rPr>
          <w:rFonts w:ascii="Times New Roman" w:eastAsia="Times New Roman" w:hAnsi="Times New Roman" w:cs="Times New Roman"/>
          <w:bCs/>
          <w:sz w:val="28"/>
          <w:szCs w:val="28"/>
        </w:rPr>
        <w:t xml:space="preserve"> (в межах та за межами </w:t>
      </w:r>
      <w:proofErr w:type="spellStart"/>
      <w:r w:rsidRPr="009F6AB2">
        <w:rPr>
          <w:rFonts w:ascii="Times New Roman" w:eastAsia="Times New Roman" w:hAnsi="Times New Roman" w:cs="Times New Roman"/>
          <w:bCs/>
          <w:sz w:val="28"/>
          <w:szCs w:val="28"/>
        </w:rPr>
        <w:t>населених</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пунктів</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сіл</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Княжичі</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Сотницьке</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Требухів</w:t>
      </w:r>
      <w:proofErr w:type="spellEnd"/>
      <w:r w:rsidRPr="009F6AB2">
        <w:rPr>
          <w:rFonts w:ascii="Times New Roman" w:eastAsia="Times New Roman" w:hAnsi="Times New Roman" w:cs="Times New Roman"/>
          <w:bCs/>
          <w:sz w:val="28"/>
          <w:szCs w:val="28"/>
        </w:rPr>
        <w:t xml:space="preserve">), </w:t>
      </w:r>
      <w:bookmarkStart w:id="2" w:name="_Hlk189751024"/>
      <w:proofErr w:type="spellStart"/>
      <w:r w:rsidRPr="009F6AB2">
        <w:rPr>
          <w:rFonts w:ascii="Times New Roman" w:eastAsia="Times New Roman" w:hAnsi="Times New Roman" w:cs="Times New Roman"/>
          <w:bCs/>
          <w:sz w:val="28"/>
          <w:szCs w:val="28"/>
        </w:rPr>
        <w:t>встановлення</w:t>
      </w:r>
      <w:proofErr w:type="spellEnd"/>
      <w:r w:rsidRPr="009F6AB2">
        <w:rPr>
          <w:rFonts w:ascii="Times New Roman" w:eastAsia="Times New Roman" w:hAnsi="Times New Roman" w:cs="Times New Roman"/>
          <w:bCs/>
          <w:sz w:val="28"/>
          <w:szCs w:val="28"/>
        </w:rPr>
        <w:t xml:space="preserve"> меж </w:t>
      </w:r>
      <w:proofErr w:type="spellStart"/>
      <w:r w:rsidRPr="009F6AB2">
        <w:rPr>
          <w:rFonts w:ascii="Times New Roman" w:eastAsia="Times New Roman" w:hAnsi="Times New Roman" w:cs="Times New Roman"/>
          <w:bCs/>
          <w:sz w:val="28"/>
          <w:szCs w:val="28"/>
        </w:rPr>
        <w:t>території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Броварської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міської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територіальної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громади</w:t>
      </w:r>
      <w:bookmarkEnd w:id="2"/>
      <w:proofErr w:type="spellEnd"/>
      <w:r w:rsidRPr="009F6AB2">
        <w:rPr>
          <w:rFonts w:ascii="Times New Roman" w:eastAsia="Times New Roman" w:hAnsi="Times New Roman" w:cs="Times New Roman"/>
          <w:bCs/>
          <w:sz w:val="28"/>
          <w:szCs w:val="28"/>
        </w:rPr>
        <w:t xml:space="preserve"> та </w:t>
      </w:r>
      <w:proofErr w:type="spellStart"/>
      <w:r w:rsidRPr="009F6AB2">
        <w:rPr>
          <w:rFonts w:ascii="Times New Roman" w:eastAsia="Times New Roman" w:hAnsi="Times New Roman" w:cs="Times New Roman"/>
          <w:bCs/>
          <w:sz w:val="28"/>
          <w:szCs w:val="28"/>
        </w:rPr>
        <w:t>нормативної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грошової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оцінки</w:t>
      </w:r>
      <w:proofErr w:type="spellEnd"/>
      <w:r w:rsidRPr="009F6AB2">
        <w:rPr>
          <w:rFonts w:ascii="Times New Roman" w:eastAsia="Times New Roman" w:hAnsi="Times New Roman" w:cs="Times New Roman"/>
          <w:bCs/>
          <w:sz w:val="28"/>
          <w:szCs w:val="28"/>
        </w:rPr>
        <w:t xml:space="preserve"> земель </w:t>
      </w:r>
      <w:proofErr w:type="spellStart"/>
      <w:r w:rsidRPr="009F6AB2">
        <w:rPr>
          <w:rFonts w:ascii="Times New Roman" w:eastAsia="Times New Roman" w:hAnsi="Times New Roman" w:cs="Times New Roman"/>
          <w:bCs/>
          <w:sz w:val="28"/>
          <w:szCs w:val="28"/>
        </w:rPr>
        <w:t>сіл</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Требухів</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Сотницьке</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Броварського</w:t>
      </w:r>
      <w:proofErr w:type="spellEnd"/>
      <w:r w:rsidRPr="009F6AB2">
        <w:rPr>
          <w:rFonts w:ascii="Times New Roman" w:eastAsia="Times New Roman" w:hAnsi="Times New Roman" w:cs="Times New Roman"/>
          <w:bCs/>
          <w:sz w:val="28"/>
          <w:szCs w:val="28"/>
        </w:rPr>
        <w:t xml:space="preserve"> району </w:t>
      </w:r>
      <w:proofErr w:type="spellStart"/>
      <w:r w:rsidRPr="009F6AB2">
        <w:rPr>
          <w:rFonts w:ascii="Times New Roman" w:eastAsia="Times New Roman" w:hAnsi="Times New Roman" w:cs="Times New Roman"/>
          <w:bCs/>
          <w:sz w:val="28"/>
          <w:szCs w:val="28"/>
        </w:rPr>
        <w:t>Київської</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області</w:t>
      </w:r>
      <w:proofErr w:type="spellEnd"/>
      <w:r w:rsidRPr="009F6AB2">
        <w:rPr>
          <w:rFonts w:ascii="Times New Roman" w:eastAsia="Times New Roman" w:hAnsi="Times New Roman" w:cs="Times New Roman"/>
          <w:bCs/>
          <w:sz w:val="28"/>
          <w:szCs w:val="28"/>
        </w:rPr>
        <w:t xml:space="preserve"> на 2023-2025 роки», у </w:t>
      </w:r>
      <w:proofErr w:type="spellStart"/>
      <w:r w:rsidRPr="009F6AB2">
        <w:rPr>
          <w:rFonts w:ascii="Times New Roman" w:eastAsia="Times New Roman" w:hAnsi="Times New Roman" w:cs="Times New Roman"/>
          <w:bCs/>
          <w:sz w:val="28"/>
          <w:szCs w:val="28"/>
        </w:rPr>
        <w:t>зв’язку</w:t>
      </w:r>
      <w:proofErr w:type="spellEnd"/>
      <w:r w:rsidRPr="009F6AB2">
        <w:rPr>
          <w:rFonts w:ascii="Times New Roman" w:eastAsia="Times New Roman" w:hAnsi="Times New Roman" w:cs="Times New Roman"/>
          <w:bCs/>
          <w:sz w:val="28"/>
          <w:szCs w:val="28"/>
        </w:rPr>
        <w:t xml:space="preserve"> з </w:t>
      </w:r>
      <w:proofErr w:type="spellStart"/>
      <w:r w:rsidRPr="009F6AB2">
        <w:rPr>
          <w:rFonts w:ascii="Times New Roman" w:eastAsia="Times New Roman" w:hAnsi="Times New Roman" w:cs="Times New Roman"/>
          <w:bCs/>
          <w:sz w:val="28"/>
          <w:szCs w:val="28"/>
        </w:rPr>
        <w:t>необхідністю</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коригування</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фінансування</w:t>
      </w:r>
      <w:proofErr w:type="spellEnd"/>
      <w:r w:rsidRPr="009F6AB2">
        <w:rPr>
          <w:rFonts w:ascii="Times New Roman" w:eastAsia="Times New Roman" w:hAnsi="Times New Roman" w:cs="Times New Roman"/>
          <w:bCs/>
          <w:sz w:val="28"/>
          <w:szCs w:val="28"/>
        </w:rPr>
        <w:t xml:space="preserve"> </w:t>
      </w:r>
      <w:proofErr w:type="spellStart"/>
      <w:r w:rsidRPr="009F6AB2">
        <w:rPr>
          <w:rFonts w:ascii="Times New Roman" w:eastAsia="Times New Roman" w:hAnsi="Times New Roman" w:cs="Times New Roman"/>
          <w:bCs/>
          <w:sz w:val="28"/>
          <w:szCs w:val="28"/>
        </w:rPr>
        <w:t>Програми</w:t>
      </w:r>
      <w:proofErr w:type="spellEnd"/>
      <w:r w:rsidRPr="009F6AB2">
        <w:rPr>
          <w:rFonts w:ascii="Times New Roman" w:eastAsia="Times New Roman" w:hAnsi="Times New Roman" w:cs="Times New Roman"/>
          <w:bCs/>
          <w:sz w:val="28"/>
          <w:szCs w:val="28"/>
        </w:rPr>
        <w:t>.</w:t>
      </w:r>
    </w:p>
    <w:p w:rsidR="009B7D79" w:rsidRPr="009F6AB2" w:rsidRDefault="009B7D79"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eastAsia="zh-CN"/>
        </w:rPr>
      </w:pPr>
    </w:p>
    <w:p w:rsidR="0074644B" w:rsidRPr="00827775" w:rsidRDefault="00000000" w:rsidP="00DD7BFD">
      <w:pPr>
        <w:tabs>
          <w:tab w:val="left" w:pos="1134"/>
          <w:tab w:val="left" w:pos="1276"/>
        </w:tabs>
        <w:suppressAutoHyphens/>
        <w:spacing w:after="0" w:line="240" w:lineRule="auto"/>
        <w:ind w:firstLine="553"/>
        <w:jc w:val="both"/>
        <w:rPr>
          <w:rFonts w:ascii="Times New Roman" w:hAnsi="Times New Roman"/>
          <w:b/>
          <w:color w:val="000000"/>
          <w:sz w:val="28"/>
          <w:szCs w:val="28"/>
          <w:lang w:eastAsia="zh-CN"/>
        </w:rPr>
      </w:pPr>
      <w:r w:rsidRPr="00827775">
        <w:rPr>
          <w:rFonts w:ascii="Times New Roman" w:hAnsi="Times New Roman"/>
          <w:b/>
          <w:color w:val="000000"/>
          <w:sz w:val="28"/>
          <w:szCs w:val="28"/>
          <w:lang w:eastAsia="zh-CN"/>
        </w:rPr>
        <w:t xml:space="preserve">2.Мета і шляхи </w:t>
      </w:r>
      <w:proofErr w:type="spellStart"/>
      <w:r w:rsidRPr="00827775">
        <w:rPr>
          <w:rFonts w:ascii="Times New Roman" w:hAnsi="Times New Roman"/>
          <w:b/>
          <w:color w:val="000000"/>
          <w:sz w:val="28"/>
          <w:szCs w:val="28"/>
          <w:lang w:eastAsia="zh-CN"/>
        </w:rPr>
        <w:t>її</w:t>
      </w:r>
      <w:proofErr w:type="spellEnd"/>
      <w:r w:rsidRPr="00827775">
        <w:rPr>
          <w:rFonts w:ascii="Times New Roman" w:hAnsi="Times New Roman"/>
          <w:b/>
          <w:color w:val="000000"/>
          <w:sz w:val="28"/>
          <w:szCs w:val="28"/>
          <w:lang w:eastAsia="zh-CN"/>
        </w:rPr>
        <w:t xml:space="preserve"> </w:t>
      </w:r>
      <w:proofErr w:type="spellStart"/>
      <w:r w:rsidRPr="00827775">
        <w:rPr>
          <w:rFonts w:ascii="Times New Roman" w:hAnsi="Times New Roman"/>
          <w:b/>
          <w:color w:val="000000"/>
          <w:sz w:val="28"/>
          <w:szCs w:val="28"/>
          <w:lang w:eastAsia="zh-CN"/>
        </w:rPr>
        <w:t>досягнення</w:t>
      </w:r>
      <w:proofErr w:type="spellEnd"/>
    </w:p>
    <w:p w:rsidR="009F6AB2" w:rsidRPr="009F6AB2" w:rsidRDefault="009F6AB2" w:rsidP="009F6AB2">
      <w:pPr>
        <w:numPr>
          <w:ilvl w:val="1"/>
          <w:numId w:val="1"/>
        </w:numPr>
        <w:tabs>
          <w:tab w:val="clear" w:pos="576"/>
          <w:tab w:val="num" w:pos="0"/>
        </w:tabs>
        <w:suppressAutoHyphens/>
        <w:spacing w:after="0" w:line="240" w:lineRule="auto"/>
        <w:ind w:left="0" w:firstLine="567"/>
        <w:jc w:val="both"/>
        <w:rPr>
          <w:rFonts w:ascii="Times New Roman" w:hAnsi="Times New Roman"/>
          <w:bCs/>
          <w:i/>
          <w:color w:val="000000"/>
          <w:sz w:val="28"/>
          <w:szCs w:val="28"/>
          <w:lang w:val="uk-UA" w:eastAsia="zh-CN"/>
        </w:rPr>
      </w:pPr>
      <w:r w:rsidRPr="009F6AB2">
        <w:rPr>
          <w:rFonts w:ascii="Times New Roman" w:hAnsi="Times New Roman"/>
          <w:bCs/>
          <w:color w:val="000000"/>
          <w:sz w:val="28"/>
          <w:szCs w:val="28"/>
          <w:lang w:val="uk-UA" w:eastAsia="zh-CN"/>
        </w:rPr>
        <w:t>Реалізація завдань Програми та фінансування послуг відповідно до розробленої Програми.</w:t>
      </w:r>
    </w:p>
    <w:p w:rsidR="009B7D79" w:rsidRDefault="009B7D79" w:rsidP="00DD7BFD">
      <w:pPr>
        <w:suppressAutoHyphens/>
        <w:spacing w:after="0" w:line="240" w:lineRule="auto"/>
        <w:ind w:firstLine="553"/>
        <w:jc w:val="both"/>
        <w:rPr>
          <w:rFonts w:ascii="Times New Roman" w:hAnsi="Times New Roman"/>
          <w:b/>
          <w:color w:val="000000"/>
          <w:sz w:val="28"/>
          <w:szCs w:val="28"/>
          <w:lang w:val="uk-UA" w:eastAsia="zh-CN"/>
        </w:rPr>
      </w:pPr>
    </w:p>
    <w:p w:rsidR="009F6AB2" w:rsidRDefault="00000000" w:rsidP="00DD7BFD">
      <w:pPr>
        <w:suppressAutoHyphens/>
        <w:spacing w:after="0" w:line="240" w:lineRule="auto"/>
        <w:ind w:firstLine="553"/>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 xml:space="preserve">3.Правові аспекти </w:t>
      </w:r>
    </w:p>
    <w:p w:rsidR="009F6AB2" w:rsidRPr="009F6AB2" w:rsidRDefault="009F6AB2" w:rsidP="009F6AB2">
      <w:pPr>
        <w:numPr>
          <w:ilvl w:val="1"/>
          <w:numId w:val="1"/>
        </w:numPr>
        <w:tabs>
          <w:tab w:val="clear" w:pos="576"/>
          <w:tab w:val="num" w:pos="0"/>
        </w:tabs>
        <w:suppressAutoHyphens/>
        <w:spacing w:after="0" w:line="240" w:lineRule="auto"/>
        <w:ind w:left="0" w:firstLine="567"/>
        <w:jc w:val="both"/>
        <w:rPr>
          <w:rFonts w:ascii="Times New Roman" w:hAnsi="Times New Roman"/>
          <w:bCs/>
          <w:iCs/>
          <w:color w:val="000000"/>
          <w:sz w:val="28"/>
          <w:szCs w:val="28"/>
          <w:lang w:val="uk-UA" w:eastAsia="zh-CN"/>
        </w:rPr>
      </w:pPr>
      <w:r w:rsidRPr="009F6AB2">
        <w:rPr>
          <w:rFonts w:ascii="Times New Roman" w:hAnsi="Times New Roman"/>
          <w:bCs/>
          <w:iCs/>
          <w:color w:val="000000"/>
          <w:sz w:val="28"/>
          <w:szCs w:val="28"/>
          <w:lang w:val="uk-UA" w:eastAsia="zh-CN"/>
        </w:rPr>
        <w:t>Проект рішення підготовлений відповідно до Земельного, Податкового, Бюджетного кодексу України, законів України «Про землеустрій», «Про Державний земельний кадастр», пункту 22 частини 1 статті 26 Закону України «Про місцеве самоврядування в Україні».</w:t>
      </w:r>
    </w:p>
    <w:p w:rsidR="009B7D79" w:rsidRPr="009F6AB2" w:rsidRDefault="009B7D79" w:rsidP="00DD7BFD">
      <w:pPr>
        <w:suppressAutoHyphens/>
        <w:spacing w:after="0" w:line="240" w:lineRule="auto"/>
        <w:ind w:firstLine="553"/>
        <w:jc w:val="both"/>
        <w:rPr>
          <w:rFonts w:ascii="Times New Roman" w:hAnsi="Times New Roman"/>
          <w:b/>
          <w:iCs/>
          <w:color w:val="000000"/>
          <w:sz w:val="28"/>
          <w:szCs w:val="28"/>
          <w:lang w:val="uk-UA" w:eastAsia="zh-CN"/>
        </w:rPr>
      </w:pPr>
    </w:p>
    <w:p w:rsidR="0074644B" w:rsidRPr="00FC33D9" w:rsidRDefault="00000000" w:rsidP="00DD7BFD">
      <w:pPr>
        <w:suppressAutoHyphens/>
        <w:spacing w:after="0" w:line="240" w:lineRule="auto"/>
        <w:ind w:firstLine="553"/>
        <w:jc w:val="both"/>
        <w:rPr>
          <w:rFonts w:ascii="Times New Roman" w:hAnsi="Times New Roman"/>
          <w:b/>
          <w:color w:val="000000"/>
          <w:sz w:val="28"/>
          <w:szCs w:val="28"/>
          <w:lang w:val="uk-UA" w:eastAsia="zh-CN"/>
        </w:rPr>
      </w:pPr>
      <w:r w:rsidRPr="00FC33D9">
        <w:rPr>
          <w:rFonts w:ascii="Times New Roman" w:hAnsi="Times New Roman"/>
          <w:b/>
          <w:color w:val="000000"/>
          <w:sz w:val="28"/>
          <w:szCs w:val="28"/>
          <w:lang w:val="uk-UA" w:eastAsia="zh-CN"/>
        </w:rPr>
        <w:t>4. Фінансово-економічне обґрунтування</w:t>
      </w:r>
    </w:p>
    <w:p w:rsidR="009F6AB2" w:rsidRPr="009F6AB2" w:rsidRDefault="009F6AB2" w:rsidP="009F6AB2">
      <w:pPr>
        <w:numPr>
          <w:ilvl w:val="1"/>
          <w:numId w:val="1"/>
        </w:numPr>
        <w:tabs>
          <w:tab w:val="clear" w:pos="576"/>
          <w:tab w:val="num" w:pos="0"/>
        </w:tabs>
        <w:suppressAutoHyphens/>
        <w:spacing w:after="0" w:line="240" w:lineRule="auto"/>
        <w:ind w:left="0" w:firstLine="567"/>
        <w:jc w:val="both"/>
        <w:rPr>
          <w:rFonts w:ascii="Times New Roman" w:hAnsi="Times New Roman"/>
          <w:color w:val="000000"/>
          <w:sz w:val="28"/>
          <w:szCs w:val="28"/>
          <w:lang w:val="uk-UA" w:eastAsia="zh-CN"/>
        </w:rPr>
      </w:pPr>
      <w:r w:rsidRPr="009F6AB2">
        <w:rPr>
          <w:rFonts w:ascii="Times New Roman" w:hAnsi="Times New Roman"/>
          <w:color w:val="000000"/>
          <w:sz w:val="28"/>
          <w:szCs w:val="28"/>
          <w:lang w:val="uk-UA" w:eastAsia="zh-CN"/>
        </w:rPr>
        <w:t xml:space="preserve">Для фінансування Програми будуть спрямовані кошти у сумі 2040 тис. грн. на 2025 рік. </w:t>
      </w:r>
    </w:p>
    <w:p w:rsidR="009F6AB2" w:rsidRPr="009F6AB2" w:rsidRDefault="009F6AB2" w:rsidP="009F6AB2">
      <w:pPr>
        <w:numPr>
          <w:ilvl w:val="1"/>
          <w:numId w:val="1"/>
        </w:numPr>
        <w:tabs>
          <w:tab w:val="clear" w:pos="576"/>
          <w:tab w:val="num" w:pos="0"/>
        </w:tabs>
        <w:suppressAutoHyphens/>
        <w:spacing w:after="0" w:line="240" w:lineRule="auto"/>
        <w:ind w:left="0" w:firstLine="567"/>
        <w:jc w:val="both"/>
        <w:rPr>
          <w:rFonts w:ascii="Times New Roman" w:hAnsi="Times New Roman"/>
          <w:color w:val="000000"/>
          <w:sz w:val="28"/>
          <w:szCs w:val="28"/>
          <w:lang w:val="uk-UA" w:eastAsia="zh-CN"/>
        </w:rPr>
      </w:pPr>
      <w:r w:rsidRPr="009F6AB2">
        <w:rPr>
          <w:rFonts w:ascii="Times New Roman" w:hAnsi="Times New Roman"/>
          <w:bCs/>
          <w:color w:val="000000"/>
          <w:sz w:val="28"/>
          <w:szCs w:val="28"/>
          <w:lang w:val="uk-UA" w:eastAsia="zh-CN"/>
        </w:rPr>
        <w:t>Фінансування</w:t>
      </w:r>
      <w:r w:rsidRPr="009F6AB2">
        <w:rPr>
          <w:rFonts w:ascii="Times New Roman" w:hAnsi="Times New Roman"/>
          <w:color w:val="000000"/>
          <w:sz w:val="28"/>
          <w:szCs w:val="28"/>
          <w:lang w:val="uk-UA" w:eastAsia="zh-CN"/>
        </w:rPr>
        <w:t xml:space="preserve"> заходів Програми здійснюється за рахунок коштів місцевого бюджету.</w:t>
      </w:r>
    </w:p>
    <w:p w:rsidR="0074644B" w:rsidRDefault="0074644B" w:rsidP="00DD7BFD">
      <w:pPr>
        <w:tabs>
          <w:tab w:val="left" w:pos="0"/>
        </w:tabs>
        <w:suppressAutoHyphens/>
        <w:spacing w:after="0" w:line="240" w:lineRule="auto"/>
        <w:ind w:firstLine="553"/>
        <w:jc w:val="both"/>
        <w:rPr>
          <w:rFonts w:ascii="Times New Roman" w:hAnsi="Times New Roman"/>
          <w:sz w:val="28"/>
          <w:szCs w:val="28"/>
          <w:lang w:val="uk-UA" w:eastAsia="zh-CN"/>
        </w:rPr>
      </w:pPr>
    </w:p>
    <w:p w:rsidR="0074644B" w:rsidRDefault="005F334B" w:rsidP="00DD7BFD">
      <w:pPr>
        <w:suppressAutoHyphens/>
        <w:spacing w:after="0" w:line="240" w:lineRule="auto"/>
        <w:ind w:firstLine="553"/>
        <w:jc w:val="both"/>
        <w:rPr>
          <w:rFonts w:ascii="Times New Roman" w:hAnsi="Times New Roman"/>
          <w:b/>
          <w:color w:val="000000"/>
          <w:sz w:val="28"/>
          <w:szCs w:val="28"/>
          <w:lang w:val="uk-UA" w:eastAsia="zh-CN"/>
        </w:rPr>
      </w:pPr>
      <w:r w:rsidRPr="00827775">
        <w:rPr>
          <w:rFonts w:ascii="Times New Roman" w:hAnsi="Times New Roman"/>
          <w:b/>
          <w:color w:val="000000"/>
          <w:sz w:val="28"/>
          <w:szCs w:val="28"/>
          <w:lang w:val="uk-UA" w:eastAsia="zh-CN"/>
        </w:rPr>
        <w:t>5</w:t>
      </w:r>
      <w:r w:rsidR="00000000" w:rsidRPr="00FC33D9">
        <w:rPr>
          <w:rFonts w:ascii="Times New Roman" w:hAnsi="Times New Roman"/>
          <w:b/>
          <w:color w:val="000000"/>
          <w:sz w:val="28"/>
          <w:szCs w:val="28"/>
          <w:lang w:val="uk-UA" w:eastAsia="zh-CN"/>
        </w:rPr>
        <w:t>. Прогноз результатів</w:t>
      </w:r>
    </w:p>
    <w:p w:rsidR="009F6AB2" w:rsidRDefault="009F6AB2" w:rsidP="009F6AB2">
      <w:pPr>
        <w:suppressAutoHyphens/>
        <w:spacing w:after="0" w:line="240" w:lineRule="auto"/>
        <w:ind w:firstLine="553"/>
        <w:jc w:val="both"/>
        <w:rPr>
          <w:rFonts w:ascii="Times New Roman" w:hAnsi="Times New Roman"/>
          <w:bCs/>
          <w:color w:val="000000"/>
          <w:sz w:val="28"/>
          <w:szCs w:val="28"/>
          <w:lang w:val="uk-UA" w:eastAsia="zh-CN"/>
        </w:rPr>
      </w:pPr>
      <w:r w:rsidRPr="009F6AB2">
        <w:rPr>
          <w:rFonts w:ascii="Times New Roman" w:hAnsi="Times New Roman"/>
          <w:bCs/>
          <w:color w:val="000000"/>
          <w:sz w:val="28"/>
          <w:szCs w:val="28"/>
          <w:lang w:val="uk-UA" w:eastAsia="zh-CN"/>
        </w:rPr>
        <w:t>При прийнятті відповідного рішення будуть виділені кошти для розроблення проекту землеустрою щодо встановлення меж території Броварської міської територіальної громади.</w:t>
      </w:r>
    </w:p>
    <w:p w:rsidR="009F6AB2" w:rsidRDefault="009F6AB2" w:rsidP="009F6AB2">
      <w:pPr>
        <w:suppressAutoHyphens/>
        <w:spacing w:after="0" w:line="240" w:lineRule="auto"/>
        <w:ind w:firstLine="553"/>
        <w:jc w:val="both"/>
        <w:rPr>
          <w:rFonts w:ascii="Times New Roman" w:hAnsi="Times New Roman"/>
          <w:bCs/>
          <w:color w:val="000000"/>
          <w:sz w:val="28"/>
          <w:szCs w:val="28"/>
          <w:lang w:val="uk-UA" w:eastAsia="zh-CN"/>
        </w:rPr>
      </w:pPr>
    </w:p>
    <w:p w:rsidR="009F6AB2" w:rsidRPr="009F6AB2" w:rsidRDefault="009F6AB2" w:rsidP="009F6AB2">
      <w:pPr>
        <w:suppressAutoHyphens/>
        <w:spacing w:after="0" w:line="240" w:lineRule="auto"/>
        <w:ind w:firstLine="553"/>
        <w:jc w:val="both"/>
        <w:rPr>
          <w:rFonts w:ascii="Times New Roman" w:hAnsi="Times New Roman"/>
          <w:bCs/>
          <w:color w:val="000000"/>
          <w:sz w:val="28"/>
          <w:szCs w:val="28"/>
          <w:lang w:val="uk-UA" w:eastAsia="zh-CN"/>
        </w:rPr>
      </w:pPr>
    </w:p>
    <w:p w:rsidR="009B7D79" w:rsidRPr="009B7D79" w:rsidRDefault="009B7D79" w:rsidP="00DD7BFD">
      <w:pPr>
        <w:suppressAutoHyphens/>
        <w:spacing w:after="0" w:line="240" w:lineRule="auto"/>
        <w:ind w:firstLine="553"/>
        <w:jc w:val="both"/>
        <w:rPr>
          <w:rFonts w:ascii="Times New Roman" w:hAnsi="Times New Roman"/>
          <w:b/>
          <w:color w:val="000000"/>
          <w:sz w:val="28"/>
          <w:szCs w:val="28"/>
          <w:lang w:val="uk-UA" w:eastAsia="zh-CN"/>
        </w:rPr>
      </w:pPr>
    </w:p>
    <w:p w:rsidR="009F6AB2" w:rsidRPr="009F6AB2" w:rsidRDefault="009F6AB2" w:rsidP="009F6AB2">
      <w:pPr>
        <w:numPr>
          <w:ilvl w:val="1"/>
          <w:numId w:val="1"/>
        </w:numPr>
        <w:spacing w:after="0" w:line="240" w:lineRule="auto"/>
        <w:ind w:hanging="9"/>
        <w:jc w:val="both"/>
        <w:rPr>
          <w:rFonts w:ascii="Times New Roman" w:hAnsi="Times New Roman"/>
          <w:b/>
          <w:sz w:val="28"/>
          <w:szCs w:val="28"/>
          <w:lang w:val="uk-UA"/>
        </w:rPr>
      </w:pPr>
      <w:r w:rsidRPr="009F6AB2">
        <w:rPr>
          <w:rFonts w:ascii="Times New Roman" w:hAnsi="Times New Roman"/>
          <w:b/>
          <w:sz w:val="28"/>
          <w:szCs w:val="28"/>
          <w:lang w:val="uk-UA"/>
        </w:rPr>
        <w:lastRenderedPageBreak/>
        <w:t xml:space="preserve">6. Суб’єкт подання проекту рішення </w:t>
      </w:r>
    </w:p>
    <w:p w:rsidR="009F6AB2" w:rsidRPr="009F6AB2" w:rsidRDefault="009F6AB2" w:rsidP="009F6AB2">
      <w:pPr>
        <w:spacing w:after="0" w:line="240" w:lineRule="auto"/>
        <w:ind w:firstLine="567"/>
        <w:jc w:val="both"/>
        <w:rPr>
          <w:rFonts w:ascii="Times New Roman" w:hAnsi="Times New Roman"/>
          <w:bCs/>
          <w:sz w:val="28"/>
          <w:szCs w:val="28"/>
          <w:lang w:val="uk-UA"/>
        </w:rPr>
      </w:pPr>
      <w:r w:rsidRPr="009F6AB2">
        <w:rPr>
          <w:rFonts w:ascii="Times New Roman" w:hAnsi="Times New Roman"/>
          <w:bCs/>
          <w:sz w:val="28"/>
          <w:szCs w:val="28"/>
          <w:lang w:val="uk-UA"/>
        </w:rPr>
        <w:t>Управління земельних ресурсів виконавчого комітету Броварської міської ради Броварського району Київської області.</w:t>
      </w:r>
    </w:p>
    <w:p w:rsidR="009F6AB2" w:rsidRPr="009F6AB2" w:rsidRDefault="009F6AB2" w:rsidP="009F6AB2">
      <w:pPr>
        <w:spacing w:after="0" w:line="240" w:lineRule="auto"/>
        <w:ind w:firstLine="567"/>
        <w:jc w:val="both"/>
        <w:rPr>
          <w:rFonts w:ascii="Times New Roman" w:hAnsi="Times New Roman"/>
          <w:bCs/>
          <w:sz w:val="28"/>
          <w:szCs w:val="28"/>
          <w:lang w:val="uk-UA"/>
        </w:rPr>
      </w:pPr>
      <w:r w:rsidRPr="009F6AB2">
        <w:rPr>
          <w:rFonts w:ascii="Times New Roman" w:hAnsi="Times New Roman"/>
          <w:bCs/>
          <w:sz w:val="28"/>
          <w:szCs w:val="28"/>
          <w:lang w:val="uk-UA"/>
        </w:rPr>
        <w:t>Доповідач проекту рішення на пленарному засіданні –</w:t>
      </w:r>
      <w:r w:rsidRPr="009F6AB2">
        <w:rPr>
          <w:rFonts w:ascii="Times New Roman" w:hAnsi="Times New Roman"/>
          <w:bCs/>
          <w:sz w:val="28"/>
          <w:szCs w:val="28"/>
        </w:rPr>
        <w:t xml:space="preserve"> </w:t>
      </w:r>
      <w:r w:rsidRPr="009F6AB2">
        <w:rPr>
          <w:rFonts w:ascii="Times New Roman" w:hAnsi="Times New Roman"/>
          <w:bCs/>
          <w:sz w:val="28"/>
          <w:szCs w:val="28"/>
          <w:lang w:val="uk-UA"/>
        </w:rPr>
        <w:t>начальник управління земельних ресурсів Гудименко Л.М.</w:t>
      </w:r>
    </w:p>
    <w:p w:rsidR="009F6AB2" w:rsidRPr="009F6AB2" w:rsidRDefault="009F6AB2" w:rsidP="009F6AB2">
      <w:pPr>
        <w:spacing w:after="0" w:line="240" w:lineRule="auto"/>
        <w:ind w:firstLine="567"/>
        <w:jc w:val="both"/>
        <w:rPr>
          <w:rFonts w:ascii="Times New Roman" w:hAnsi="Times New Roman"/>
          <w:bCs/>
          <w:sz w:val="28"/>
          <w:szCs w:val="28"/>
          <w:lang w:val="uk-UA"/>
        </w:rPr>
      </w:pPr>
      <w:r w:rsidRPr="009F6AB2">
        <w:rPr>
          <w:rFonts w:ascii="Times New Roman" w:hAnsi="Times New Roman"/>
          <w:bCs/>
          <w:sz w:val="28"/>
          <w:szCs w:val="28"/>
          <w:lang w:val="uk-UA"/>
        </w:rPr>
        <w:tab/>
      </w:r>
    </w:p>
    <w:p w:rsidR="009F6AB2" w:rsidRPr="009F6AB2" w:rsidRDefault="009F6AB2" w:rsidP="009F6AB2">
      <w:pPr>
        <w:spacing w:after="0"/>
        <w:ind w:left="567" w:hanging="567"/>
        <w:jc w:val="both"/>
        <w:rPr>
          <w:rFonts w:ascii="Times New Roman" w:hAnsi="Times New Roman"/>
          <w:bCs/>
          <w:sz w:val="28"/>
          <w:szCs w:val="28"/>
          <w:lang w:val="uk-UA"/>
        </w:rPr>
      </w:pPr>
    </w:p>
    <w:p w:rsidR="009F6AB2" w:rsidRPr="009F6AB2" w:rsidRDefault="009F6AB2" w:rsidP="009F6AB2">
      <w:pPr>
        <w:spacing w:after="0"/>
        <w:ind w:left="567" w:hanging="567"/>
        <w:jc w:val="both"/>
        <w:rPr>
          <w:rFonts w:ascii="Times New Roman" w:hAnsi="Times New Roman"/>
          <w:bCs/>
          <w:sz w:val="28"/>
          <w:szCs w:val="28"/>
          <w:lang w:val="uk-UA"/>
        </w:rPr>
      </w:pPr>
      <w:r w:rsidRPr="009F6AB2">
        <w:rPr>
          <w:rFonts w:ascii="Times New Roman" w:hAnsi="Times New Roman"/>
          <w:bCs/>
          <w:sz w:val="28"/>
          <w:szCs w:val="28"/>
          <w:lang w:val="uk-UA"/>
        </w:rPr>
        <w:t xml:space="preserve">Начальник управління </w:t>
      </w:r>
    </w:p>
    <w:p w:rsidR="009F6AB2" w:rsidRPr="009F6AB2" w:rsidRDefault="009F6AB2" w:rsidP="009F6AB2">
      <w:pPr>
        <w:spacing w:after="0"/>
        <w:ind w:left="567" w:hanging="567"/>
        <w:jc w:val="both"/>
        <w:rPr>
          <w:rFonts w:ascii="Times New Roman" w:hAnsi="Times New Roman"/>
          <w:bCs/>
          <w:sz w:val="28"/>
          <w:szCs w:val="28"/>
          <w:lang w:val="uk-UA"/>
        </w:rPr>
      </w:pPr>
      <w:r w:rsidRPr="009F6AB2">
        <w:rPr>
          <w:rFonts w:ascii="Times New Roman" w:hAnsi="Times New Roman"/>
          <w:bCs/>
          <w:sz w:val="28"/>
          <w:szCs w:val="28"/>
          <w:lang w:val="uk-UA"/>
        </w:rPr>
        <w:t xml:space="preserve">земельних ресурсів – </w:t>
      </w:r>
      <w:r w:rsidRPr="009F6AB2">
        <w:rPr>
          <w:rFonts w:ascii="Times New Roman" w:hAnsi="Times New Roman"/>
          <w:bCs/>
          <w:sz w:val="28"/>
          <w:szCs w:val="28"/>
          <w:lang w:val="uk-UA"/>
        </w:rPr>
        <w:tab/>
      </w:r>
      <w:r w:rsidRPr="009F6AB2">
        <w:rPr>
          <w:rFonts w:ascii="Times New Roman" w:hAnsi="Times New Roman"/>
          <w:bCs/>
          <w:sz w:val="28"/>
          <w:szCs w:val="28"/>
          <w:lang w:val="uk-UA"/>
        </w:rPr>
        <w:tab/>
      </w:r>
      <w:r w:rsidRPr="009F6AB2">
        <w:rPr>
          <w:rFonts w:ascii="Times New Roman" w:hAnsi="Times New Roman"/>
          <w:bCs/>
          <w:sz w:val="28"/>
          <w:szCs w:val="28"/>
          <w:lang w:val="uk-UA"/>
        </w:rPr>
        <w:tab/>
      </w:r>
      <w:r w:rsidRPr="009F6AB2">
        <w:rPr>
          <w:rFonts w:ascii="Times New Roman" w:hAnsi="Times New Roman"/>
          <w:bCs/>
          <w:sz w:val="28"/>
          <w:szCs w:val="28"/>
          <w:lang w:val="uk-UA"/>
        </w:rPr>
        <w:tab/>
      </w:r>
      <w:r w:rsidRPr="009F6AB2">
        <w:rPr>
          <w:rFonts w:ascii="Times New Roman" w:hAnsi="Times New Roman"/>
          <w:bCs/>
          <w:sz w:val="28"/>
          <w:szCs w:val="28"/>
          <w:lang w:val="uk-UA"/>
        </w:rPr>
        <w:tab/>
      </w:r>
      <w:r w:rsidRPr="009F6AB2">
        <w:rPr>
          <w:rFonts w:ascii="Times New Roman" w:hAnsi="Times New Roman"/>
          <w:bCs/>
          <w:sz w:val="28"/>
          <w:szCs w:val="28"/>
          <w:lang w:val="uk-UA"/>
        </w:rPr>
        <w:tab/>
        <w:t>Леся ГУДИМЕНКО</w:t>
      </w:r>
    </w:p>
    <w:p w:rsidR="009B7D79" w:rsidRPr="00244FF9" w:rsidRDefault="009B7D79" w:rsidP="009F6AB2">
      <w:pPr>
        <w:spacing w:after="0"/>
        <w:ind w:firstLine="553"/>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13691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2297A"/>
    <w:rsid w:val="00244FF9"/>
    <w:rsid w:val="003613A9"/>
    <w:rsid w:val="00361CD8"/>
    <w:rsid w:val="00525C68"/>
    <w:rsid w:val="005B1C08"/>
    <w:rsid w:val="005F334B"/>
    <w:rsid w:val="00696599"/>
    <w:rsid w:val="006C396C"/>
    <w:rsid w:val="0074644B"/>
    <w:rsid w:val="007E7FBA"/>
    <w:rsid w:val="00827775"/>
    <w:rsid w:val="00881846"/>
    <w:rsid w:val="009B7D79"/>
    <w:rsid w:val="009C0EEF"/>
    <w:rsid w:val="009F6AB2"/>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503C"/>
  <w15:docId w15:val="{1D774FE5-44CF-4376-A7D8-32FDBC13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9F6A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1471</Words>
  <Characters>839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Броварська Рада</cp:lastModifiedBy>
  <cp:revision>15</cp:revision>
  <dcterms:created xsi:type="dcterms:W3CDTF">2021-03-03T14:03:00Z</dcterms:created>
  <dcterms:modified xsi:type="dcterms:W3CDTF">2025-02-12T09:51:00Z</dcterms:modified>
</cp:coreProperties>
</file>