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ПС-45</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P="00B3670E" w14:paraId="5C916CD2" w14:textId="294A5561">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020BFD" w:rsidRPr="004208DA" w:rsidP="00B3670E" w14:paraId="23BA37B7" w14:textId="39052759">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020BFD" w:rsidRPr="00020BFD" w:rsidP="00020BFD" w14:paraId="5F65404F" w14:textId="77777777">
      <w:pPr>
        <w:spacing w:after="0"/>
        <w:jc w:val="center"/>
        <w:rPr>
          <w:rFonts w:ascii="Times New Roman" w:hAnsi="Times New Roman" w:cs="Times New Roman"/>
          <w:b/>
          <w:sz w:val="28"/>
          <w:szCs w:val="28"/>
        </w:rPr>
      </w:pPr>
      <w:bookmarkStart w:id="1" w:name="_Hlk84334772"/>
      <w:r w:rsidRPr="00020BFD">
        <w:rPr>
          <w:rFonts w:ascii="Times New Roman" w:hAnsi="Times New Roman" w:cs="Times New Roman"/>
          <w:b/>
          <w:sz w:val="28"/>
          <w:szCs w:val="28"/>
        </w:rPr>
        <w:t>ПРАВИЛА</w:t>
      </w:r>
    </w:p>
    <w:p w:rsidR="00020BFD" w:rsidRPr="00020BFD" w:rsidP="00020BFD" w14:paraId="4A60F87B" w14:textId="77777777">
      <w:pPr>
        <w:spacing w:after="0"/>
        <w:jc w:val="center"/>
        <w:rPr>
          <w:rFonts w:ascii="Times New Roman" w:hAnsi="Times New Roman" w:cs="Times New Roman"/>
          <w:b/>
          <w:sz w:val="28"/>
          <w:szCs w:val="28"/>
        </w:rPr>
      </w:pPr>
      <w:r w:rsidRPr="00020BFD">
        <w:rPr>
          <w:rFonts w:ascii="Times New Roman" w:hAnsi="Times New Roman" w:cs="Times New Roman"/>
          <w:b/>
          <w:sz w:val="28"/>
          <w:szCs w:val="28"/>
        </w:rPr>
        <w:t xml:space="preserve">утримання домашніх тварин на території </w:t>
      </w:r>
    </w:p>
    <w:p w:rsidR="00020BFD" w:rsidRPr="00020BFD" w:rsidP="00020BFD" w14:paraId="0529621A" w14:textId="77777777">
      <w:pPr>
        <w:spacing w:after="0"/>
        <w:jc w:val="center"/>
        <w:rPr>
          <w:rFonts w:ascii="Times New Roman" w:hAnsi="Times New Roman" w:cs="Times New Roman"/>
          <w:b/>
          <w:sz w:val="28"/>
          <w:szCs w:val="28"/>
          <w:u w:val="single"/>
        </w:rPr>
      </w:pPr>
      <w:r w:rsidRPr="00020BFD">
        <w:rPr>
          <w:rFonts w:ascii="Times New Roman" w:hAnsi="Times New Roman" w:cs="Times New Roman"/>
          <w:b/>
          <w:sz w:val="28"/>
          <w:szCs w:val="28"/>
        </w:rPr>
        <w:t>Броварської міської територіальної громади</w:t>
      </w:r>
    </w:p>
    <w:p w:rsidR="00020BFD" w:rsidRPr="00020BFD" w:rsidP="00020BFD" w14:paraId="1FA523A3" w14:textId="77777777">
      <w:pPr>
        <w:spacing w:after="0"/>
        <w:rPr>
          <w:rFonts w:ascii="Times New Roman" w:hAnsi="Times New Roman" w:cs="Times New Roman"/>
          <w:sz w:val="28"/>
          <w:szCs w:val="28"/>
          <w:u w:val="single"/>
        </w:rPr>
      </w:pPr>
    </w:p>
    <w:p w:rsidR="00020BFD" w:rsidRPr="00020BFD" w:rsidP="00020BFD" w14:paraId="1D54F3CB" w14:textId="77777777">
      <w:pPr>
        <w:numPr>
          <w:ilvl w:val="0"/>
          <w:numId w:val="1"/>
        </w:numPr>
        <w:spacing w:after="0" w:line="240" w:lineRule="auto"/>
        <w:ind w:left="0" w:firstLine="0"/>
        <w:jc w:val="center"/>
        <w:rPr>
          <w:rFonts w:ascii="Times New Roman" w:hAnsi="Times New Roman" w:cs="Times New Roman"/>
          <w:sz w:val="28"/>
          <w:szCs w:val="28"/>
        </w:rPr>
      </w:pPr>
      <w:r w:rsidRPr="00020BFD">
        <w:rPr>
          <w:rFonts w:ascii="Times New Roman" w:hAnsi="Times New Roman" w:cs="Times New Roman"/>
          <w:b/>
          <w:bCs/>
          <w:sz w:val="28"/>
          <w:szCs w:val="28"/>
        </w:rPr>
        <w:t>Загальні положення</w:t>
      </w:r>
    </w:p>
    <w:p w:rsidR="00020BFD" w:rsidRPr="00020BFD" w:rsidP="00020BFD" w14:paraId="5F196279" w14:textId="77777777">
      <w:pPr>
        <w:spacing w:after="0"/>
        <w:ind w:firstLine="708"/>
        <w:jc w:val="both"/>
        <w:rPr>
          <w:rFonts w:ascii="Times New Roman" w:hAnsi="Times New Roman" w:cs="Times New Roman"/>
          <w:sz w:val="28"/>
          <w:szCs w:val="28"/>
        </w:rPr>
      </w:pPr>
      <w:r w:rsidRPr="00020BFD">
        <w:rPr>
          <w:rFonts w:ascii="Times New Roman" w:hAnsi="Times New Roman" w:cs="Times New Roman"/>
          <w:b/>
          <w:sz w:val="28"/>
          <w:szCs w:val="28"/>
        </w:rPr>
        <w:t>1.1.</w:t>
      </w:r>
      <w:r w:rsidRPr="00020BFD">
        <w:rPr>
          <w:rFonts w:ascii="Times New Roman" w:hAnsi="Times New Roman" w:cs="Times New Roman"/>
          <w:sz w:val="28"/>
          <w:szCs w:val="28"/>
        </w:rPr>
        <w:t xml:space="preserve"> Правила утримання домашніх тварин (далі – Правила) розроблено з метою врегулювання відносин у сфері поводження, утримання, використання домашніх тварин на території Броварської міської територіальної громади, а також контроль у цій сфері.</w:t>
      </w:r>
    </w:p>
    <w:p w:rsidR="00020BFD" w:rsidRPr="00020BFD" w:rsidP="00020BFD" w14:paraId="6BE3B0D8" w14:textId="77777777">
      <w:pPr>
        <w:spacing w:after="0"/>
        <w:ind w:firstLine="708"/>
        <w:jc w:val="both"/>
        <w:rPr>
          <w:rFonts w:ascii="Times New Roman" w:hAnsi="Times New Roman" w:cs="Times New Roman"/>
          <w:color w:val="000000"/>
          <w:sz w:val="28"/>
          <w:szCs w:val="28"/>
          <w:shd w:val="clear" w:color="auto" w:fill="FFFFFF"/>
        </w:rPr>
      </w:pPr>
      <w:r w:rsidRPr="00020BFD">
        <w:rPr>
          <w:rFonts w:ascii="Times New Roman" w:hAnsi="Times New Roman" w:cs="Times New Roman"/>
          <w:b/>
          <w:sz w:val="28"/>
          <w:szCs w:val="28"/>
        </w:rPr>
        <w:t>1.2.</w:t>
      </w:r>
      <w:r w:rsidRPr="00020BFD">
        <w:rPr>
          <w:rFonts w:ascii="Times New Roman" w:hAnsi="Times New Roman" w:cs="Times New Roman"/>
          <w:sz w:val="28"/>
          <w:szCs w:val="28"/>
        </w:rPr>
        <w:t xml:space="preserve"> Правовою основою Правил є </w:t>
      </w:r>
      <w:r w:rsidRPr="00020BFD">
        <w:rPr>
          <w:rFonts w:ascii="Times New Roman" w:hAnsi="Times New Roman" w:cs="Times New Roman"/>
          <w:color w:val="000000"/>
          <w:sz w:val="28"/>
          <w:szCs w:val="28"/>
          <w:shd w:val="clear" w:color="auto" w:fill="FFFFFF"/>
        </w:rPr>
        <w:t xml:space="preserve">Конституція України, Закон України „Про місцеве самоврядування в Україні”, Закон України „Про ветеринарну медицину”, Закон України „Про захист тварин від жорстокого поводження”,  Закон України „Про охорону навколишнього природного середовища”, Закон України „Про благоустрій населених пунктів”, Закон України „Про захист населення від інфекційних </w:t>
      </w:r>
      <w:r w:rsidRPr="00020BFD">
        <w:rPr>
          <w:rFonts w:ascii="Times New Roman" w:hAnsi="Times New Roman" w:cs="Times New Roman"/>
          <w:color w:val="000000"/>
          <w:sz w:val="28"/>
          <w:szCs w:val="28"/>
          <w:shd w:val="clear" w:color="auto" w:fill="FFFFFF"/>
        </w:rPr>
        <w:t>хвороб</w:t>
      </w:r>
      <w:r w:rsidRPr="00020BFD">
        <w:rPr>
          <w:rFonts w:ascii="Times New Roman" w:hAnsi="Times New Roman" w:cs="Times New Roman"/>
          <w:color w:val="000000"/>
          <w:sz w:val="28"/>
          <w:szCs w:val="28"/>
          <w:shd w:val="clear" w:color="auto" w:fill="FFFFFF"/>
        </w:rPr>
        <w:t>”,  Кодекс України про адміністративні правопорушення.</w:t>
      </w:r>
    </w:p>
    <w:p w:rsidR="00020BFD" w:rsidRPr="00020BFD" w:rsidP="00020BFD" w14:paraId="19043619" w14:textId="77777777">
      <w:pPr>
        <w:spacing w:after="0"/>
        <w:ind w:firstLine="708"/>
        <w:jc w:val="both"/>
        <w:rPr>
          <w:rFonts w:ascii="Times New Roman" w:hAnsi="Times New Roman" w:cs="Times New Roman"/>
          <w:sz w:val="28"/>
          <w:szCs w:val="28"/>
        </w:rPr>
      </w:pPr>
      <w:r w:rsidRPr="00020BFD">
        <w:rPr>
          <w:rFonts w:ascii="Times New Roman" w:hAnsi="Times New Roman" w:cs="Times New Roman"/>
          <w:b/>
          <w:sz w:val="28"/>
          <w:szCs w:val="28"/>
        </w:rPr>
        <w:t>1.3.</w:t>
      </w:r>
      <w:r w:rsidRPr="00020BFD">
        <w:rPr>
          <w:rFonts w:ascii="Times New Roman" w:hAnsi="Times New Roman" w:cs="Times New Roman"/>
          <w:sz w:val="28"/>
          <w:szCs w:val="28"/>
        </w:rPr>
        <w:t xml:space="preserve"> Фізичні та юридичні особи, що утримують або/та розводять тварин, зобов’язані суворо дотримуватись вимог Закону України „Про захист тварин від жорстокого поводження”, інших нормативно-правових актів, санітарно-гігієнічних і ветеринарних норм та цих Правил; не допускати порушень прав і законних інтересів інших фізичних і юридичних осіб, не створювати загрози безпеці людей, а також іншим тваринам. При цьому не припускається порушення природних прав тварин, в тому числі через жорстоке поводження з ними або жорстоке умертвіння.</w:t>
      </w:r>
    </w:p>
    <w:p w:rsidR="00020BFD" w:rsidRPr="00020BFD" w:rsidP="00020BFD" w14:paraId="519C18A6" w14:textId="77777777">
      <w:pPr>
        <w:spacing w:after="0"/>
        <w:ind w:firstLine="708"/>
        <w:jc w:val="both"/>
        <w:rPr>
          <w:rFonts w:ascii="Times New Roman" w:hAnsi="Times New Roman" w:cs="Times New Roman"/>
          <w:sz w:val="28"/>
          <w:szCs w:val="28"/>
        </w:rPr>
      </w:pPr>
      <w:r w:rsidRPr="00020BFD">
        <w:rPr>
          <w:rFonts w:ascii="Times New Roman" w:hAnsi="Times New Roman" w:cs="Times New Roman"/>
          <w:b/>
          <w:sz w:val="28"/>
          <w:szCs w:val="28"/>
        </w:rPr>
        <w:t>1.4.</w:t>
      </w:r>
      <w:r w:rsidRPr="00020BFD">
        <w:rPr>
          <w:rFonts w:ascii="Times New Roman" w:hAnsi="Times New Roman" w:cs="Times New Roman"/>
          <w:sz w:val="28"/>
          <w:szCs w:val="28"/>
        </w:rPr>
        <w:t xml:space="preserve"> Поняття та терміни, які використовуються у цих Правилах, мають таке значення:</w:t>
      </w:r>
    </w:p>
    <w:p w:rsidR="00020BFD" w:rsidRPr="00020BFD" w:rsidP="00020BFD" w14:paraId="6C6A81A7" w14:textId="77777777">
      <w:pPr>
        <w:pStyle w:val="NormalWeb"/>
        <w:shd w:val="clear" w:color="auto" w:fill="FFFFFF"/>
        <w:spacing w:before="0" w:beforeAutospacing="0" w:after="0" w:afterAutospacing="0"/>
        <w:jc w:val="both"/>
        <w:rPr>
          <w:color w:val="333333"/>
          <w:sz w:val="28"/>
          <w:szCs w:val="28"/>
        </w:rPr>
      </w:pPr>
      <w:r w:rsidRPr="00020BFD">
        <w:rPr>
          <w:b/>
          <w:color w:val="333333"/>
          <w:sz w:val="28"/>
          <w:szCs w:val="28"/>
        </w:rPr>
        <w:t>домашні тварини</w:t>
      </w:r>
      <w:r w:rsidRPr="00020BFD">
        <w:rPr>
          <w:color w:val="333333"/>
          <w:sz w:val="28"/>
          <w:szCs w:val="28"/>
        </w:rPr>
        <w:t xml:space="preserve"> – собаки, коти та інші тварини, що протягом тривалого історичного періоду традиційно утримуються і розводяться людиною, а також тварини видів чи порід, штучно виведених людиною для задоволення естетичних потреб і потреб у спілкуванні, що, як правило, не мають </w:t>
      </w:r>
      <w:r w:rsidRPr="00020BFD">
        <w:rPr>
          <w:color w:val="333333"/>
          <w:sz w:val="28"/>
          <w:szCs w:val="28"/>
        </w:rPr>
        <w:t>життєздатних диких популяцій, які складаються з особин з аналогічними морфологічними ознаками, та існують тривалий час у їх природному ареалі;</w:t>
      </w:r>
    </w:p>
    <w:p w:rsidR="00020BFD" w:rsidRPr="00020BFD" w:rsidP="00020BFD" w14:paraId="4CFCCC58" w14:textId="77777777">
      <w:pPr>
        <w:pStyle w:val="NormalWeb"/>
        <w:shd w:val="clear" w:color="auto" w:fill="FFFFFF"/>
        <w:spacing w:before="0" w:beforeAutospacing="0" w:after="0" w:afterAutospacing="0"/>
        <w:jc w:val="both"/>
        <w:rPr>
          <w:color w:val="333333"/>
          <w:sz w:val="28"/>
          <w:szCs w:val="28"/>
        </w:rPr>
      </w:pPr>
      <w:r w:rsidRPr="00020BFD">
        <w:rPr>
          <w:b/>
          <w:color w:val="333333"/>
          <w:sz w:val="28"/>
          <w:szCs w:val="28"/>
        </w:rPr>
        <w:t>безпритульні тварини</w:t>
      </w:r>
      <w:r w:rsidRPr="00020BFD">
        <w:rPr>
          <w:color w:val="333333"/>
          <w:sz w:val="28"/>
          <w:szCs w:val="28"/>
        </w:rPr>
        <w:t xml:space="preserve"> – домашні тварини, що залишилися без догляду людини або утворили напіввільні угруповання, здатні розмножуватися поза контролем людини;</w:t>
      </w:r>
    </w:p>
    <w:p w:rsidR="00020BFD" w:rsidRPr="00020BFD" w:rsidP="00020BFD" w14:paraId="19381C5F" w14:textId="77777777">
      <w:pPr>
        <w:pStyle w:val="NormalWeb"/>
        <w:shd w:val="clear" w:color="auto" w:fill="FFFFFF"/>
        <w:spacing w:before="0" w:beforeAutospacing="0" w:after="0" w:afterAutospacing="0"/>
        <w:jc w:val="both"/>
        <w:rPr>
          <w:color w:val="333333"/>
          <w:sz w:val="28"/>
          <w:szCs w:val="28"/>
        </w:rPr>
      </w:pPr>
      <w:r w:rsidRPr="00020BFD">
        <w:rPr>
          <w:b/>
          <w:color w:val="333333"/>
          <w:sz w:val="28"/>
          <w:szCs w:val="28"/>
        </w:rPr>
        <w:t>евтаназія</w:t>
      </w:r>
      <w:r w:rsidRPr="00020BFD">
        <w:rPr>
          <w:b/>
          <w:color w:val="333333"/>
          <w:sz w:val="28"/>
          <w:szCs w:val="28"/>
        </w:rPr>
        <w:t xml:space="preserve"> </w:t>
      </w:r>
      <w:r w:rsidRPr="00020BFD">
        <w:rPr>
          <w:color w:val="333333"/>
          <w:sz w:val="28"/>
          <w:szCs w:val="28"/>
        </w:rPr>
        <w:t>– гуманні методи умертвіння тварин, що виключають їх передсмертні страждання;</w:t>
      </w:r>
    </w:p>
    <w:p w:rsidR="00020BFD" w:rsidRPr="00020BFD" w:rsidP="00020BFD" w14:paraId="18A5182B" w14:textId="77777777">
      <w:pPr>
        <w:pStyle w:val="NormalWeb"/>
        <w:shd w:val="clear" w:color="auto" w:fill="FFFFFF"/>
        <w:spacing w:before="0" w:beforeAutospacing="0" w:after="0" w:afterAutospacing="0"/>
        <w:jc w:val="both"/>
        <w:rPr>
          <w:color w:val="333333"/>
          <w:sz w:val="28"/>
          <w:szCs w:val="28"/>
        </w:rPr>
      </w:pPr>
      <w:r w:rsidRPr="00020BFD">
        <w:rPr>
          <w:b/>
          <w:color w:val="333333"/>
          <w:sz w:val="28"/>
          <w:szCs w:val="28"/>
        </w:rPr>
        <w:t>жорстоке умертвіння тварин</w:t>
      </w:r>
      <w:r w:rsidRPr="00020BFD">
        <w:rPr>
          <w:color w:val="333333"/>
          <w:sz w:val="28"/>
          <w:szCs w:val="28"/>
        </w:rPr>
        <w:t xml:space="preserve"> – умертвіння тварин без застосування знеболюючих засобів, що запобігають відчуттю тваринами болю і страху;</w:t>
      </w:r>
    </w:p>
    <w:p w:rsidR="00020BFD" w:rsidRPr="00020BFD" w:rsidP="00020BFD" w14:paraId="109CF12E" w14:textId="77777777">
      <w:pPr>
        <w:pStyle w:val="NormalWeb"/>
        <w:shd w:val="clear" w:color="auto" w:fill="FFFFFF"/>
        <w:spacing w:before="0" w:beforeAutospacing="0" w:after="0" w:afterAutospacing="0"/>
        <w:jc w:val="both"/>
        <w:rPr>
          <w:color w:val="333333"/>
          <w:sz w:val="28"/>
          <w:szCs w:val="28"/>
        </w:rPr>
      </w:pPr>
      <w:r w:rsidRPr="00020BFD">
        <w:rPr>
          <w:b/>
          <w:color w:val="333333"/>
          <w:sz w:val="28"/>
          <w:szCs w:val="28"/>
        </w:rPr>
        <w:t>біостерилізація</w:t>
      </w:r>
      <w:r w:rsidRPr="00020BFD">
        <w:rPr>
          <w:color w:val="333333"/>
          <w:sz w:val="28"/>
          <w:szCs w:val="28"/>
        </w:rPr>
        <w:t xml:space="preserve"> – позбавлення тварини хірургічним шляхом здатності до відтворення потомства (репродуктивної здатності);</w:t>
      </w:r>
    </w:p>
    <w:p w:rsidR="00020BFD" w:rsidRPr="00020BFD" w:rsidP="00020BFD" w14:paraId="6FDD3718" w14:textId="77777777">
      <w:pPr>
        <w:pStyle w:val="NormalWeb"/>
        <w:shd w:val="clear" w:color="auto" w:fill="FFFFFF"/>
        <w:spacing w:before="0" w:beforeAutospacing="0" w:after="0" w:afterAutospacing="0"/>
        <w:jc w:val="both"/>
        <w:rPr>
          <w:color w:val="333333"/>
          <w:sz w:val="28"/>
          <w:szCs w:val="28"/>
        </w:rPr>
      </w:pPr>
      <w:r w:rsidRPr="00020BFD">
        <w:rPr>
          <w:b/>
          <w:color w:val="333333"/>
          <w:sz w:val="28"/>
          <w:szCs w:val="28"/>
        </w:rPr>
        <w:t>жорстоке поводження з тваринами</w:t>
      </w:r>
      <w:r w:rsidRPr="00020BFD">
        <w:rPr>
          <w:color w:val="333333"/>
          <w:sz w:val="28"/>
          <w:szCs w:val="28"/>
        </w:rPr>
        <w:t xml:space="preserve"> – знущання над тваринами, вчинене із застосуванням жорстоких методів або з хуліганських мотивів, а також нацьковування тварин одна на одну, вчинене з хуліганських чи корисливих мотивів;</w:t>
      </w:r>
    </w:p>
    <w:p w:rsidR="00020BFD" w:rsidRPr="00020BFD" w:rsidP="00020BFD" w14:paraId="14977534" w14:textId="77777777">
      <w:pPr>
        <w:pStyle w:val="NormalWeb"/>
        <w:shd w:val="clear" w:color="auto" w:fill="FFFFFF"/>
        <w:spacing w:before="0" w:beforeAutospacing="0" w:after="0" w:afterAutospacing="0"/>
        <w:jc w:val="both"/>
        <w:rPr>
          <w:color w:val="333333"/>
          <w:sz w:val="28"/>
          <w:szCs w:val="28"/>
        </w:rPr>
      </w:pPr>
      <w:r w:rsidRPr="00020BFD">
        <w:rPr>
          <w:b/>
          <w:color w:val="333333"/>
          <w:sz w:val="28"/>
          <w:szCs w:val="28"/>
        </w:rPr>
        <w:t>гуманне ставлення до тварин</w:t>
      </w:r>
      <w:r w:rsidRPr="00020BFD">
        <w:rPr>
          <w:color w:val="333333"/>
          <w:sz w:val="28"/>
          <w:szCs w:val="28"/>
        </w:rPr>
        <w:t xml:space="preserve"> – дії, що відповідають вимогам захисту тварин від жорстокого поводження і передбачають доброзичливе ставлення до тварин, сприяння їх благу, покращання якості їх життя тощо;</w:t>
      </w:r>
    </w:p>
    <w:p w:rsidR="00020BFD" w:rsidRPr="00020BFD" w:rsidP="00020BFD" w14:paraId="11780B82" w14:textId="77777777">
      <w:pPr>
        <w:pStyle w:val="NormalWeb"/>
        <w:shd w:val="clear" w:color="auto" w:fill="FFFFFF"/>
        <w:spacing w:before="0" w:beforeAutospacing="0" w:after="0" w:afterAutospacing="0"/>
        <w:jc w:val="both"/>
        <w:rPr>
          <w:color w:val="333333"/>
          <w:sz w:val="28"/>
          <w:szCs w:val="28"/>
        </w:rPr>
      </w:pPr>
      <w:r w:rsidRPr="00020BFD">
        <w:rPr>
          <w:b/>
          <w:color w:val="333333"/>
          <w:sz w:val="28"/>
          <w:szCs w:val="28"/>
        </w:rPr>
        <w:t>карантинний майданчик</w:t>
      </w:r>
      <w:r w:rsidRPr="00020BFD">
        <w:rPr>
          <w:color w:val="333333"/>
          <w:sz w:val="28"/>
          <w:szCs w:val="28"/>
        </w:rPr>
        <w:t xml:space="preserve"> – спеціально обладнані приміщення або частини приміщень, які призначені для тимчасового утримання домашніх тварин у разі їх вилову чи тимчасової ізоляції;</w:t>
      </w:r>
    </w:p>
    <w:p w:rsidR="00020BFD" w:rsidRPr="00020BFD" w:rsidP="00020BFD" w14:paraId="455E35DF" w14:textId="77777777">
      <w:pPr>
        <w:pStyle w:val="NormalWeb"/>
        <w:shd w:val="clear" w:color="auto" w:fill="FFFFFF"/>
        <w:spacing w:before="0" w:beforeAutospacing="0" w:after="0" w:afterAutospacing="0"/>
        <w:jc w:val="both"/>
        <w:rPr>
          <w:color w:val="333333"/>
          <w:sz w:val="28"/>
          <w:szCs w:val="28"/>
        </w:rPr>
      </w:pPr>
      <w:r w:rsidRPr="00020BFD">
        <w:rPr>
          <w:b/>
          <w:color w:val="333333"/>
          <w:sz w:val="28"/>
          <w:szCs w:val="28"/>
        </w:rPr>
        <w:t>утримання в домашніх умовах</w:t>
      </w:r>
      <w:r w:rsidRPr="00020BFD">
        <w:rPr>
          <w:color w:val="333333"/>
          <w:sz w:val="28"/>
          <w:szCs w:val="28"/>
        </w:rPr>
        <w:t xml:space="preserve"> – обмеження природної волі домашніх тварин, що виключає їх вільне переміщення за межами квартири, подвір'я окремого будинку;</w:t>
      </w:r>
    </w:p>
    <w:p w:rsidR="00020BFD" w:rsidRPr="00020BFD" w:rsidP="00020BFD" w14:paraId="4A4575F7" w14:textId="77777777">
      <w:pPr>
        <w:pStyle w:val="NormalWeb"/>
        <w:shd w:val="clear" w:color="auto" w:fill="FFFFFF"/>
        <w:spacing w:before="0" w:beforeAutospacing="0" w:after="0" w:afterAutospacing="0"/>
        <w:jc w:val="both"/>
        <w:rPr>
          <w:color w:val="333333"/>
          <w:sz w:val="28"/>
          <w:szCs w:val="28"/>
        </w:rPr>
      </w:pPr>
      <w:r w:rsidRPr="00020BFD">
        <w:rPr>
          <w:b/>
          <w:color w:val="333333"/>
          <w:sz w:val="28"/>
          <w:szCs w:val="28"/>
        </w:rPr>
        <w:t>притулки для тварин</w:t>
      </w:r>
      <w:r w:rsidRPr="00020BFD">
        <w:rPr>
          <w:color w:val="333333"/>
          <w:sz w:val="28"/>
          <w:szCs w:val="28"/>
        </w:rPr>
        <w:t xml:space="preserve"> – неприбуткові установи, спеціально призначені та об лаштовані для утримання безпритульних тварин.</w:t>
      </w:r>
    </w:p>
    <w:p w:rsidR="00020BFD" w:rsidRPr="00020BFD" w:rsidP="00020BFD" w14:paraId="65CB6948" w14:textId="77777777">
      <w:pPr>
        <w:spacing w:after="0"/>
        <w:ind w:firstLine="360"/>
        <w:jc w:val="both"/>
        <w:rPr>
          <w:rFonts w:ascii="Times New Roman" w:hAnsi="Times New Roman" w:cs="Times New Roman"/>
          <w:sz w:val="28"/>
          <w:szCs w:val="28"/>
        </w:rPr>
      </w:pPr>
      <w:r w:rsidRPr="00020BFD">
        <w:rPr>
          <w:rFonts w:ascii="Times New Roman" w:hAnsi="Times New Roman" w:cs="Times New Roman"/>
          <w:sz w:val="28"/>
          <w:szCs w:val="28"/>
        </w:rPr>
        <w:t xml:space="preserve">Інші поняття у цих Правилах вживаються у значенні, які наведені в Законах України „Про благоустрій населених пунктів” та „Про захист тварин від жорстокого поводження”. </w:t>
      </w:r>
    </w:p>
    <w:p w:rsidR="00020BFD" w:rsidRPr="00020BFD" w:rsidP="00020BFD" w14:paraId="4792E638" w14:textId="77777777">
      <w:pPr>
        <w:spacing w:after="0"/>
        <w:jc w:val="both"/>
        <w:rPr>
          <w:rFonts w:ascii="Times New Roman" w:hAnsi="Times New Roman" w:cs="Times New Roman"/>
          <w:sz w:val="28"/>
          <w:szCs w:val="28"/>
        </w:rPr>
      </w:pPr>
    </w:p>
    <w:p w:rsidR="00020BFD" w:rsidRPr="00020BFD" w:rsidP="00020BFD" w14:paraId="6996BDDF" w14:textId="77777777">
      <w:pPr>
        <w:numPr>
          <w:ilvl w:val="0"/>
          <w:numId w:val="1"/>
        </w:numPr>
        <w:spacing w:after="0" w:line="240" w:lineRule="auto"/>
        <w:jc w:val="center"/>
        <w:rPr>
          <w:rFonts w:ascii="Times New Roman" w:hAnsi="Times New Roman" w:cs="Times New Roman"/>
          <w:b/>
          <w:sz w:val="28"/>
          <w:szCs w:val="28"/>
        </w:rPr>
      </w:pPr>
      <w:r w:rsidRPr="00020BFD">
        <w:rPr>
          <w:rFonts w:ascii="Times New Roman" w:hAnsi="Times New Roman" w:cs="Times New Roman"/>
          <w:b/>
          <w:sz w:val="28"/>
          <w:szCs w:val="28"/>
        </w:rPr>
        <w:t>Загальні вимоги до утримання тварин</w:t>
      </w:r>
    </w:p>
    <w:p w:rsidR="00020BFD" w:rsidRPr="00020BFD" w:rsidP="00020BFD" w14:paraId="56FEF172" w14:textId="77777777">
      <w:pPr>
        <w:spacing w:after="0"/>
        <w:ind w:firstLine="360"/>
        <w:jc w:val="both"/>
        <w:rPr>
          <w:rFonts w:ascii="Times New Roman" w:hAnsi="Times New Roman" w:cs="Times New Roman"/>
          <w:sz w:val="28"/>
          <w:szCs w:val="28"/>
        </w:rPr>
      </w:pPr>
      <w:r w:rsidRPr="00020BFD">
        <w:rPr>
          <w:rFonts w:ascii="Times New Roman" w:hAnsi="Times New Roman" w:cs="Times New Roman"/>
          <w:b/>
          <w:sz w:val="28"/>
          <w:szCs w:val="28"/>
        </w:rPr>
        <w:t>2.1.</w:t>
      </w:r>
      <w:r w:rsidRPr="00020BFD">
        <w:rPr>
          <w:rFonts w:ascii="Times New Roman" w:hAnsi="Times New Roman" w:cs="Times New Roman"/>
          <w:sz w:val="28"/>
          <w:szCs w:val="28"/>
        </w:rPr>
        <w:t xml:space="preserve"> Умови утримання тварин повинні відповідати їх біологічним, видовим та індивідуальним особливостям.</w:t>
      </w:r>
    </w:p>
    <w:p w:rsidR="00020BFD" w:rsidRPr="00020BFD" w:rsidP="00020BFD" w14:paraId="0D818FAA" w14:textId="77777777">
      <w:pPr>
        <w:spacing w:after="0"/>
        <w:ind w:firstLine="708"/>
        <w:jc w:val="both"/>
        <w:rPr>
          <w:rFonts w:ascii="Times New Roman" w:hAnsi="Times New Roman" w:cs="Times New Roman"/>
          <w:sz w:val="28"/>
          <w:szCs w:val="28"/>
        </w:rPr>
      </w:pPr>
      <w:r w:rsidRPr="00020BFD">
        <w:rPr>
          <w:rFonts w:ascii="Times New Roman" w:hAnsi="Times New Roman" w:cs="Times New Roman"/>
          <w:sz w:val="28"/>
          <w:szCs w:val="28"/>
        </w:rPr>
        <w:t>Кількість тварин, що утримується фізичною чи юридичною особою, обмежується можливістю забезпечення їм належних для їх утримання умов. При цьому утримання тварин не повинно порушувати права осіб, які мешкають поруч, через утворення неприємних запахів, створення звукового та іншого впливу в порушення діючого санітарно-епідеміологічного законодавства.</w:t>
      </w:r>
    </w:p>
    <w:p w:rsidR="00020BFD" w:rsidRPr="00020BFD" w:rsidP="00020BFD" w14:paraId="3E7119CA" w14:textId="77777777">
      <w:pPr>
        <w:spacing w:after="0"/>
        <w:ind w:firstLine="708"/>
        <w:jc w:val="both"/>
        <w:rPr>
          <w:rFonts w:ascii="Times New Roman" w:hAnsi="Times New Roman" w:cs="Times New Roman"/>
          <w:sz w:val="28"/>
          <w:szCs w:val="28"/>
        </w:rPr>
      </w:pPr>
      <w:r w:rsidRPr="00020BFD">
        <w:rPr>
          <w:rFonts w:ascii="Times New Roman" w:hAnsi="Times New Roman" w:cs="Times New Roman"/>
          <w:sz w:val="28"/>
          <w:szCs w:val="28"/>
        </w:rPr>
        <w:t xml:space="preserve">Місце утримання тварин має бути оснащене таким чином, щоб забезпечити необхідні простір, </w:t>
      </w:r>
      <w:r w:rsidRPr="00020BFD">
        <w:rPr>
          <w:rFonts w:ascii="Times New Roman" w:hAnsi="Times New Roman" w:cs="Times New Roman"/>
          <w:sz w:val="28"/>
          <w:szCs w:val="28"/>
        </w:rPr>
        <w:t>температурно-вологісний</w:t>
      </w:r>
      <w:r w:rsidRPr="00020BFD">
        <w:rPr>
          <w:rFonts w:ascii="Times New Roman" w:hAnsi="Times New Roman" w:cs="Times New Roman"/>
          <w:sz w:val="28"/>
          <w:szCs w:val="28"/>
        </w:rPr>
        <w:t xml:space="preserve"> режим, природне освітлення, вентиляцію та можливість контакту тварин з природним для них середовищем.</w:t>
      </w:r>
    </w:p>
    <w:p w:rsidR="00020BFD" w:rsidRPr="00020BFD" w:rsidP="00020BFD" w14:paraId="13F73A98" w14:textId="77777777">
      <w:pPr>
        <w:spacing w:after="0"/>
        <w:ind w:firstLine="708"/>
        <w:jc w:val="both"/>
        <w:rPr>
          <w:rFonts w:ascii="Times New Roman" w:hAnsi="Times New Roman" w:cs="Times New Roman"/>
          <w:sz w:val="28"/>
          <w:szCs w:val="28"/>
        </w:rPr>
      </w:pPr>
      <w:r w:rsidRPr="00020BFD">
        <w:rPr>
          <w:rFonts w:ascii="Times New Roman" w:hAnsi="Times New Roman" w:cs="Times New Roman"/>
          <w:sz w:val="28"/>
          <w:szCs w:val="28"/>
        </w:rPr>
        <w:t>Власник тварини повинен забезпечити умови недопущення втечі тварини та нападу її на людей та інших тварин.</w:t>
      </w:r>
    </w:p>
    <w:p w:rsidR="00020BFD" w:rsidRPr="00020BFD" w:rsidP="00020BFD" w14:paraId="0E8F9564" w14:textId="77777777">
      <w:pPr>
        <w:spacing w:after="0"/>
        <w:ind w:firstLine="708"/>
        <w:jc w:val="both"/>
        <w:rPr>
          <w:rFonts w:ascii="Times New Roman" w:hAnsi="Times New Roman" w:cs="Times New Roman"/>
          <w:sz w:val="28"/>
          <w:szCs w:val="28"/>
        </w:rPr>
      </w:pPr>
      <w:r w:rsidRPr="00020BFD">
        <w:rPr>
          <w:rFonts w:ascii="Times New Roman" w:hAnsi="Times New Roman" w:cs="Times New Roman"/>
          <w:b/>
          <w:sz w:val="28"/>
          <w:szCs w:val="28"/>
        </w:rPr>
        <w:t>2.2.</w:t>
      </w:r>
      <w:r w:rsidRPr="00020BFD">
        <w:rPr>
          <w:rFonts w:ascii="Times New Roman" w:hAnsi="Times New Roman" w:cs="Times New Roman"/>
          <w:sz w:val="28"/>
          <w:szCs w:val="28"/>
        </w:rPr>
        <w:t xml:space="preserve"> Дозволяється утримувати:</w:t>
      </w:r>
    </w:p>
    <w:p w:rsidR="00020BFD" w:rsidRPr="00020BFD" w:rsidP="00020BFD" w14:paraId="3562CB56"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домашніх тварин у квартирах, де проживає кілька сімей, лише за письмовою згодою всіх мешканців квартири. При цьому не дозволяється утримувати домашніх тварин у місцях загального користування;</w:t>
      </w:r>
    </w:p>
    <w:p w:rsidR="00020BFD" w:rsidRPr="00020BFD" w:rsidP="00020BFD" w14:paraId="2A1F69F3" w14:textId="77777777">
      <w:pPr>
        <w:spacing w:after="0"/>
        <w:jc w:val="both"/>
        <w:rPr>
          <w:rFonts w:ascii="Times New Roman" w:hAnsi="Times New Roman" w:cs="Times New Roman"/>
          <w:b/>
          <w:sz w:val="28"/>
          <w:szCs w:val="28"/>
          <w:u w:val="single"/>
        </w:rPr>
      </w:pPr>
      <w:r w:rsidRPr="00020BFD">
        <w:rPr>
          <w:rFonts w:ascii="Times New Roman" w:hAnsi="Times New Roman" w:cs="Times New Roman"/>
          <w:sz w:val="28"/>
          <w:szCs w:val="28"/>
        </w:rPr>
        <w:t>- домашніх тварин у „</w:t>
      </w:r>
      <w:r w:rsidRPr="00020BFD">
        <w:rPr>
          <w:rFonts w:ascii="Times New Roman" w:hAnsi="Times New Roman" w:cs="Times New Roman"/>
          <w:sz w:val="28"/>
          <w:szCs w:val="28"/>
        </w:rPr>
        <w:t>зоокутках</w:t>
      </w:r>
      <w:r w:rsidRPr="00020BFD">
        <w:rPr>
          <w:rFonts w:ascii="Times New Roman" w:hAnsi="Times New Roman" w:cs="Times New Roman"/>
          <w:sz w:val="28"/>
          <w:szCs w:val="28"/>
        </w:rPr>
        <w:t xml:space="preserve">” дитячих, та освітніх закладів з дозволу управління освіти і науки Броварської міської ради Броварського району Київської області за погодженням з </w:t>
      </w:r>
      <w:bookmarkStart w:id="2" w:name="_Hlk66867285"/>
      <w:r w:rsidRPr="00020BFD">
        <w:rPr>
          <w:rFonts w:ascii="Times New Roman" w:hAnsi="Times New Roman" w:cs="Times New Roman"/>
          <w:sz w:val="28"/>
          <w:szCs w:val="28"/>
        </w:rPr>
        <w:t xml:space="preserve">Броварською районною державною лікарнею ветеринарної медицини Головного управління </w:t>
      </w:r>
      <w:r w:rsidRPr="00020BFD">
        <w:rPr>
          <w:rFonts w:ascii="Times New Roman" w:hAnsi="Times New Roman" w:cs="Times New Roman"/>
          <w:sz w:val="28"/>
          <w:szCs w:val="28"/>
        </w:rPr>
        <w:t>Держпродспоживслужби</w:t>
      </w:r>
      <w:r w:rsidRPr="00020BFD">
        <w:rPr>
          <w:rFonts w:ascii="Times New Roman" w:hAnsi="Times New Roman" w:cs="Times New Roman"/>
          <w:sz w:val="28"/>
          <w:szCs w:val="28"/>
        </w:rPr>
        <w:t xml:space="preserve"> в Київській області;</w:t>
      </w:r>
      <w:bookmarkEnd w:id="2"/>
    </w:p>
    <w:p w:rsidR="00020BFD" w:rsidRPr="00020BFD" w:rsidP="00020BFD" w14:paraId="1230629A"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домашніх тварин у вільному вигулі на ізольованій, добре огородженій території (в ізольованому приміщенні); на прив’язі або без неї;</w:t>
      </w:r>
    </w:p>
    <w:p w:rsidR="00020BFD" w:rsidRPr="00020BFD" w:rsidP="00020BFD" w14:paraId="654360D2"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сторожових собак тримати на прив'язі і спускати їх з прив'язі лише в закритих дворах, що виключає можливість втечі, про наявність собак застерігати написом на будинках, дворах і на вулицях.</w:t>
      </w:r>
    </w:p>
    <w:p w:rsidR="00020BFD" w:rsidRPr="00020BFD" w:rsidP="00020BFD" w14:paraId="64E63EF0" w14:textId="77777777">
      <w:pPr>
        <w:spacing w:after="0"/>
        <w:ind w:firstLine="708"/>
        <w:jc w:val="both"/>
        <w:rPr>
          <w:rFonts w:ascii="Times New Roman" w:hAnsi="Times New Roman" w:cs="Times New Roman"/>
          <w:color w:val="000000" w:themeColor="text1"/>
          <w:sz w:val="28"/>
          <w:szCs w:val="28"/>
        </w:rPr>
      </w:pPr>
      <w:r w:rsidRPr="00020BFD">
        <w:rPr>
          <w:rFonts w:ascii="Times New Roman" w:hAnsi="Times New Roman" w:cs="Times New Roman"/>
          <w:b/>
          <w:color w:val="000000" w:themeColor="text1"/>
          <w:sz w:val="28"/>
          <w:szCs w:val="28"/>
        </w:rPr>
        <w:t>2.3.</w:t>
      </w:r>
      <w:r w:rsidRPr="00020BFD">
        <w:rPr>
          <w:rFonts w:ascii="Times New Roman" w:hAnsi="Times New Roman" w:cs="Times New Roman"/>
          <w:color w:val="000000" w:themeColor="text1"/>
          <w:sz w:val="28"/>
          <w:szCs w:val="28"/>
        </w:rPr>
        <w:t xml:space="preserve"> Утримання собак без </w:t>
      </w:r>
      <w:r w:rsidRPr="00020BFD">
        <w:rPr>
          <w:rFonts w:ascii="Times New Roman" w:hAnsi="Times New Roman" w:cs="Times New Roman"/>
          <w:color w:val="000000" w:themeColor="text1"/>
          <w:sz w:val="28"/>
          <w:szCs w:val="28"/>
        </w:rPr>
        <w:t>повідків</w:t>
      </w:r>
      <w:r w:rsidRPr="00020BFD">
        <w:rPr>
          <w:rFonts w:ascii="Times New Roman" w:hAnsi="Times New Roman" w:cs="Times New Roman"/>
          <w:color w:val="000000" w:themeColor="text1"/>
          <w:sz w:val="28"/>
          <w:szCs w:val="28"/>
        </w:rPr>
        <w:t xml:space="preserve"> і намордників дозволяється під час</w:t>
      </w:r>
      <w:r w:rsidRPr="00020BFD">
        <w:rPr>
          <w:rFonts w:ascii="Times New Roman" w:hAnsi="Times New Roman" w:cs="Times New Roman"/>
          <w:color w:val="000000" w:themeColor="text1"/>
          <w:sz w:val="28"/>
          <w:szCs w:val="28"/>
          <w:shd w:val="clear" w:color="auto" w:fill="FFFFFF"/>
        </w:rPr>
        <w:t xml:space="preserve"> оперативного використання правоохоронними органами, собак спеціального призначення, а також собак під час муштри, на полюванні, на навчально-</w:t>
      </w:r>
      <w:r w:rsidRPr="00020BFD">
        <w:rPr>
          <w:rFonts w:ascii="Times New Roman" w:hAnsi="Times New Roman" w:cs="Times New Roman"/>
          <w:color w:val="000000" w:themeColor="text1"/>
          <w:sz w:val="28"/>
          <w:szCs w:val="28"/>
          <w:shd w:val="clear" w:color="auto" w:fill="FFFFFF"/>
        </w:rPr>
        <w:t>дресирувальних</w:t>
      </w:r>
      <w:r w:rsidRPr="00020BFD">
        <w:rPr>
          <w:rFonts w:ascii="Times New Roman" w:hAnsi="Times New Roman" w:cs="Times New Roman"/>
          <w:color w:val="000000" w:themeColor="text1"/>
          <w:sz w:val="28"/>
          <w:szCs w:val="28"/>
          <w:shd w:val="clear" w:color="auto" w:fill="FFFFFF"/>
        </w:rPr>
        <w:t xml:space="preserve"> майданчиках.</w:t>
      </w:r>
    </w:p>
    <w:p w:rsidR="00020BFD" w:rsidRPr="00020BFD" w:rsidP="00020BFD" w14:paraId="7009778B" w14:textId="77777777">
      <w:pPr>
        <w:spacing w:after="0"/>
        <w:ind w:firstLine="708"/>
        <w:jc w:val="both"/>
        <w:rPr>
          <w:rFonts w:ascii="Times New Roman" w:hAnsi="Times New Roman" w:cs="Times New Roman"/>
          <w:sz w:val="28"/>
          <w:szCs w:val="28"/>
        </w:rPr>
      </w:pPr>
      <w:r w:rsidRPr="00020BFD">
        <w:rPr>
          <w:rFonts w:ascii="Times New Roman" w:hAnsi="Times New Roman" w:cs="Times New Roman"/>
          <w:b/>
          <w:sz w:val="28"/>
          <w:szCs w:val="28"/>
        </w:rPr>
        <w:t>2.4</w:t>
      </w:r>
      <w:r w:rsidRPr="00020BFD">
        <w:rPr>
          <w:rFonts w:ascii="Times New Roman" w:hAnsi="Times New Roman" w:cs="Times New Roman"/>
          <w:sz w:val="28"/>
          <w:szCs w:val="28"/>
        </w:rPr>
        <w:t>. При поводженні з тваринами не допускається:</w:t>
      </w:r>
    </w:p>
    <w:p w:rsidR="00020BFD" w:rsidRPr="00020BFD" w:rsidP="00020BFD" w14:paraId="363C0117"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використання оснащень, інвентарю та інших предметів, що травмують тварин;</w:t>
      </w:r>
    </w:p>
    <w:p w:rsidR="00020BFD" w:rsidRPr="00020BFD" w:rsidP="00020BFD" w14:paraId="370290EB"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примушування тварин до виконання неприродних для неї дій, що призводить до травмувань;</w:t>
      </w:r>
    </w:p>
    <w:p w:rsidR="00020BFD" w:rsidRPr="00020BFD" w:rsidP="00020BFD" w14:paraId="787E5EBC"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xml:space="preserve">- нанесення побоїв, травм, </w:t>
      </w:r>
      <w:r w:rsidRPr="00020BFD">
        <w:rPr>
          <w:rFonts w:ascii="Times New Roman" w:hAnsi="Times New Roman" w:cs="Times New Roman"/>
          <w:color w:val="333333"/>
          <w:sz w:val="28"/>
          <w:szCs w:val="28"/>
          <w:shd w:val="clear" w:color="auto" w:fill="FFFFFF"/>
        </w:rPr>
        <w:t>отруєння тварин;</w:t>
      </w:r>
      <w:r w:rsidRPr="00020BFD">
        <w:rPr>
          <w:rFonts w:ascii="Times New Roman" w:hAnsi="Times New Roman" w:cs="Times New Roman"/>
          <w:sz w:val="28"/>
          <w:szCs w:val="28"/>
        </w:rPr>
        <w:t xml:space="preserve"> </w:t>
      </w:r>
    </w:p>
    <w:p w:rsidR="00020BFD" w:rsidRPr="00020BFD" w:rsidP="00020BFD" w14:paraId="23054A8F"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використання тварин в умовах надмірних фізіологічних навантажень тощо;</w:t>
      </w:r>
    </w:p>
    <w:p w:rsidR="00020BFD" w:rsidRPr="00020BFD" w:rsidP="00020BFD" w14:paraId="1D0A17F5"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застосування до тварин фармакологічних та механічних засобів допінгу;</w:t>
      </w:r>
    </w:p>
    <w:p w:rsidR="00020BFD" w:rsidRPr="00020BFD" w:rsidP="00020BFD" w14:paraId="2745DAD6"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інші дії чи бездіяльність, що суперечать принципам захисту тварин від жорстокого поводження.</w:t>
      </w:r>
    </w:p>
    <w:p w:rsidR="00020BFD" w:rsidRPr="00020BFD" w:rsidP="00020BFD" w14:paraId="3DE90C7F" w14:textId="77777777">
      <w:pPr>
        <w:pStyle w:val="rvps2"/>
        <w:shd w:val="clear" w:color="auto" w:fill="FFFFFF"/>
        <w:spacing w:before="0" w:beforeAutospacing="0" w:after="0" w:afterAutospacing="0"/>
        <w:ind w:firstLine="448"/>
        <w:jc w:val="both"/>
        <w:rPr>
          <w:color w:val="000000" w:themeColor="text1"/>
          <w:sz w:val="28"/>
          <w:szCs w:val="28"/>
        </w:rPr>
      </w:pPr>
      <w:r w:rsidRPr="00020BFD">
        <w:rPr>
          <w:color w:val="000000" w:themeColor="text1"/>
          <w:sz w:val="28"/>
          <w:szCs w:val="28"/>
        </w:rPr>
        <w:t>Забороняється бити, вбивати, отруювати чи калічити домашніх тварин; дарувати домашніх тварин як призи, нагороди чи премії; завдавати домашнім тваринам болю, страждання або пригнічення; дресирувати тварин у спосіб, що завдає шкоди здоров’ю тварини та її загальному стану; умертвляти тварин шляхом утоплення, задушення, використання електричного струму та речовин, що призводять до отруєння.</w:t>
      </w:r>
      <w:bookmarkStart w:id="3" w:name="n425"/>
      <w:bookmarkStart w:id="4" w:name="n414"/>
      <w:bookmarkEnd w:id="3"/>
      <w:bookmarkEnd w:id="4"/>
    </w:p>
    <w:p w:rsidR="00020BFD" w:rsidRPr="00020BFD" w:rsidP="00020BFD" w14:paraId="30914C4A" w14:textId="77777777">
      <w:pPr>
        <w:pStyle w:val="rvps2"/>
        <w:shd w:val="clear" w:color="auto" w:fill="FFFFFF"/>
        <w:spacing w:before="0" w:beforeAutospacing="0" w:after="0" w:afterAutospacing="0"/>
        <w:ind w:firstLine="448"/>
        <w:jc w:val="both"/>
        <w:rPr>
          <w:color w:val="000000" w:themeColor="text1"/>
          <w:sz w:val="28"/>
          <w:szCs w:val="28"/>
        </w:rPr>
      </w:pPr>
      <w:r w:rsidRPr="00020BFD">
        <w:rPr>
          <w:color w:val="000000" w:themeColor="text1"/>
          <w:sz w:val="28"/>
          <w:szCs w:val="28"/>
        </w:rPr>
        <w:t>Забороняється жебракування з тваринами.</w:t>
      </w:r>
    </w:p>
    <w:p w:rsidR="00020BFD" w:rsidRPr="00020BFD" w:rsidP="00020BFD" w14:paraId="512878CA" w14:textId="77777777">
      <w:pPr>
        <w:pStyle w:val="rvps2"/>
        <w:shd w:val="clear" w:color="auto" w:fill="FFFFFF"/>
        <w:spacing w:before="0" w:beforeAutospacing="0" w:after="0" w:afterAutospacing="0"/>
        <w:ind w:firstLine="448"/>
        <w:jc w:val="both"/>
        <w:rPr>
          <w:color w:val="000000" w:themeColor="text1"/>
          <w:sz w:val="28"/>
          <w:szCs w:val="28"/>
        </w:rPr>
      </w:pPr>
      <w:bookmarkStart w:id="5" w:name="n424"/>
      <w:bookmarkStart w:id="6" w:name="n415"/>
      <w:bookmarkEnd w:id="5"/>
      <w:bookmarkEnd w:id="6"/>
      <w:r w:rsidRPr="00020BFD">
        <w:rPr>
          <w:color w:val="000000" w:themeColor="text1"/>
          <w:sz w:val="28"/>
          <w:szCs w:val="28"/>
        </w:rPr>
        <w:t>Забороняється залишати тварину в закритому салоні автомобіля за відсутності в ньому людини при температурі повітря більше +20</w:t>
      </w:r>
      <w:r w:rsidRPr="00020BFD">
        <w:rPr>
          <w:rStyle w:val="rvts80"/>
          <w:b/>
          <w:bCs/>
          <w:color w:val="000000" w:themeColor="text1"/>
          <w:sz w:val="28"/>
          <w:szCs w:val="28"/>
        </w:rPr>
        <w:t>°</w:t>
      </w:r>
      <w:r w:rsidRPr="00020BFD">
        <w:rPr>
          <w:color w:val="000000" w:themeColor="text1"/>
          <w:sz w:val="28"/>
          <w:szCs w:val="28"/>
        </w:rPr>
        <w:t>С та менше +5</w:t>
      </w:r>
      <w:r w:rsidRPr="00020BFD">
        <w:rPr>
          <w:rStyle w:val="rvts80"/>
          <w:b/>
          <w:bCs/>
          <w:color w:val="000000" w:themeColor="text1"/>
          <w:sz w:val="28"/>
          <w:szCs w:val="28"/>
        </w:rPr>
        <w:t>°</w:t>
      </w:r>
      <w:r w:rsidRPr="00020BFD">
        <w:rPr>
          <w:color w:val="000000" w:themeColor="text1"/>
          <w:sz w:val="28"/>
          <w:szCs w:val="28"/>
        </w:rPr>
        <w:t>С.</w:t>
      </w:r>
    </w:p>
    <w:p w:rsidR="00020BFD" w:rsidRPr="00020BFD" w:rsidP="00020BFD" w14:paraId="18AEC948" w14:textId="77777777">
      <w:pPr>
        <w:pStyle w:val="rvps2"/>
        <w:shd w:val="clear" w:color="auto" w:fill="FFFFFF"/>
        <w:spacing w:before="0" w:beforeAutospacing="0" w:after="0" w:afterAutospacing="0"/>
        <w:ind w:firstLine="448"/>
        <w:jc w:val="both"/>
        <w:rPr>
          <w:color w:val="000000" w:themeColor="text1"/>
          <w:sz w:val="28"/>
          <w:szCs w:val="28"/>
        </w:rPr>
      </w:pPr>
      <w:bookmarkStart w:id="7" w:name="n423"/>
      <w:bookmarkStart w:id="8" w:name="n416"/>
      <w:bookmarkEnd w:id="7"/>
      <w:bookmarkEnd w:id="8"/>
      <w:r w:rsidRPr="00020BFD">
        <w:rPr>
          <w:color w:val="000000" w:themeColor="text1"/>
          <w:sz w:val="28"/>
          <w:szCs w:val="28"/>
        </w:rPr>
        <w:t>Забороняється замуровування тварин у підвальних приміщеннях.</w:t>
      </w:r>
    </w:p>
    <w:p w:rsidR="00020BFD" w:rsidRPr="00020BFD" w:rsidP="00020BFD" w14:paraId="046C9837" w14:textId="77777777">
      <w:pPr>
        <w:pStyle w:val="rvps2"/>
        <w:shd w:val="clear" w:color="auto" w:fill="FFFFFF"/>
        <w:spacing w:before="0" w:beforeAutospacing="0" w:after="0" w:afterAutospacing="0"/>
        <w:ind w:firstLine="448"/>
        <w:jc w:val="both"/>
        <w:rPr>
          <w:color w:val="000000" w:themeColor="text1"/>
          <w:sz w:val="28"/>
          <w:szCs w:val="28"/>
        </w:rPr>
      </w:pPr>
      <w:bookmarkStart w:id="9" w:name="n422"/>
      <w:bookmarkStart w:id="10" w:name="n417"/>
      <w:bookmarkEnd w:id="9"/>
      <w:bookmarkEnd w:id="10"/>
      <w:r w:rsidRPr="00020BFD">
        <w:rPr>
          <w:color w:val="000000" w:themeColor="text1"/>
          <w:sz w:val="28"/>
          <w:szCs w:val="28"/>
        </w:rPr>
        <w:t>Забороняється залишати домашню тварину прив’язаною, якщо довжина прив’язі становить менше 20 метрів, крім собак, що виконують сторожові функції, для яких така довжина має становити не менше 10 метрів.</w:t>
      </w:r>
    </w:p>
    <w:p w:rsidR="00020BFD" w:rsidRPr="00020BFD" w:rsidP="00020BFD" w14:paraId="55182D47" w14:textId="77777777">
      <w:pPr>
        <w:pStyle w:val="rvps2"/>
        <w:shd w:val="clear" w:color="auto" w:fill="FFFFFF"/>
        <w:spacing w:before="0" w:beforeAutospacing="0" w:after="0" w:afterAutospacing="0"/>
        <w:ind w:firstLine="448"/>
        <w:jc w:val="both"/>
        <w:rPr>
          <w:color w:val="000000" w:themeColor="text1"/>
          <w:sz w:val="28"/>
          <w:szCs w:val="28"/>
        </w:rPr>
      </w:pPr>
      <w:bookmarkStart w:id="11" w:name="n421"/>
      <w:bookmarkStart w:id="12" w:name="n418"/>
      <w:bookmarkEnd w:id="11"/>
      <w:bookmarkEnd w:id="12"/>
      <w:r w:rsidRPr="00020BFD">
        <w:rPr>
          <w:color w:val="000000" w:themeColor="text1"/>
          <w:sz w:val="28"/>
          <w:szCs w:val="28"/>
        </w:rPr>
        <w:t>Незалежно від довжини прив’язі забороняється залишати тварину без можливості сховатися у приміщенні, споруді тощо, прив’язаною під дією прямого сонячного проміння при температурі повітря більше +20</w:t>
      </w:r>
      <w:r w:rsidRPr="00020BFD">
        <w:rPr>
          <w:rStyle w:val="rvts80"/>
          <w:b/>
          <w:bCs/>
          <w:color w:val="000000" w:themeColor="text1"/>
          <w:sz w:val="28"/>
          <w:szCs w:val="28"/>
        </w:rPr>
        <w:t>°</w:t>
      </w:r>
      <w:r w:rsidRPr="00020BFD">
        <w:rPr>
          <w:color w:val="000000" w:themeColor="text1"/>
          <w:sz w:val="28"/>
          <w:szCs w:val="28"/>
        </w:rPr>
        <w:t>С або менше 0</w:t>
      </w:r>
      <w:r w:rsidRPr="00020BFD">
        <w:rPr>
          <w:rStyle w:val="rvts80"/>
          <w:b/>
          <w:bCs/>
          <w:color w:val="000000" w:themeColor="text1"/>
          <w:sz w:val="28"/>
          <w:szCs w:val="28"/>
        </w:rPr>
        <w:t>°</w:t>
      </w:r>
      <w:r w:rsidRPr="00020BFD">
        <w:rPr>
          <w:color w:val="000000" w:themeColor="text1"/>
          <w:sz w:val="28"/>
          <w:szCs w:val="28"/>
        </w:rPr>
        <w:t>С.</w:t>
      </w:r>
    </w:p>
    <w:p w:rsidR="00020BFD" w:rsidRPr="00020BFD" w:rsidP="00020BFD" w14:paraId="1B8DD895" w14:textId="77777777">
      <w:pPr>
        <w:pStyle w:val="rvps2"/>
        <w:shd w:val="clear" w:color="auto" w:fill="FFFFFF"/>
        <w:spacing w:before="0" w:beforeAutospacing="0" w:after="0" w:afterAutospacing="0"/>
        <w:ind w:firstLine="448"/>
        <w:jc w:val="both"/>
        <w:rPr>
          <w:color w:val="000000" w:themeColor="text1"/>
          <w:sz w:val="28"/>
          <w:szCs w:val="28"/>
        </w:rPr>
      </w:pPr>
      <w:bookmarkStart w:id="13" w:name="n420"/>
      <w:bookmarkStart w:id="14" w:name="n419"/>
      <w:bookmarkEnd w:id="13"/>
      <w:bookmarkEnd w:id="14"/>
      <w:r w:rsidRPr="00020BFD">
        <w:rPr>
          <w:color w:val="000000" w:themeColor="text1"/>
          <w:sz w:val="28"/>
          <w:szCs w:val="28"/>
        </w:rPr>
        <w:t>Забороняється залишати домашню тварину прив’язаною без нагляду у громадських місцях чи місцях скупчення людей (поблизу зупинок, магазинів тощо), а також прив’язувати тварин до транспортних засобів та примушувати до бігу за моторними транспортними засобами.</w:t>
      </w:r>
    </w:p>
    <w:p w:rsidR="00020BFD" w:rsidRPr="00020BFD" w:rsidP="00020BFD" w14:paraId="2BBA932A" w14:textId="77777777">
      <w:pPr>
        <w:pStyle w:val="rvps2"/>
        <w:shd w:val="clear" w:color="auto" w:fill="FFFFFF"/>
        <w:spacing w:before="0" w:beforeAutospacing="0" w:after="0" w:afterAutospacing="0"/>
        <w:ind w:firstLine="448"/>
        <w:jc w:val="both"/>
        <w:rPr>
          <w:color w:val="000000" w:themeColor="text1"/>
          <w:sz w:val="28"/>
          <w:szCs w:val="28"/>
        </w:rPr>
      </w:pPr>
      <w:r w:rsidRPr="00020BFD">
        <w:rPr>
          <w:color w:val="000000" w:themeColor="text1"/>
          <w:sz w:val="28"/>
          <w:szCs w:val="28"/>
        </w:rPr>
        <w:t>Забороняється утримувати тварин:</w:t>
      </w:r>
    </w:p>
    <w:p w:rsidR="00020BFD" w:rsidRPr="00020BFD" w:rsidP="00020BFD" w14:paraId="2FAC6D3A" w14:textId="77777777">
      <w:pPr>
        <w:pStyle w:val="rvps2"/>
        <w:shd w:val="clear" w:color="auto" w:fill="FFFFFF"/>
        <w:spacing w:before="0" w:beforeAutospacing="0" w:after="0" w:afterAutospacing="0"/>
        <w:jc w:val="both"/>
        <w:rPr>
          <w:color w:val="000000" w:themeColor="text1"/>
          <w:sz w:val="28"/>
          <w:szCs w:val="28"/>
        </w:rPr>
      </w:pPr>
      <w:bookmarkStart w:id="15" w:name="n385"/>
      <w:bookmarkEnd w:id="15"/>
      <w:r w:rsidRPr="00020BFD">
        <w:rPr>
          <w:color w:val="000000" w:themeColor="text1"/>
          <w:sz w:val="28"/>
          <w:szCs w:val="28"/>
        </w:rPr>
        <w:t>- особам, на яких накладалося адміністративне стягнення або застосовувалися заходи впливу за вчинення правопорушення, пов’язаного з жорстоким поводженням з тваринами, - протягом року з дня набрання законної сили постановою про накладення адміністративного стягнення чи застосування заходів впливу;</w:t>
      </w:r>
    </w:p>
    <w:p w:rsidR="00020BFD" w:rsidRPr="00020BFD" w:rsidP="00020BFD" w14:paraId="04E7220A" w14:textId="77777777">
      <w:pPr>
        <w:pStyle w:val="rvps2"/>
        <w:shd w:val="clear" w:color="auto" w:fill="FFFFFF"/>
        <w:spacing w:before="0" w:beforeAutospacing="0" w:after="0" w:afterAutospacing="0"/>
        <w:jc w:val="both"/>
        <w:rPr>
          <w:color w:val="000000" w:themeColor="text1"/>
          <w:sz w:val="28"/>
          <w:szCs w:val="28"/>
        </w:rPr>
      </w:pPr>
      <w:bookmarkStart w:id="16" w:name="n386"/>
      <w:bookmarkEnd w:id="16"/>
      <w:r w:rsidRPr="00020BFD">
        <w:rPr>
          <w:color w:val="000000" w:themeColor="text1"/>
          <w:sz w:val="28"/>
          <w:szCs w:val="28"/>
        </w:rPr>
        <w:t xml:space="preserve">- особам, які притягалися до кримінальної відповідальності за жорстоке поводження з тваринами або були звільнені від кримінальної відповідальності та провадження у справі закрито за нереабілітуючими обставинами, або стосовно яких були застосовані примусові заходи медичного чи виховного характеру, - протягом 10 років з дня набрання законної сили обвинувальним </w:t>
      </w:r>
      <w:r w:rsidRPr="00020BFD">
        <w:rPr>
          <w:color w:val="000000" w:themeColor="text1"/>
          <w:sz w:val="28"/>
          <w:szCs w:val="28"/>
        </w:rPr>
        <w:t>вироком</w:t>
      </w:r>
      <w:r w:rsidRPr="00020BFD">
        <w:rPr>
          <w:color w:val="000000" w:themeColor="text1"/>
          <w:sz w:val="28"/>
          <w:szCs w:val="28"/>
        </w:rPr>
        <w:t xml:space="preserve"> суду або рішенням про звільнення від кримінальної відповідальності та закриття провадження у справі за нереабілітуючими обставинами, або рішенням про застосування, продовження, зміну примусових заходів медичного чи виховного характеру.</w:t>
      </w:r>
    </w:p>
    <w:p w:rsidR="00020BFD" w:rsidRPr="00020BFD" w:rsidP="00020BFD" w14:paraId="3211968D" w14:textId="77777777">
      <w:pPr>
        <w:spacing w:after="0"/>
        <w:ind w:firstLine="708"/>
        <w:jc w:val="both"/>
        <w:rPr>
          <w:rFonts w:ascii="Times New Roman" w:hAnsi="Times New Roman" w:cs="Times New Roman"/>
          <w:sz w:val="28"/>
          <w:szCs w:val="28"/>
        </w:rPr>
      </w:pPr>
      <w:r w:rsidRPr="00020BFD">
        <w:rPr>
          <w:rFonts w:ascii="Times New Roman" w:hAnsi="Times New Roman" w:cs="Times New Roman"/>
          <w:b/>
          <w:sz w:val="28"/>
          <w:szCs w:val="28"/>
        </w:rPr>
        <w:t>2.5</w:t>
      </w:r>
      <w:r w:rsidRPr="00020BFD">
        <w:rPr>
          <w:rFonts w:ascii="Times New Roman" w:hAnsi="Times New Roman" w:cs="Times New Roman"/>
          <w:sz w:val="28"/>
          <w:szCs w:val="28"/>
        </w:rPr>
        <w:t>. Власникам тварин забороняється:</w:t>
      </w:r>
    </w:p>
    <w:p w:rsidR="00020BFD" w:rsidRPr="00020BFD" w:rsidP="00020BFD" w14:paraId="67C96C8C"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утримувати тварин незареєстрованими та за відсутністю імунізації проти сказу;</w:t>
      </w:r>
    </w:p>
    <w:p w:rsidR="00020BFD" w:rsidRPr="00020BFD" w:rsidP="00020BFD" w14:paraId="35562215"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залишати тварину без догляду, наносити їй ушкодження, залишати в безпомічному становищі, причиняти біль, нестерпні фізичні та психічні страждання, зумовлювати загибель тварини або здійснювати у відношенні до тварини інші неприпустимі дії;</w:t>
      </w:r>
    </w:p>
    <w:p w:rsidR="00020BFD" w:rsidRPr="00020BFD" w:rsidP="00020BFD" w14:paraId="446656B2"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відчужувати тварин у невстановлених для цього місцях;</w:t>
      </w:r>
    </w:p>
    <w:p w:rsidR="00020BFD" w:rsidRPr="00020BFD" w:rsidP="00020BFD" w14:paraId="2518C70D"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утримувати тварин у місцях загального користування (коридорах, підвалах, на сходових майданчиках, горищах, прибудинкових територіях тощо);</w:t>
      </w:r>
    </w:p>
    <w:p w:rsidR="00020BFD" w:rsidRPr="00020BFD" w:rsidP="00020BFD" w14:paraId="42991623"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xml:space="preserve">- вигулювати собак без </w:t>
      </w:r>
      <w:r w:rsidRPr="00020BFD">
        <w:rPr>
          <w:rFonts w:ascii="Times New Roman" w:hAnsi="Times New Roman" w:cs="Times New Roman"/>
          <w:sz w:val="28"/>
          <w:szCs w:val="28"/>
        </w:rPr>
        <w:t>повідків</w:t>
      </w:r>
      <w:r w:rsidRPr="00020BFD">
        <w:rPr>
          <w:rFonts w:ascii="Times New Roman" w:hAnsi="Times New Roman" w:cs="Times New Roman"/>
          <w:sz w:val="28"/>
          <w:szCs w:val="28"/>
        </w:rPr>
        <w:t>, а потенційно небезпечних порід також без намордників, у невстановлених для цього місцях, окрім випадків, передбачених п.2.4.;</w:t>
      </w:r>
    </w:p>
    <w:p w:rsidR="00020BFD" w:rsidRPr="00020BFD" w:rsidP="00020BFD" w14:paraId="05F32372"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заводити тварин у приміщення громадських будинків (магазинів, об’єктів громадського харчування, установ охорони здоров’я, закладів освіти та культури та ін.) без згоди власника;</w:t>
      </w:r>
    </w:p>
    <w:p w:rsidR="00020BFD" w:rsidRPr="00020BFD" w:rsidP="00020BFD" w14:paraId="5BA38103"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xml:space="preserve">- вигулювати тварин на території парків, скверів та інших місць загального користування і масового відпочинку, необладнаних місцями вигулу тварин, без </w:t>
      </w:r>
      <w:r w:rsidRPr="00020BFD">
        <w:rPr>
          <w:rFonts w:ascii="Times New Roman" w:hAnsi="Times New Roman" w:cs="Times New Roman"/>
          <w:sz w:val="28"/>
          <w:szCs w:val="28"/>
        </w:rPr>
        <w:t>повідків</w:t>
      </w:r>
      <w:r w:rsidRPr="00020BFD">
        <w:rPr>
          <w:rFonts w:ascii="Times New Roman" w:hAnsi="Times New Roman" w:cs="Times New Roman"/>
          <w:sz w:val="28"/>
          <w:szCs w:val="28"/>
        </w:rPr>
        <w:t xml:space="preserve"> та намордників;</w:t>
      </w:r>
    </w:p>
    <w:p w:rsidR="00020BFD" w:rsidRPr="00020BFD" w:rsidP="00020BFD" w14:paraId="2A993D90"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купати та мити тварину в озерах та фонтанах;</w:t>
      </w:r>
    </w:p>
    <w:p w:rsidR="00020BFD" w:rsidRPr="00020BFD" w:rsidP="00020BFD" w14:paraId="53DB7F40"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вигулювати або виводити в місця загального користування хижих тварин, а також хворих на інфекційні захворювання, сільськогосподарських тварин (корів, кіз, коней та ін.) з метою випасу тощо;</w:t>
      </w:r>
    </w:p>
    <w:p w:rsidR="00020BFD" w:rsidRPr="00020BFD" w:rsidP="00020BFD" w14:paraId="26AD8E19"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xml:space="preserve">- продавати, купувати, показувати на виставках, перевозити всіма видами транспорту тварин без реєстраційного посвідчення та ветеринарних довідок або </w:t>
      </w:r>
      <w:r w:rsidRPr="00020BFD">
        <w:rPr>
          <w:rFonts w:ascii="Times New Roman" w:hAnsi="Times New Roman" w:cs="Times New Roman"/>
          <w:sz w:val="28"/>
          <w:szCs w:val="28"/>
        </w:rPr>
        <w:t>свідоцтв</w:t>
      </w:r>
      <w:r w:rsidRPr="00020BFD">
        <w:rPr>
          <w:rFonts w:ascii="Times New Roman" w:hAnsi="Times New Roman" w:cs="Times New Roman"/>
          <w:sz w:val="28"/>
          <w:szCs w:val="28"/>
        </w:rPr>
        <w:t>, що видаються установами державної ветеринарної служби, з відміткою про імунізацію проти сказу, яку проведено у встановлені строки;</w:t>
      </w:r>
    </w:p>
    <w:p w:rsidR="00020BFD" w:rsidRPr="00020BFD" w:rsidP="00020BFD" w14:paraId="6B31125F"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викидати трупи собак, котів та інших тварин або ховати їх в непередбачених для цього місцях;</w:t>
      </w:r>
    </w:p>
    <w:p w:rsidR="00020BFD" w:rsidRPr="00020BFD" w:rsidP="00020BFD" w14:paraId="549AB6AE"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розведення тварин з виявленими генетичними змінами, що спричиняють їм страждання;</w:t>
      </w:r>
    </w:p>
    <w:p w:rsidR="00020BFD" w:rsidRPr="00020BFD" w:rsidP="00020BFD" w14:paraId="4E5F07E7"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розведення тварин зі спадковою закріпленою агресивністю;</w:t>
      </w:r>
    </w:p>
    <w:p w:rsidR="00020BFD" w:rsidRPr="00020BFD" w:rsidP="00020BFD" w14:paraId="2EBF08D4"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примушувати до нападу одних тварин на інших;</w:t>
      </w:r>
    </w:p>
    <w:p w:rsidR="00020BFD" w:rsidRPr="00020BFD" w:rsidP="00020BFD" w14:paraId="71C273AC"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інші дії чи бездіяльність, що суперечить принципам захисту тварин від жорстокого поводження.</w:t>
      </w:r>
    </w:p>
    <w:p w:rsidR="00020BFD" w:rsidRPr="00020BFD" w:rsidP="00020BFD" w14:paraId="4BDC7256" w14:textId="77777777">
      <w:pPr>
        <w:spacing w:after="0"/>
        <w:ind w:firstLine="708"/>
        <w:jc w:val="both"/>
        <w:rPr>
          <w:rFonts w:ascii="Times New Roman" w:hAnsi="Times New Roman" w:cs="Times New Roman"/>
          <w:sz w:val="28"/>
          <w:szCs w:val="28"/>
        </w:rPr>
      </w:pPr>
      <w:r w:rsidRPr="00020BFD">
        <w:rPr>
          <w:rFonts w:ascii="Times New Roman" w:hAnsi="Times New Roman" w:cs="Times New Roman"/>
          <w:sz w:val="28"/>
          <w:szCs w:val="28"/>
        </w:rPr>
        <w:t xml:space="preserve">При проведенні больових процедур обов’язкове застосування знеболюючих препаратів.  </w:t>
      </w:r>
    </w:p>
    <w:p w:rsidR="00020BFD" w:rsidRPr="00020BFD" w:rsidP="00020BFD" w14:paraId="631B39F6" w14:textId="77777777">
      <w:pPr>
        <w:spacing w:after="0"/>
        <w:ind w:firstLine="708"/>
        <w:jc w:val="both"/>
        <w:rPr>
          <w:rFonts w:ascii="Times New Roman" w:hAnsi="Times New Roman" w:cs="Times New Roman"/>
          <w:sz w:val="28"/>
          <w:szCs w:val="28"/>
        </w:rPr>
      </w:pPr>
      <w:r w:rsidRPr="00020BFD">
        <w:rPr>
          <w:rFonts w:ascii="Times New Roman" w:hAnsi="Times New Roman" w:cs="Times New Roman"/>
          <w:b/>
          <w:sz w:val="28"/>
          <w:szCs w:val="28"/>
        </w:rPr>
        <w:t>2.6.</w:t>
      </w:r>
      <w:r w:rsidRPr="00020BFD">
        <w:rPr>
          <w:rFonts w:ascii="Times New Roman" w:hAnsi="Times New Roman" w:cs="Times New Roman"/>
          <w:sz w:val="28"/>
          <w:szCs w:val="28"/>
        </w:rPr>
        <w:t xml:space="preserve"> Власники собак та інших тварин мають право:</w:t>
      </w:r>
    </w:p>
    <w:p w:rsidR="00020BFD" w:rsidRPr="00020BFD" w:rsidP="00020BFD" w14:paraId="268B81B6"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xml:space="preserve">- виводити собак з житлових та інших приміщень, а також ізольованих територій в загальні двори або на вулицю тільки на короткому </w:t>
      </w:r>
      <w:r w:rsidRPr="00020BFD">
        <w:rPr>
          <w:rFonts w:ascii="Times New Roman" w:hAnsi="Times New Roman" w:cs="Times New Roman"/>
          <w:sz w:val="28"/>
          <w:szCs w:val="28"/>
        </w:rPr>
        <w:t>повідку</w:t>
      </w:r>
      <w:r w:rsidRPr="00020BFD">
        <w:rPr>
          <w:rFonts w:ascii="Times New Roman" w:hAnsi="Times New Roman" w:cs="Times New Roman"/>
          <w:sz w:val="28"/>
          <w:szCs w:val="28"/>
        </w:rPr>
        <w:t xml:space="preserve"> (не більше 1,2 м), а тих, які належать до категорії потенційно небезпечних порід, в наморднику, з обов’язковим дотриманням безпеки людей;</w:t>
      </w:r>
    </w:p>
    <w:p w:rsidR="00020BFD" w:rsidRPr="00020BFD" w:rsidP="00020BFD" w14:paraId="50FBF9CF"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транспортувати тварин у транспорті загального користування відповідно до «Правил транспортування тварин», затверджених постановою Кабінету Міністрів України від 16.11.2011 № 1402;</w:t>
      </w:r>
    </w:p>
    <w:p w:rsidR="00020BFD" w:rsidRPr="00020BFD" w:rsidP="00020BFD" w14:paraId="6DAB5A1B"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xml:space="preserve">- вигулювати собак в місцях, спеціально відведених та облаштованих для цієї мети, без </w:t>
      </w:r>
      <w:r w:rsidRPr="00020BFD">
        <w:rPr>
          <w:rFonts w:ascii="Times New Roman" w:hAnsi="Times New Roman" w:cs="Times New Roman"/>
          <w:sz w:val="28"/>
          <w:szCs w:val="28"/>
        </w:rPr>
        <w:t>повідків</w:t>
      </w:r>
      <w:r w:rsidRPr="00020BFD">
        <w:rPr>
          <w:rFonts w:ascii="Times New Roman" w:hAnsi="Times New Roman" w:cs="Times New Roman"/>
          <w:sz w:val="28"/>
          <w:szCs w:val="28"/>
        </w:rPr>
        <w:t xml:space="preserve"> та намордників.</w:t>
      </w:r>
    </w:p>
    <w:p w:rsidR="00020BFD" w:rsidRPr="00020BFD" w:rsidP="00020BFD" w14:paraId="61ACAAD4" w14:textId="77777777">
      <w:pPr>
        <w:spacing w:after="0"/>
        <w:ind w:firstLine="708"/>
        <w:jc w:val="both"/>
        <w:rPr>
          <w:rFonts w:ascii="Times New Roman" w:hAnsi="Times New Roman" w:cs="Times New Roman"/>
          <w:sz w:val="28"/>
          <w:szCs w:val="28"/>
        </w:rPr>
      </w:pPr>
      <w:r w:rsidRPr="00020BFD">
        <w:rPr>
          <w:rFonts w:ascii="Times New Roman" w:hAnsi="Times New Roman" w:cs="Times New Roman"/>
          <w:sz w:val="28"/>
          <w:szCs w:val="28"/>
        </w:rPr>
        <w:t>Місця вигулу тварин визначаються рішенням виконавчого комітету Броварської міської ради Броварського району Київської області.</w:t>
      </w:r>
    </w:p>
    <w:p w:rsidR="00020BFD" w:rsidRPr="00020BFD" w:rsidP="00020BFD" w14:paraId="38226BF2" w14:textId="77777777">
      <w:pPr>
        <w:spacing w:after="0"/>
        <w:ind w:firstLine="708"/>
        <w:jc w:val="both"/>
        <w:rPr>
          <w:rFonts w:ascii="Times New Roman" w:hAnsi="Times New Roman" w:cs="Times New Roman"/>
          <w:sz w:val="28"/>
          <w:szCs w:val="28"/>
        </w:rPr>
      </w:pPr>
      <w:r w:rsidRPr="00020BFD">
        <w:rPr>
          <w:rFonts w:ascii="Times New Roman" w:hAnsi="Times New Roman" w:cs="Times New Roman"/>
          <w:sz w:val="28"/>
          <w:szCs w:val="28"/>
        </w:rPr>
        <w:t>Місця для вигулу тварин  можуть облаштовуватись  на території житлової забудови, на вулицях уздовж яких розташовані зелені зони, рекреаційних територіях спільного користування (крім територій пляжів та місць масового відпочинку), у смузі відведення залізничних колій,  на пустирях, у лісах, лісопосадках, на територіях, що мало відвідуються, на території санітарно-</w:t>
      </w:r>
      <w:r w:rsidRPr="00020BFD">
        <w:rPr>
          <w:rFonts w:ascii="Times New Roman" w:hAnsi="Times New Roman" w:cs="Times New Roman"/>
          <w:sz w:val="28"/>
          <w:szCs w:val="28"/>
        </w:rPr>
        <w:t xml:space="preserve">захисної зони навколо АЗС, а також за межами першого і другого поясу зон санітарної охорони джерел водопостачання. </w:t>
      </w:r>
    </w:p>
    <w:p w:rsidR="00020BFD" w:rsidRPr="00020BFD" w:rsidP="00020BFD" w14:paraId="1B93F018" w14:textId="77777777">
      <w:pPr>
        <w:spacing w:after="0"/>
        <w:ind w:firstLine="708"/>
        <w:jc w:val="both"/>
        <w:rPr>
          <w:rFonts w:ascii="Times New Roman" w:hAnsi="Times New Roman" w:cs="Times New Roman"/>
          <w:sz w:val="28"/>
          <w:szCs w:val="28"/>
        </w:rPr>
      </w:pPr>
      <w:r w:rsidRPr="00020BFD">
        <w:rPr>
          <w:rFonts w:ascii="Times New Roman" w:hAnsi="Times New Roman" w:cs="Times New Roman"/>
          <w:sz w:val="28"/>
          <w:szCs w:val="28"/>
        </w:rPr>
        <w:t>Забороняється вигулювати тварин на територіях парків, скверів, на територіях закладів освіти, закладів медицини, на територіях спортивних та дитячих майданчиків.</w:t>
      </w:r>
    </w:p>
    <w:p w:rsidR="00020BFD" w:rsidRPr="00020BFD" w:rsidP="00020BFD" w14:paraId="156E7FA5" w14:textId="77777777">
      <w:pPr>
        <w:spacing w:after="0"/>
        <w:ind w:firstLine="708"/>
        <w:jc w:val="both"/>
        <w:rPr>
          <w:rFonts w:ascii="Times New Roman" w:hAnsi="Times New Roman" w:cs="Times New Roman"/>
          <w:sz w:val="28"/>
          <w:szCs w:val="28"/>
        </w:rPr>
      </w:pPr>
      <w:r w:rsidRPr="00020BFD">
        <w:rPr>
          <w:rFonts w:ascii="Times New Roman" w:hAnsi="Times New Roman" w:cs="Times New Roman"/>
          <w:b/>
          <w:sz w:val="28"/>
          <w:szCs w:val="28"/>
        </w:rPr>
        <w:t>2.7.</w:t>
      </w:r>
      <w:r w:rsidRPr="00020BFD">
        <w:rPr>
          <w:rFonts w:ascii="Times New Roman" w:hAnsi="Times New Roman" w:cs="Times New Roman"/>
          <w:sz w:val="28"/>
          <w:szCs w:val="28"/>
        </w:rPr>
        <w:t xml:space="preserve"> Особа, яка утримує тварину, окрім обов’язків, передбачених пунктом 2.1., зобов’язана:</w:t>
      </w:r>
    </w:p>
    <w:p w:rsidR="00020BFD" w:rsidRPr="00020BFD" w:rsidP="00020BFD" w14:paraId="4B2395E3"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дотримуватись санітарно-гігієнічних та інших норм експлуатації приміщення, де утримується тварина (місце постійного утримання), та норм співіснування (у випадку утримання тварини у житловому приміщенні);</w:t>
      </w:r>
    </w:p>
    <w:p w:rsidR="00020BFD" w:rsidRPr="00020BFD" w:rsidP="00020BFD" w14:paraId="2F3A011A"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дбати про тварину, шляхом забезпечення її достатньою кількістю їжі та постійним доступом до води, а також іншими необхідними для життя потребами;</w:t>
      </w:r>
    </w:p>
    <w:p w:rsidR="00020BFD" w:rsidRPr="00020BFD" w:rsidP="00020BFD" w14:paraId="5F4921E7"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забезпечити тварині можливість необхідну рухову активність, контактувати з собі подібними;</w:t>
      </w:r>
    </w:p>
    <w:p w:rsidR="00020BFD" w:rsidRPr="00020BFD" w:rsidP="00020BFD" w14:paraId="13A6847F"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спускати собак з прив’язі лише на закритих територіях, що виключає можливість втечі, з дотриманням заходів безпеки людей та інших тварин;</w:t>
      </w:r>
    </w:p>
    <w:p w:rsidR="00020BFD" w:rsidRPr="00020BFD" w:rsidP="00020BFD" w14:paraId="7635ACFD"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при застосуванні тварин для охорони території розміщувати попереджувальний напис з інформацією про наявність собаки перед входом до відповідного приміщення чи території;</w:t>
      </w:r>
    </w:p>
    <w:p w:rsidR="00020BFD" w:rsidRPr="00020BFD" w:rsidP="00020BFD" w14:paraId="043A503D"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не допускати забруднення твариною квартири, приміщень, територій де вони утримуються, сходів, інших місць загального користування в будинках, дворах і на вулицях; прибирати екскременти тварини з подальшим видаленням до сміттєзбірників;</w:t>
      </w:r>
    </w:p>
    <w:p w:rsidR="00020BFD" w:rsidRPr="00020BFD" w:rsidP="00020BFD" w14:paraId="4C24DE0B"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xml:space="preserve">- забезпечити наявність </w:t>
      </w:r>
      <w:r w:rsidRPr="00020BFD">
        <w:rPr>
          <w:rFonts w:ascii="Times New Roman" w:hAnsi="Times New Roman" w:cs="Times New Roman"/>
          <w:sz w:val="28"/>
          <w:szCs w:val="28"/>
        </w:rPr>
        <w:t>повідка</w:t>
      </w:r>
      <w:r w:rsidRPr="00020BFD">
        <w:rPr>
          <w:rFonts w:ascii="Times New Roman" w:hAnsi="Times New Roman" w:cs="Times New Roman"/>
          <w:sz w:val="28"/>
          <w:szCs w:val="28"/>
        </w:rPr>
        <w:t xml:space="preserve"> та намордника, необхідних для здійснення вигулу домашньої тварини поза її місцем її постійного утримання;</w:t>
      </w:r>
    </w:p>
    <w:p w:rsidR="00020BFD" w:rsidRPr="00020BFD" w:rsidP="00020BFD" w14:paraId="3D673A71"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забезпечити наявність на домашній тварині нашийника з ідентифікуючими позначками (адреса, телефон власника, реєстраційний номер тварини);</w:t>
      </w:r>
    </w:p>
    <w:p w:rsidR="00020BFD" w:rsidRPr="00020BFD" w:rsidP="00020BFD" w14:paraId="3C39D0DA"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забезпечити щорічну імунізацію тварин проти сказу;</w:t>
      </w:r>
    </w:p>
    <w:p w:rsidR="00020BFD" w:rsidRPr="00020BFD" w:rsidP="00020BFD" w14:paraId="110DFFD5"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забезпечити своєчасне надання тварині ветеринарної допомоги (обстеження, лікування, щеплення та ін.);</w:t>
      </w:r>
    </w:p>
    <w:p w:rsidR="00020BFD" w:rsidRPr="00020BFD" w:rsidP="00020BFD" w14:paraId="611C508A"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xml:space="preserve">- негайно ізолювати тварину і звернутися до ветеринарного лікаря у разі виникнення підозри на наявність у тварини захворювання, особливо інфекційного, та повідомити Броварську районну державну лікарню ветеринарної медицини Головного управління </w:t>
      </w:r>
      <w:r w:rsidRPr="00020BFD">
        <w:rPr>
          <w:rFonts w:ascii="Times New Roman" w:hAnsi="Times New Roman" w:cs="Times New Roman"/>
          <w:sz w:val="28"/>
          <w:szCs w:val="28"/>
        </w:rPr>
        <w:t>Держпродспоживслужби</w:t>
      </w:r>
      <w:r w:rsidRPr="00020BFD">
        <w:rPr>
          <w:rFonts w:ascii="Times New Roman" w:hAnsi="Times New Roman" w:cs="Times New Roman"/>
          <w:sz w:val="28"/>
          <w:szCs w:val="28"/>
        </w:rPr>
        <w:t xml:space="preserve"> в Київській області;</w:t>
      </w:r>
    </w:p>
    <w:p w:rsidR="00020BFD" w:rsidRPr="00020BFD" w:rsidP="00020BFD" w14:paraId="164AA6E3"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xml:space="preserve">- у випадках заподіяння домашньою твариною ушкоджень здоров’ю людині або іншим тваринам – негайно повідомляти про це медичну або ветеринарну </w:t>
      </w:r>
      <w:r w:rsidRPr="00020BFD">
        <w:rPr>
          <w:rFonts w:ascii="Times New Roman" w:hAnsi="Times New Roman" w:cs="Times New Roman"/>
          <w:sz w:val="28"/>
          <w:szCs w:val="28"/>
        </w:rPr>
        <w:t xml:space="preserve">установу, а також негайно доставляти для огляду у ветеринарну установу тварину, яка заподіяла ушкодження здоров’ю людині або іншим тваринам; </w:t>
      </w:r>
    </w:p>
    <w:p w:rsidR="00020BFD" w:rsidRPr="00020BFD" w:rsidP="00020BFD" w14:paraId="48F10365"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відшкодовувати в повному обсязі шкоду, заподіяну твариною, здоров’ю та майну юридичної або фізичної особи;</w:t>
      </w:r>
    </w:p>
    <w:p w:rsidR="00020BFD" w:rsidRPr="00020BFD" w:rsidP="00020BFD" w14:paraId="611C049E"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запобігати неконтрольованому розмноженню домашніх тварин.</w:t>
      </w:r>
    </w:p>
    <w:p w:rsidR="00020BFD" w:rsidRPr="00020BFD" w:rsidP="00020BFD" w14:paraId="0AEA13D1" w14:textId="77777777">
      <w:pPr>
        <w:spacing w:after="0"/>
        <w:ind w:firstLine="708"/>
        <w:jc w:val="both"/>
        <w:rPr>
          <w:rFonts w:ascii="Times New Roman" w:hAnsi="Times New Roman" w:cs="Times New Roman"/>
          <w:sz w:val="28"/>
          <w:szCs w:val="28"/>
        </w:rPr>
      </w:pPr>
      <w:r w:rsidRPr="00020BFD">
        <w:rPr>
          <w:rFonts w:ascii="Times New Roman" w:hAnsi="Times New Roman" w:cs="Times New Roman"/>
          <w:b/>
          <w:sz w:val="28"/>
          <w:szCs w:val="28"/>
        </w:rPr>
        <w:t>2.8.</w:t>
      </w:r>
      <w:r w:rsidRPr="00020BFD">
        <w:rPr>
          <w:rFonts w:ascii="Times New Roman" w:hAnsi="Times New Roman" w:cs="Times New Roman"/>
          <w:sz w:val="28"/>
          <w:szCs w:val="28"/>
        </w:rPr>
        <w:t xml:space="preserve"> Якщо власником тварини є юридична особа, то адміністрація зобов’язана призначити особу, відповідальну за її благополуччя у відповідності до цих Правил.</w:t>
      </w:r>
    </w:p>
    <w:p w:rsidR="00020BFD" w:rsidRPr="00020BFD" w:rsidP="00020BFD" w14:paraId="5106FA6A" w14:textId="77777777">
      <w:pPr>
        <w:spacing w:after="0"/>
        <w:ind w:firstLine="708"/>
        <w:jc w:val="both"/>
        <w:rPr>
          <w:rFonts w:ascii="Times New Roman" w:hAnsi="Times New Roman" w:cs="Times New Roman"/>
          <w:sz w:val="28"/>
          <w:szCs w:val="28"/>
        </w:rPr>
      </w:pPr>
      <w:r w:rsidRPr="00020BFD">
        <w:rPr>
          <w:rFonts w:ascii="Times New Roman" w:hAnsi="Times New Roman" w:cs="Times New Roman"/>
          <w:b/>
          <w:sz w:val="28"/>
          <w:szCs w:val="28"/>
        </w:rPr>
        <w:t>2.9.</w:t>
      </w:r>
      <w:r w:rsidRPr="00020BFD">
        <w:rPr>
          <w:rFonts w:ascii="Times New Roman" w:hAnsi="Times New Roman" w:cs="Times New Roman"/>
          <w:sz w:val="28"/>
          <w:szCs w:val="28"/>
        </w:rPr>
        <w:t xml:space="preserve"> Домашні тварини підлягають тимчасовій ізоляції в разі, якщо на це є відповідне рішення Броварської районної державної лікарні ветеринарної медицини Головного управління </w:t>
      </w:r>
      <w:r w:rsidRPr="00020BFD">
        <w:rPr>
          <w:rFonts w:ascii="Times New Roman" w:hAnsi="Times New Roman" w:cs="Times New Roman"/>
          <w:sz w:val="28"/>
          <w:szCs w:val="28"/>
        </w:rPr>
        <w:t>Держпродспоживслужби</w:t>
      </w:r>
      <w:r w:rsidRPr="00020BFD">
        <w:rPr>
          <w:rFonts w:ascii="Times New Roman" w:hAnsi="Times New Roman" w:cs="Times New Roman"/>
          <w:sz w:val="28"/>
          <w:szCs w:val="28"/>
        </w:rPr>
        <w:t xml:space="preserve"> в Київській області, зокрема, у випадку завдання тілесних ушкоджень людині або іншій домашній тварині. Тимчасова ізоляція домашніх тварин може проводитись у примусовому порядку, якщо домашня тварина є небезпечною для оточуючих.</w:t>
      </w:r>
    </w:p>
    <w:p w:rsidR="00020BFD" w:rsidRPr="00020BFD" w:rsidP="00020BFD" w14:paraId="13C184E9" w14:textId="77777777">
      <w:pPr>
        <w:spacing w:after="0"/>
        <w:ind w:firstLine="708"/>
        <w:jc w:val="both"/>
        <w:rPr>
          <w:rFonts w:ascii="Times New Roman" w:hAnsi="Times New Roman" w:cs="Times New Roman"/>
          <w:sz w:val="28"/>
          <w:szCs w:val="28"/>
        </w:rPr>
      </w:pPr>
      <w:r w:rsidRPr="00020BFD">
        <w:rPr>
          <w:rFonts w:ascii="Times New Roman" w:hAnsi="Times New Roman" w:cs="Times New Roman"/>
          <w:b/>
          <w:sz w:val="28"/>
          <w:szCs w:val="28"/>
        </w:rPr>
        <w:t>2.10.</w:t>
      </w:r>
      <w:r w:rsidRPr="00020BFD">
        <w:rPr>
          <w:rFonts w:ascii="Times New Roman" w:hAnsi="Times New Roman" w:cs="Times New Roman"/>
          <w:sz w:val="28"/>
          <w:szCs w:val="28"/>
        </w:rPr>
        <w:t xml:space="preserve"> Продаж тварин дозволяється:</w:t>
      </w:r>
    </w:p>
    <w:p w:rsidR="00020BFD" w:rsidRPr="00020BFD" w:rsidP="00020BFD" w14:paraId="02148E4E"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на території власника тварини;</w:t>
      </w:r>
    </w:p>
    <w:p w:rsidR="00020BFD" w:rsidRPr="00020BFD" w:rsidP="00020BFD" w14:paraId="69A3E787"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в розплідниках племінних тварин, зареєстрованих належним чином;</w:t>
      </w:r>
    </w:p>
    <w:p w:rsidR="00020BFD" w:rsidRPr="00020BFD" w:rsidP="00020BFD" w14:paraId="4FF611CB"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в притулках (міні-притулках);</w:t>
      </w:r>
    </w:p>
    <w:p w:rsidR="00020BFD" w:rsidRPr="00020BFD" w:rsidP="00020BFD" w14:paraId="2E156ADE"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під час проведення спеціалізованих заходів (виставки, аукціони тощо);</w:t>
      </w:r>
    </w:p>
    <w:p w:rsidR="00020BFD" w:rsidRPr="00020BFD" w:rsidP="00020BFD" w14:paraId="06B1A37D"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на торгових місцях в спеціалізованих закладах торгівлі, обладнаних відповідним чином.</w:t>
      </w:r>
    </w:p>
    <w:p w:rsidR="00020BFD" w:rsidRPr="00020BFD" w:rsidP="00020BFD" w14:paraId="67D9A7E8" w14:textId="77777777">
      <w:pPr>
        <w:spacing w:after="0"/>
        <w:ind w:firstLine="708"/>
        <w:jc w:val="both"/>
        <w:rPr>
          <w:rFonts w:ascii="Times New Roman" w:hAnsi="Times New Roman" w:cs="Times New Roman"/>
          <w:sz w:val="28"/>
          <w:szCs w:val="28"/>
        </w:rPr>
      </w:pPr>
      <w:r w:rsidRPr="00020BFD">
        <w:rPr>
          <w:rFonts w:ascii="Times New Roman" w:hAnsi="Times New Roman" w:cs="Times New Roman"/>
          <w:sz w:val="28"/>
          <w:szCs w:val="28"/>
        </w:rPr>
        <w:t>Продаж з попереднім виставленням пропонованих тварин для показу покупцям допускається в разі дотримання вимог Закону України «Про захист тварин від жорстокого поводження».</w:t>
      </w:r>
    </w:p>
    <w:p w:rsidR="00020BFD" w:rsidRPr="00020BFD" w:rsidP="00020BFD" w14:paraId="240B63A6" w14:textId="77777777">
      <w:pPr>
        <w:spacing w:after="0"/>
        <w:ind w:firstLine="708"/>
        <w:jc w:val="both"/>
        <w:rPr>
          <w:rFonts w:ascii="Times New Roman" w:hAnsi="Times New Roman" w:cs="Times New Roman"/>
          <w:sz w:val="28"/>
          <w:szCs w:val="28"/>
        </w:rPr>
      </w:pPr>
      <w:r w:rsidRPr="00020BFD">
        <w:rPr>
          <w:rFonts w:ascii="Times New Roman" w:hAnsi="Times New Roman" w:cs="Times New Roman"/>
          <w:sz w:val="28"/>
          <w:szCs w:val="28"/>
        </w:rPr>
        <w:t>Продавець тварини зобов’язаний забезпечити продавця достовірною інформацією про вид, породу, стан здоров’я та інші якості тварин, а також про умови її утримання.</w:t>
      </w:r>
    </w:p>
    <w:p w:rsidR="00020BFD" w:rsidRPr="00020BFD" w:rsidP="00020BFD" w14:paraId="63FA8E26" w14:textId="77777777">
      <w:pPr>
        <w:spacing w:after="0"/>
        <w:ind w:firstLine="708"/>
        <w:jc w:val="both"/>
        <w:rPr>
          <w:rFonts w:ascii="Times New Roman" w:hAnsi="Times New Roman" w:cs="Times New Roman"/>
          <w:sz w:val="28"/>
          <w:szCs w:val="28"/>
        </w:rPr>
      </w:pPr>
      <w:r w:rsidRPr="00020BFD">
        <w:rPr>
          <w:rFonts w:ascii="Times New Roman" w:hAnsi="Times New Roman" w:cs="Times New Roman"/>
          <w:b/>
          <w:sz w:val="28"/>
          <w:szCs w:val="28"/>
        </w:rPr>
        <w:t>2.11.</w:t>
      </w:r>
      <w:r w:rsidRPr="00020BFD">
        <w:rPr>
          <w:rFonts w:ascii="Times New Roman" w:hAnsi="Times New Roman" w:cs="Times New Roman"/>
          <w:sz w:val="28"/>
          <w:szCs w:val="28"/>
        </w:rPr>
        <w:t xml:space="preserve"> Умертвіння тварин допускається:</w:t>
      </w:r>
    </w:p>
    <w:p w:rsidR="00020BFD" w:rsidRPr="00020BFD" w:rsidP="00020BFD" w14:paraId="1E2C4683" w14:textId="77777777">
      <w:pPr>
        <w:pStyle w:val="rvps2"/>
        <w:shd w:val="clear" w:color="auto" w:fill="FFFFFF"/>
        <w:spacing w:before="0" w:beforeAutospacing="0" w:after="0" w:afterAutospacing="0"/>
        <w:jc w:val="both"/>
        <w:rPr>
          <w:color w:val="000000" w:themeColor="text1"/>
          <w:sz w:val="28"/>
          <w:szCs w:val="28"/>
        </w:rPr>
      </w:pPr>
      <w:bookmarkStart w:id="17" w:name="n129"/>
      <w:bookmarkStart w:id="18" w:name="n130"/>
      <w:bookmarkEnd w:id="17"/>
      <w:bookmarkEnd w:id="18"/>
      <w:r w:rsidRPr="00020BFD">
        <w:rPr>
          <w:color w:val="000000" w:themeColor="text1"/>
          <w:sz w:val="28"/>
          <w:szCs w:val="28"/>
        </w:rPr>
        <w:t>- для припинення страждань тварин, якщо вони не можуть бути припинені в інший спосіб;</w:t>
      </w:r>
    </w:p>
    <w:p w:rsidR="00020BFD" w:rsidRPr="00020BFD" w:rsidP="00020BFD" w14:paraId="2399C8FD" w14:textId="77777777">
      <w:pPr>
        <w:pStyle w:val="rvps2"/>
        <w:shd w:val="clear" w:color="auto" w:fill="FFFFFF"/>
        <w:spacing w:before="0" w:beforeAutospacing="0" w:after="0" w:afterAutospacing="0"/>
        <w:jc w:val="both"/>
        <w:rPr>
          <w:color w:val="000000" w:themeColor="text1"/>
          <w:sz w:val="28"/>
          <w:szCs w:val="28"/>
        </w:rPr>
      </w:pPr>
      <w:bookmarkStart w:id="19" w:name="n131"/>
      <w:bookmarkStart w:id="20" w:name="n132"/>
      <w:bookmarkStart w:id="21" w:name="n391"/>
      <w:bookmarkStart w:id="22" w:name="n133"/>
      <w:bookmarkEnd w:id="19"/>
      <w:bookmarkEnd w:id="20"/>
      <w:bookmarkEnd w:id="21"/>
      <w:bookmarkEnd w:id="22"/>
      <w:r w:rsidRPr="00020BFD">
        <w:rPr>
          <w:color w:val="000000" w:themeColor="text1"/>
          <w:sz w:val="28"/>
          <w:szCs w:val="28"/>
        </w:rPr>
        <w:t xml:space="preserve">- за необхідності умертвіння окремих тварин, які хворі на сказ чи на інші хвороби, що підлягають повідомленню, або є носіями </w:t>
      </w:r>
      <w:r w:rsidRPr="00020BFD">
        <w:rPr>
          <w:color w:val="000000" w:themeColor="text1"/>
          <w:sz w:val="28"/>
          <w:szCs w:val="28"/>
        </w:rPr>
        <w:t>хвороб</w:t>
      </w:r>
      <w:r w:rsidRPr="00020BFD">
        <w:rPr>
          <w:color w:val="000000" w:themeColor="text1"/>
          <w:sz w:val="28"/>
          <w:szCs w:val="28"/>
        </w:rPr>
        <w:t>, що підлягають повідомленню, що підтверджено відповідним документом державної установи ветеринарної медицини;</w:t>
      </w:r>
    </w:p>
    <w:p w:rsidR="00020BFD" w:rsidRPr="00020BFD" w:rsidP="00020BFD" w14:paraId="5DC04AA1" w14:textId="77777777">
      <w:pPr>
        <w:pStyle w:val="rvps2"/>
        <w:shd w:val="clear" w:color="auto" w:fill="FFFFFF"/>
        <w:spacing w:before="0" w:beforeAutospacing="0" w:after="0" w:afterAutospacing="0"/>
        <w:jc w:val="both"/>
        <w:rPr>
          <w:color w:val="000000" w:themeColor="text1"/>
          <w:sz w:val="28"/>
          <w:szCs w:val="28"/>
        </w:rPr>
      </w:pPr>
      <w:bookmarkStart w:id="23" w:name="n392"/>
      <w:bookmarkStart w:id="24" w:name="n134"/>
      <w:bookmarkEnd w:id="23"/>
      <w:bookmarkEnd w:id="24"/>
      <w:r w:rsidRPr="00020BFD">
        <w:rPr>
          <w:color w:val="000000" w:themeColor="text1"/>
          <w:sz w:val="28"/>
          <w:szCs w:val="28"/>
        </w:rPr>
        <w:t>- за необхідності оборони від нападу тварини, якщо життя або здоров'я людей знаходиться в небезпеці.</w:t>
      </w:r>
    </w:p>
    <w:p w:rsidR="00020BFD" w:rsidRPr="00020BFD" w:rsidP="00020BFD" w14:paraId="34FBEF96" w14:textId="77777777">
      <w:pPr>
        <w:spacing w:after="0"/>
        <w:ind w:firstLine="708"/>
        <w:jc w:val="both"/>
        <w:rPr>
          <w:rFonts w:ascii="Times New Roman" w:hAnsi="Times New Roman" w:cs="Times New Roman"/>
          <w:sz w:val="28"/>
          <w:szCs w:val="28"/>
        </w:rPr>
      </w:pPr>
      <w:r w:rsidRPr="00020BFD">
        <w:rPr>
          <w:rFonts w:ascii="Times New Roman" w:hAnsi="Times New Roman" w:cs="Times New Roman"/>
          <w:sz w:val="28"/>
          <w:szCs w:val="28"/>
        </w:rPr>
        <w:t>При умертвінні тварин мають дотримуватися такі вимоги:</w:t>
      </w:r>
    </w:p>
    <w:p w:rsidR="00020BFD" w:rsidRPr="00020BFD" w:rsidP="00020BFD" w14:paraId="402312F3"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xml:space="preserve">- умертвіння проводиться методами, що виключають передсмертні страждання тварин, забороняється застосовувати негуманні методи умертвіння тварин, що </w:t>
      </w:r>
      <w:r w:rsidRPr="00020BFD">
        <w:rPr>
          <w:rFonts w:ascii="Times New Roman" w:hAnsi="Times New Roman" w:cs="Times New Roman"/>
          <w:sz w:val="28"/>
          <w:szCs w:val="28"/>
        </w:rPr>
        <w:t xml:space="preserve">призводять до загибелі від </w:t>
      </w:r>
      <w:r w:rsidRPr="00020BFD">
        <w:rPr>
          <w:rFonts w:ascii="Times New Roman" w:hAnsi="Times New Roman" w:cs="Times New Roman"/>
          <w:sz w:val="28"/>
          <w:szCs w:val="28"/>
        </w:rPr>
        <w:t>задушшя</w:t>
      </w:r>
      <w:r w:rsidRPr="00020BFD">
        <w:rPr>
          <w:rFonts w:ascii="Times New Roman" w:hAnsi="Times New Roman" w:cs="Times New Roman"/>
          <w:sz w:val="28"/>
          <w:szCs w:val="28"/>
        </w:rPr>
        <w:t>, електричного струму, больових ін’єкцій, отруєння, курареподібних препаратів, перегріву та інші больові методи;</w:t>
      </w:r>
    </w:p>
    <w:p w:rsidR="00020BFD" w:rsidRPr="00020BFD" w:rsidP="00020BFD" w14:paraId="1C9ADCBB"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приміщення, де проводиться умертвіння, повинно бути відокремлене від приміщення, де утримуються тварини.</w:t>
      </w:r>
    </w:p>
    <w:p w:rsidR="00020BFD" w:rsidRPr="00020BFD" w:rsidP="00020BFD" w14:paraId="7C12AD59" w14:textId="77777777">
      <w:pPr>
        <w:spacing w:after="0"/>
        <w:ind w:firstLine="360"/>
        <w:jc w:val="both"/>
        <w:rPr>
          <w:rFonts w:ascii="Times New Roman" w:hAnsi="Times New Roman" w:cs="Times New Roman"/>
          <w:color w:val="000000" w:themeColor="text1"/>
          <w:sz w:val="28"/>
          <w:szCs w:val="28"/>
        </w:rPr>
      </w:pPr>
      <w:r w:rsidRPr="00020BFD">
        <w:rPr>
          <w:rFonts w:ascii="Times New Roman" w:hAnsi="Times New Roman" w:cs="Times New Roman"/>
          <w:color w:val="000000" w:themeColor="text1"/>
          <w:sz w:val="28"/>
          <w:szCs w:val="28"/>
          <w:shd w:val="clear" w:color="auto" w:fill="FFFFFF"/>
        </w:rPr>
        <w:t>Забороняється умертвіння тварин для регулювання чисельності безпритульних тварин.</w:t>
      </w:r>
    </w:p>
    <w:p w:rsidR="00020BFD" w:rsidRPr="00020BFD" w:rsidP="00020BFD" w14:paraId="7391311B" w14:textId="77777777">
      <w:pPr>
        <w:spacing w:after="0"/>
        <w:jc w:val="both"/>
        <w:rPr>
          <w:rFonts w:ascii="Times New Roman" w:hAnsi="Times New Roman" w:cs="Times New Roman"/>
          <w:sz w:val="28"/>
          <w:szCs w:val="28"/>
        </w:rPr>
      </w:pPr>
    </w:p>
    <w:p w:rsidR="00020BFD" w:rsidRPr="00020BFD" w:rsidP="00020BFD" w14:paraId="2415C9BA" w14:textId="77777777">
      <w:pPr>
        <w:numPr>
          <w:ilvl w:val="0"/>
          <w:numId w:val="1"/>
        </w:numPr>
        <w:spacing w:after="0" w:line="240" w:lineRule="auto"/>
        <w:jc w:val="center"/>
        <w:rPr>
          <w:rFonts w:ascii="Times New Roman" w:hAnsi="Times New Roman" w:cs="Times New Roman"/>
          <w:sz w:val="28"/>
          <w:szCs w:val="28"/>
        </w:rPr>
      </w:pPr>
      <w:r w:rsidRPr="00020BFD">
        <w:rPr>
          <w:rFonts w:ascii="Times New Roman" w:hAnsi="Times New Roman" w:cs="Times New Roman"/>
          <w:b/>
          <w:sz w:val="28"/>
          <w:szCs w:val="28"/>
        </w:rPr>
        <w:t>Загальні вимоги до вигулу тварин</w:t>
      </w:r>
    </w:p>
    <w:p w:rsidR="00020BFD" w:rsidRPr="00020BFD" w:rsidP="00020BFD" w14:paraId="72E8B437" w14:textId="77777777">
      <w:pPr>
        <w:spacing w:after="0"/>
        <w:ind w:firstLine="708"/>
        <w:jc w:val="both"/>
        <w:rPr>
          <w:rFonts w:ascii="Times New Roman" w:hAnsi="Times New Roman" w:cs="Times New Roman"/>
          <w:sz w:val="28"/>
          <w:szCs w:val="28"/>
        </w:rPr>
      </w:pPr>
      <w:r w:rsidRPr="00020BFD">
        <w:rPr>
          <w:rFonts w:ascii="Times New Roman" w:hAnsi="Times New Roman" w:cs="Times New Roman"/>
          <w:b/>
          <w:sz w:val="28"/>
          <w:szCs w:val="28"/>
        </w:rPr>
        <w:t>3.1.</w:t>
      </w:r>
      <w:r w:rsidRPr="00020BFD">
        <w:rPr>
          <w:rFonts w:ascii="Times New Roman" w:hAnsi="Times New Roman" w:cs="Times New Roman"/>
          <w:sz w:val="28"/>
          <w:szCs w:val="28"/>
        </w:rPr>
        <w:t xml:space="preserve"> Особи, які утримують домашніх тварин, зобов’язані супроводжувати їх під час перебування поза місцями їхнього постійного утримання.</w:t>
      </w:r>
    </w:p>
    <w:p w:rsidR="00020BFD" w:rsidRPr="00020BFD" w:rsidP="00020BFD" w14:paraId="6456A567" w14:textId="77777777">
      <w:pPr>
        <w:spacing w:after="0"/>
        <w:ind w:firstLine="708"/>
        <w:jc w:val="both"/>
        <w:rPr>
          <w:rFonts w:ascii="Times New Roman" w:hAnsi="Times New Roman" w:cs="Times New Roman"/>
          <w:sz w:val="28"/>
          <w:szCs w:val="28"/>
        </w:rPr>
      </w:pPr>
      <w:r w:rsidRPr="00020BFD">
        <w:rPr>
          <w:rFonts w:ascii="Times New Roman" w:hAnsi="Times New Roman" w:cs="Times New Roman"/>
          <w:b/>
          <w:sz w:val="28"/>
          <w:szCs w:val="28"/>
        </w:rPr>
        <w:t>3.2.</w:t>
      </w:r>
      <w:r w:rsidRPr="00020BFD">
        <w:rPr>
          <w:rFonts w:ascii="Times New Roman" w:hAnsi="Times New Roman" w:cs="Times New Roman"/>
          <w:sz w:val="28"/>
          <w:szCs w:val="28"/>
        </w:rPr>
        <w:t xml:space="preserve"> Забороняється супровід собак потенційно небезпечних порід та таких, які визнані небезпечними, особам яким не виповнилося 14 років, психічно хворим або фізично неспроможним керувати твариною.</w:t>
      </w:r>
    </w:p>
    <w:p w:rsidR="00020BFD" w:rsidRPr="00020BFD" w:rsidP="00020BFD" w14:paraId="6B145155" w14:textId="77777777">
      <w:pPr>
        <w:spacing w:after="0"/>
        <w:ind w:firstLine="708"/>
        <w:jc w:val="both"/>
        <w:rPr>
          <w:rFonts w:ascii="Times New Roman" w:hAnsi="Times New Roman" w:cs="Times New Roman"/>
          <w:sz w:val="28"/>
          <w:szCs w:val="28"/>
        </w:rPr>
      </w:pPr>
      <w:r w:rsidRPr="00020BFD">
        <w:rPr>
          <w:rFonts w:ascii="Times New Roman" w:hAnsi="Times New Roman" w:cs="Times New Roman"/>
          <w:b/>
          <w:sz w:val="28"/>
          <w:szCs w:val="28"/>
        </w:rPr>
        <w:t>3.3.</w:t>
      </w:r>
      <w:r w:rsidRPr="00020BFD">
        <w:rPr>
          <w:rFonts w:ascii="Times New Roman" w:hAnsi="Times New Roman" w:cs="Times New Roman"/>
          <w:sz w:val="28"/>
          <w:szCs w:val="28"/>
        </w:rPr>
        <w:t xml:space="preserve"> Особа, яка супроводжує тварину, зобов’язана забезпечити:</w:t>
      </w:r>
    </w:p>
    <w:p w:rsidR="00020BFD" w:rsidRPr="00020BFD" w:rsidP="00020BFD" w14:paraId="05811FD2"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безпеку оточуючих людей і тварин, а також майна від заподіяння шкоди супроводжуваною домашньою твариною;</w:t>
      </w:r>
    </w:p>
    <w:p w:rsidR="00020BFD" w:rsidRPr="00020BFD" w:rsidP="00020BFD" w14:paraId="45AE6B2B"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безпеку супроводжуваної домашньої тварини;</w:t>
      </w:r>
    </w:p>
    <w:p w:rsidR="00020BFD" w:rsidRPr="00020BFD" w:rsidP="00020BFD" w14:paraId="4F522D15"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безпеку дорожнього руху при проходженні з домашньою твариною до транспортних шляхів і при переході їх шляхом безпосереднього контролю за її поведінкою;</w:t>
      </w:r>
    </w:p>
    <w:p w:rsidR="00020BFD" w:rsidRPr="00020BFD" w:rsidP="00020BFD" w14:paraId="1E985E04" w14:textId="77777777">
      <w:pPr>
        <w:pStyle w:val="tj"/>
        <w:shd w:val="clear" w:color="auto" w:fill="FFFFFF"/>
        <w:spacing w:before="0" w:beforeAutospacing="0" w:after="0" w:afterAutospacing="0"/>
        <w:jc w:val="both"/>
        <w:rPr>
          <w:color w:val="000000" w:themeColor="text1"/>
          <w:sz w:val="28"/>
          <w:szCs w:val="28"/>
        </w:rPr>
      </w:pPr>
      <w:r w:rsidRPr="00020BFD">
        <w:rPr>
          <w:color w:val="000000" w:themeColor="text1"/>
          <w:sz w:val="28"/>
          <w:szCs w:val="28"/>
        </w:rPr>
        <w:t xml:space="preserve">- наявність </w:t>
      </w:r>
      <w:r w:rsidRPr="00020BFD">
        <w:rPr>
          <w:color w:val="000000" w:themeColor="text1"/>
          <w:sz w:val="28"/>
          <w:szCs w:val="28"/>
        </w:rPr>
        <w:t>повідка</w:t>
      </w:r>
      <w:r w:rsidRPr="00020BFD">
        <w:rPr>
          <w:color w:val="000000" w:themeColor="text1"/>
          <w:sz w:val="28"/>
          <w:szCs w:val="28"/>
        </w:rPr>
        <w:t xml:space="preserve"> для здійснення вигулу собак та інших домашніх тварин, які можуть становити небезпеку для життя чи здоров'я людини, поза місцем постійного утримання таких тварин, а також намордника на собаках порід, що включені до Переліку небезпечних порід собак, що затверджується Кабінетом Міністрів України;</w:t>
      </w:r>
    </w:p>
    <w:p w:rsidR="00020BFD" w:rsidRPr="00020BFD" w:rsidP="00020BFD" w14:paraId="565B7BB2" w14:textId="77777777">
      <w:pPr>
        <w:pStyle w:val="tj"/>
        <w:shd w:val="clear" w:color="auto" w:fill="FFFFFF"/>
        <w:spacing w:before="0" w:beforeAutospacing="0" w:after="0" w:afterAutospacing="0"/>
        <w:jc w:val="both"/>
        <w:rPr>
          <w:sz w:val="28"/>
          <w:szCs w:val="28"/>
        </w:rPr>
      </w:pPr>
      <w:r w:rsidRPr="00020BFD">
        <w:rPr>
          <w:color w:val="000000" w:themeColor="text1"/>
          <w:sz w:val="28"/>
          <w:szCs w:val="28"/>
        </w:rPr>
        <w:t>- наявність на домашній тварині нашийника з ідентифікуючими позначками;</w:t>
      </w:r>
    </w:p>
    <w:p w:rsidR="00020BFD" w:rsidRPr="00020BFD" w:rsidP="00020BFD" w14:paraId="0EA53701"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 видалення екскрементів тварини.</w:t>
      </w:r>
    </w:p>
    <w:p w:rsidR="00020BFD" w:rsidRPr="00020BFD" w:rsidP="00020BFD" w14:paraId="5BCB11F9" w14:textId="77777777">
      <w:pPr>
        <w:tabs>
          <w:tab w:val="left" w:pos="3844"/>
        </w:tabs>
        <w:spacing w:after="0"/>
        <w:jc w:val="both"/>
        <w:rPr>
          <w:rFonts w:ascii="Times New Roman" w:hAnsi="Times New Roman" w:cs="Times New Roman"/>
          <w:sz w:val="28"/>
          <w:szCs w:val="28"/>
        </w:rPr>
      </w:pPr>
      <w:bookmarkStart w:id="25" w:name="_GoBack"/>
      <w:bookmarkEnd w:id="25"/>
      <w:r w:rsidRPr="00020BFD">
        <w:rPr>
          <w:rFonts w:ascii="Times New Roman" w:hAnsi="Times New Roman" w:cs="Times New Roman"/>
          <w:sz w:val="28"/>
          <w:szCs w:val="28"/>
        </w:rPr>
        <w:tab/>
      </w:r>
    </w:p>
    <w:p w:rsidR="00020BFD" w:rsidRPr="00020BFD" w:rsidP="00020BFD" w14:paraId="187D5341" w14:textId="77777777">
      <w:pPr>
        <w:numPr>
          <w:ilvl w:val="0"/>
          <w:numId w:val="1"/>
        </w:numPr>
        <w:spacing w:after="0" w:line="240" w:lineRule="auto"/>
        <w:jc w:val="center"/>
        <w:rPr>
          <w:rFonts w:ascii="Times New Roman" w:hAnsi="Times New Roman" w:cs="Times New Roman"/>
          <w:b/>
          <w:sz w:val="28"/>
          <w:szCs w:val="28"/>
        </w:rPr>
      </w:pPr>
      <w:bookmarkStart w:id="26" w:name="_Hlk165991993"/>
      <w:r w:rsidRPr="00020BFD">
        <w:rPr>
          <w:rFonts w:ascii="Times New Roman" w:hAnsi="Times New Roman" w:cs="Times New Roman"/>
          <w:b/>
          <w:sz w:val="28"/>
          <w:szCs w:val="28"/>
        </w:rPr>
        <w:t>Правила поводження з безпритульними тваринами та порядок вилову безпритульних, домашніх тварин</w:t>
      </w:r>
    </w:p>
    <w:p w:rsidR="00020BFD" w:rsidRPr="00020BFD" w:rsidP="00020BFD" w14:paraId="1AEF9744" w14:textId="77777777">
      <w:pPr>
        <w:spacing w:after="0"/>
        <w:ind w:firstLine="360"/>
        <w:jc w:val="both"/>
        <w:rPr>
          <w:rFonts w:ascii="Times New Roman" w:hAnsi="Times New Roman" w:cs="Times New Roman"/>
          <w:sz w:val="28"/>
          <w:szCs w:val="28"/>
        </w:rPr>
      </w:pPr>
      <w:r w:rsidRPr="00020BFD">
        <w:rPr>
          <w:rFonts w:ascii="Times New Roman" w:hAnsi="Times New Roman" w:cs="Times New Roman"/>
          <w:b/>
          <w:sz w:val="28"/>
          <w:szCs w:val="28"/>
        </w:rPr>
        <w:t>4.1</w:t>
      </w:r>
      <w:r w:rsidRPr="00020BFD">
        <w:rPr>
          <w:rFonts w:ascii="Times New Roman" w:hAnsi="Times New Roman" w:cs="Times New Roman"/>
          <w:sz w:val="28"/>
          <w:szCs w:val="28"/>
        </w:rPr>
        <w:t>. Регулювання чисельності безпритульних тварин та тварин, що не утримуються людиною, але перебувають в умовах, повністю або частково створюваних діяльністю людини, проводиться відповідно до вимог Закону України «Про захист тварин від жорстокого поводження».</w:t>
      </w:r>
    </w:p>
    <w:p w:rsidR="00020BFD" w:rsidRPr="00020BFD" w:rsidP="00020BFD" w14:paraId="748ADD72" w14:textId="77777777">
      <w:pPr>
        <w:spacing w:after="0"/>
        <w:ind w:firstLine="360"/>
        <w:jc w:val="both"/>
        <w:rPr>
          <w:rFonts w:ascii="Times New Roman" w:hAnsi="Times New Roman" w:cs="Times New Roman"/>
          <w:sz w:val="28"/>
          <w:szCs w:val="28"/>
        </w:rPr>
      </w:pPr>
      <w:r w:rsidRPr="00020BFD">
        <w:rPr>
          <w:rFonts w:ascii="Times New Roman" w:hAnsi="Times New Roman" w:cs="Times New Roman"/>
          <w:b/>
          <w:sz w:val="28"/>
          <w:szCs w:val="28"/>
        </w:rPr>
        <w:t>4.2.</w:t>
      </w:r>
      <w:r w:rsidRPr="00020BFD">
        <w:rPr>
          <w:rFonts w:ascii="Times New Roman" w:hAnsi="Times New Roman" w:cs="Times New Roman"/>
          <w:sz w:val="28"/>
          <w:szCs w:val="28"/>
        </w:rPr>
        <w:t xml:space="preserve"> Вилов безпритульних (загублених, покинутих, залишених без опіки і бродячих) тварин проводиться з метою:</w:t>
      </w:r>
    </w:p>
    <w:p w:rsidR="00020BFD" w:rsidRPr="00020BFD" w:rsidP="00020BFD" w14:paraId="0E5E6523" w14:textId="77777777">
      <w:pPr>
        <w:spacing w:after="0"/>
        <w:ind w:firstLine="360"/>
        <w:jc w:val="both"/>
        <w:rPr>
          <w:rFonts w:ascii="Times New Roman" w:hAnsi="Times New Roman" w:cs="Times New Roman"/>
          <w:sz w:val="28"/>
          <w:szCs w:val="28"/>
        </w:rPr>
      </w:pPr>
      <w:r w:rsidRPr="00020BFD">
        <w:rPr>
          <w:rFonts w:ascii="Times New Roman" w:hAnsi="Times New Roman" w:cs="Times New Roman"/>
          <w:sz w:val="28"/>
          <w:szCs w:val="28"/>
        </w:rPr>
        <w:t>- повернення їх володільцям або іншим особам під опіку;</w:t>
      </w:r>
    </w:p>
    <w:p w:rsidR="00020BFD" w:rsidRPr="00020BFD" w:rsidP="00020BFD" w14:paraId="565AB9F8" w14:textId="77777777">
      <w:pPr>
        <w:spacing w:after="0"/>
        <w:ind w:firstLine="360"/>
        <w:jc w:val="both"/>
        <w:rPr>
          <w:rFonts w:ascii="Times New Roman" w:hAnsi="Times New Roman" w:cs="Times New Roman"/>
          <w:sz w:val="28"/>
          <w:szCs w:val="28"/>
        </w:rPr>
      </w:pPr>
      <w:r w:rsidRPr="00020BFD">
        <w:rPr>
          <w:rFonts w:ascii="Times New Roman" w:hAnsi="Times New Roman" w:cs="Times New Roman"/>
          <w:sz w:val="28"/>
          <w:szCs w:val="28"/>
        </w:rPr>
        <w:t>- регулювання їх чисельності відповідно до вимог Закону України «Про захист тварин від жорстокого поводження».</w:t>
      </w:r>
    </w:p>
    <w:p w:rsidR="00020BFD" w:rsidRPr="00020BFD" w:rsidP="00020BFD" w14:paraId="719D3928" w14:textId="77777777">
      <w:pPr>
        <w:spacing w:after="0"/>
        <w:ind w:firstLine="360"/>
        <w:jc w:val="both"/>
        <w:rPr>
          <w:rFonts w:ascii="Times New Roman" w:hAnsi="Times New Roman" w:cs="Times New Roman"/>
          <w:sz w:val="28"/>
          <w:szCs w:val="28"/>
        </w:rPr>
      </w:pPr>
      <w:r w:rsidRPr="00020BFD">
        <w:rPr>
          <w:rFonts w:ascii="Times New Roman" w:hAnsi="Times New Roman" w:cs="Times New Roman"/>
          <w:b/>
          <w:sz w:val="28"/>
          <w:szCs w:val="28"/>
        </w:rPr>
        <w:t>4.3.</w:t>
      </w:r>
      <w:r w:rsidRPr="00020BFD">
        <w:rPr>
          <w:rFonts w:ascii="Times New Roman" w:hAnsi="Times New Roman" w:cs="Times New Roman"/>
          <w:sz w:val="28"/>
          <w:szCs w:val="28"/>
        </w:rPr>
        <w:t xml:space="preserve"> Забороняється використовувати методи вилову, технічні пристрої і препарати, що травмують тварин або небезпечні для їх життя і </w:t>
      </w:r>
      <w:r w:rsidRPr="00020BFD">
        <w:rPr>
          <w:rFonts w:ascii="Times New Roman" w:hAnsi="Times New Roman" w:cs="Times New Roman"/>
          <w:color w:val="000000" w:themeColor="text1"/>
          <w:sz w:val="28"/>
          <w:szCs w:val="28"/>
        </w:rPr>
        <w:t>здоров'я.</w:t>
      </w:r>
      <w:r w:rsidRPr="00020BFD">
        <w:rPr>
          <w:rFonts w:ascii="Times New Roman" w:hAnsi="Times New Roman" w:cs="Times New Roman"/>
          <w:sz w:val="28"/>
          <w:szCs w:val="28"/>
        </w:rPr>
        <w:t xml:space="preserve"> </w:t>
      </w:r>
    </w:p>
    <w:p w:rsidR="00020BFD" w:rsidRPr="00020BFD" w:rsidP="00020BFD" w14:paraId="37A69A1C" w14:textId="77777777">
      <w:pPr>
        <w:spacing w:after="0"/>
        <w:ind w:firstLine="360"/>
        <w:jc w:val="both"/>
        <w:rPr>
          <w:rFonts w:ascii="Times New Roman" w:hAnsi="Times New Roman" w:cs="Times New Roman"/>
          <w:sz w:val="28"/>
          <w:szCs w:val="28"/>
        </w:rPr>
      </w:pPr>
      <w:r w:rsidRPr="00020BFD">
        <w:rPr>
          <w:rFonts w:ascii="Times New Roman" w:hAnsi="Times New Roman" w:cs="Times New Roman"/>
          <w:b/>
          <w:sz w:val="28"/>
          <w:szCs w:val="28"/>
        </w:rPr>
        <w:t>4.4.</w:t>
      </w:r>
      <w:r w:rsidRPr="00020BFD">
        <w:rPr>
          <w:rFonts w:ascii="Times New Roman" w:hAnsi="Times New Roman" w:cs="Times New Roman"/>
          <w:sz w:val="28"/>
          <w:szCs w:val="28"/>
        </w:rPr>
        <w:t xml:space="preserve"> Забороняється бити, вбивати, отруювати чи калічити безпритульних тварин.</w:t>
      </w:r>
    </w:p>
    <w:p w:rsidR="00020BFD" w:rsidRPr="00020BFD" w:rsidP="00020BFD" w14:paraId="0D72F147" w14:textId="77777777">
      <w:pPr>
        <w:spacing w:after="0"/>
        <w:ind w:firstLine="360"/>
        <w:jc w:val="both"/>
        <w:rPr>
          <w:rFonts w:ascii="Times New Roman" w:hAnsi="Times New Roman" w:cs="Times New Roman"/>
          <w:sz w:val="28"/>
          <w:szCs w:val="28"/>
        </w:rPr>
      </w:pPr>
      <w:r w:rsidRPr="00020BFD">
        <w:rPr>
          <w:rFonts w:ascii="Times New Roman" w:hAnsi="Times New Roman" w:cs="Times New Roman"/>
          <w:b/>
          <w:sz w:val="28"/>
          <w:szCs w:val="28"/>
        </w:rPr>
        <w:t>4.5.</w:t>
      </w:r>
      <w:r w:rsidRPr="00020BFD">
        <w:rPr>
          <w:rFonts w:ascii="Times New Roman" w:hAnsi="Times New Roman" w:cs="Times New Roman"/>
          <w:sz w:val="28"/>
          <w:szCs w:val="28"/>
        </w:rPr>
        <w:t xml:space="preserve"> Собаки, незалежно від породи та призначення, у тому числі й ті, що мають нашийники з номерними знаками і намордники, але знаходяться без власника на вулицях, площах, ринках, парках, скверах, у громадському транспорті, дворах та інших громадських місцях, вважаються безпритульними і підлягають вилову.</w:t>
      </w:r>
    </w:p>
    <w:p w:rsidR="00020BFD" w:rsidRPr="00020BFD" w:rsidP="00020BFD" w14:paraId="0D9EE0C0" w14:textId="77777777">
      <w:pPr>
        <w:spacing w:after="0"/>
        <w:ind w:firstLine="360"/>
        <w:jc w:val="both"/>
        <w:rPr>
          <w:rFonts w:ascii="Times New Roman" w:hAnsi="Times New Roman" w:cs="Times New Roman"/>
          <w:sz w:val="28"/>
          <w:szCs w:val="28"/>
        </w:rPr>
      </w:pPr>
      <w:r w:rsidRPr="00020BFD">
        <w:rPr>
          <w:rFonts w:ascii="Times New Roman" w:hAnsi="Times New Roman" w:cs="Times New Roman"/>
          <w:b/>
          <w:sz w:val="28"/>
          <w:szCs w:val="28"/>
        </w:rPr>
        <w:t>4.6.</w:t>
      </w:r>
      <w:r w:rsidRPr="00020BFD">
        <w:rPr>
          <w:rFonts w:ascii="Times New Roman" w:hAnsi="Times New Roman" w:cs="Times New Roman"/>
          <w:sz w:val="28"/>
          <w:szCs w:val="28"/>
        </w:rPr>
        <w:t xml:space="preserve"> Вилов безпритульних тварин окремими громадянами забороняється, крім випадків, коли ці тварини є небезпечними для оточуючих та проявляють агресивність, створюючи загрозу безпеці людей.</w:t>
      </w:r>
    </w:p>
    <w:p w:rsidR="00020BFD" w:rsidRPr="00020BFD" w:rsidP="00020BFD" w14:paraId="2320E2D2" w14:textId="77777777">
      <w:pPr>
        <w:pStyle w:val="tj"/>
        <w:shd w:val="clear" w:color="auto" w:fill="FFFFFF"/>
        <w:spacing w:before="0" w:beforeAutospacing="0" w:after="0" w:afterAutospacing="0"/>
        <w:ind w:firstLine="360"/>
        <w:jc w:val="both"/>
        <w:rPr>
          <w:color w:val="000000" w:themeColor="text1"/>
          <w:sz w:val="28"/>
          <w:szCs w:val="28"/>
        </w:rPr>
      </w:pPr>
      <w:r w:rsidRPr="00020BFD">
        <w:rPr>
          <w:b/>
          <w:color w:val="000000" w:themeColor="text1"/>
          <w:sz w:val="28"/>
          <w:szCs w:val="28"/>
        </w:rPr>
        <w:t>4.7.</w:t>
      </w:r>
      <w:r w:rsidRPr="00020BFD">
        <w:rPr>
          <w:color w:val="000000" w:themeColor="text1"/>
          <w:sz w:val="28"/>
          <w:szCs w:val="28"/>
        </w:rPr>
        <w:t xml:space="preserve"> Тимчасовій ізоляції підлягають собаки, коти та інші домашні тварини в разі, якщо ті завдали тілесних ушкоджень людині або іншій домашній тварині. Тимчасова ізоляція домашніх тварин може проводитись у примусовому порядку, якщо домашня тварина є небезпечною для оточуючих. </w:t>
      </w:r>
    </w:p>
    <w:p w:rsidR="00020BFD" w:rsidRPr="00020BFD" w:rsidP="00020BFD" w14:paraId="3FAA4730" w14:textId="77777777">
      <w:pPr>
        <w:pStyle w:val="tj"/>
        <w:shd w:val="clear" w:color="auto" w:fill="FFFFFF"/>
        <w:spacing w:before="0" w:beforeAutospacing="0" w:after="0" w:afterAutospacing="0"/>
        <w:jc w:val="both"/>
        <w:rPr>
          <w:rStyle w:val="Hyperlink"/>
          <w:color w:val="000000" w:themeColor="text1"/>
          <w:sz w:val="28"/>
          <w:szCs w:val="28"/>
          <w:u w:val="none"/>
        </w:rPr>
      </w:pPr>
      <w:r w:rsidRPr="00020BFD">
        <w:rPr>
          <w:b/>
          <w:color w:val="000000" w:themeColor="text1"/>
          <w:sz w:val="28"/>
          <w:szCs w:val="28"/>
        </w:rPr>
        <w:t xml:space="preserve">       4.8.</w:t>
      </w:r>
      <w:r w:rsidRPr="00020BFD">
        <w:rPr>
          <w:color w:val="000000" w:themeColor="text1"/>
          <w:sz w:val="28"/>
          <w:szCs w:val="28"/>
        </w:rPr>
        <w:t xml:space="preserve"> </w:t>
      </w:r>
      <w:hyperlink r:id="rId4" w:tgtFrame="_blank" w:history="1">
        <w:r w:rsidRPr="00020BFD">
          <w:rPr>
            <w:rStyle w:val="Hyperlink"/>
            <w:color w:val="000000" w:themeColor="text1"/>
            <w:sz w:val="28"/>
            <w:szCs w:val="28"/>
            <w:u w:val="none"/>
          </w:rPr>
          <w:t>Тимчасово ізольовані домашні тварини протягом семи днів з дня їх вилову повинні бути обстежені і після висновків державної установи ветеринарної медицини про стан здоров'я тварин повертаються власникам (після сплати витрат на обстеження і утримання), а в разі виявлення обставин, що можуть загрожувати життю та здоров'ю оточуючих, передаються спеціалізованим організаціям для подальшого лікування.</w:t>
        </w:r>
      </w:hyperlink>
    </w:p>
    <w:p w:rsidR="00020BFD" w:rsidRPr="00020BFD" w:rsidP="00020BFD" w14:paraId="0279DF6C" w14:textId="77777777">
      <w:pPr>
        <w:pStyle w:val="rvps2"/>
        <w:shd w:val="clear" w:color="auto" w:fill="FFFFFF"/>
        <w:spacing w:before="0" w:beforeAutospacing="0" w:after="0" w:afterAutospacing="0"/>
        <w:ind w:firstLine="450"/>
        <w:jc w:val="both"/>
        <w:rPr>
          <w:sz w:val="28"/>
          <w:szCs w:val="28"/>
        </w:rPr>
      </w:pPr>
      <w:r w:rsidRPr="00020BFD">
        <w:rPr>
          <w:rStyle w:val="Hyperlink"/>
          <w:b/>
          <w:color w:val="000000" w:themeColor="text1"/>
          <w:sz w:val="28"/>
          <w:szCs w:val="28"/>
        </w:rPr>
        <w:t>4.9</w:t>
      </w:r>
      <w:r w:rsidRPr="00020BFD">
        <w:rPr>
          <w:rStyle w:val="Hyperlink"/>
          <w:color w:val="000000" w:themeColor="text1"/>
          <w:sz w:val="28"/>
          <w:szCs w:val="28"/>
        </w:rPr>
        <w:t>.</w:t>
      </w:r>
      <w:r w:rsidRPr="00020BFD">
        <w:rPr>
          <w:color w:val="333333"/>
          <w:sz w:val="28"/>
          <w:szCs w:val="28"/>
        </w:rPr>
        <w:t xml:space="preserve"> </w:t>
      </w:r>
      <w:r w:rsidRPr="00020BFD">
        <w:rPr>
          <w:sz w:val="28"/>
          <w:szCs w:val="28"/>
        </w:rPr>
        <w:t>Послуги з вилову безпритульних тварин в разі відсутності в населеному пункті або на території відповідної територіальної громади комунальної служби або підприємства з питань утримання та поводження з тваринами можуть надавати юридичні особи, фізичні особи - підприємці, працівники яких відповідають вимогам професії ловець бездоглядних тварин, визначених </w:t>
      </w:r>
      <w:hyperlink r:id="rId5" w:tgtFrame="_blank" w:history="1">
        <w:r w:rsidRPr="00020BFD">
          <w:rPr>
            <w:rStyle w:val="Hyperlink"/>
            <w:color w:val="000000" w:themeColor="text1"/>
            <w:sz w:val="28"/>
            <w:szCs w:val="28"/>
            <w:u w:val="none"/>
          </w:rPr>
          <w:t>Довідником кваліфікаційних характеристик професій працівників (Випуск 87 “Житлове та комунальне господарство населених пунктів”)</w:t>
        </w:r>
      </w:hyperlink>
      <w:r w:rsidRPr="00020BFD">
        <w:rPr>
          <w:color w:val="000000" w:themeColor="text1"/>
          <w:sz w:val="28"/>
          <w:szCs w:val="28"/>
        </w:rPr>
        <w:t xml:space="preserve">, </w:t>
      </w:r>
      <w:r w:rsidRPr="00020BFD">
        <w:rPr>
          <w:sz w:val="28"/>
          <w:szCs w:val="28"/>
        </w:rPr>
        <w:t>затвердженим наказом Державного комітету будівництва, архітектури та житлової політики від 17 червня 1999 р. № 144.</w:t>
      </w:r>
    </w:p>
    <w:p w:rsidR="00020BFD" w:rsidRPr="00020BFD" w:rsidP="00020BFD" w14:paraId="187CE3B1" w14:textId="77777777">
      <w:pPr>
        <w:pStyle w:val="rvps2"/>
        <w:shd w:val="clear" w:color="auto" w:fill="FFFFFF"/>
        <w:spacing w:before="0" w:beforeAutospacing="0" w:after="0" w:afterAutospacing="0"/>
        <w:ind w:firstLine="450"/>
        <w:jc w:val="both"/>
        <w:rPr>
          <w:sz w:val="28"/>
          <w:szCs w:val="28"/>
        </w:rPr>
      </w:pPr>
      <w:bookmarkStart w:id="27" w:name="n22"/>
      <w:bookmarkEnd w:id="27"/>
      <w:r w:rsidRPr="00020BFD">
        <w:rPr>
          <w:b/>
          <w:sz w:val="28"/>
          <w:szCs w:val="28"/>
        </w:rPr>
        <w:t>4.10.</w:t>
      </w:r>
      <w:r w:rsidRPr="00020BFD">
        <w:rPr>
          <w:sz w:val="28"/>
          <w:szCs w:val="28"/>
        </w:rPr>
        <w:t xml:space="preserve"> Послуги з </w:t>
      </w:r>
      <w:r w:rsidRPr="00020BFD">
        <w:rPr>
          <w:sz w:val="28"/>
          <w:szCs w:val="28"/>
        </w:rPr>
        <w:t>біостерилізації</w:t>
      </w:r>
      <w:r w:rsidRPr="00020BFD">
        <w:rPr>
          <w:sz w:val="28"/>
          <w:szCs w:val="28"/>
        </w:rPr>
        <w:t xml:space="preserve"> безпритульних тварин надають комунальні служби або підприємства з питань утримання та поводження з тваринами, створені органами місцевого самоврядування відповідно до місцевих програм регулювання чисельності тварин у населених пунктах, а в разі їх відсутності в населеному пункті або на території відповідної територіальної громади такі послуги можуть надавати юридичні особи, фізичні особи - підприємці, які мають ліцензію на провадження господарської діяльності з ветеринарної практики, що видається відповідно до </w:t>
      </w:r>
      <w:hyperlink r:id="rId6" w:tgtFrame="_blank" w:history="1">
        <w:r w:rsidRPr="00020BFD">
          <w:rPr>
            <w:rStyle w:val="Hyperlink"/>
            <w:color w:val="000000" w:themeColor="text1"/>
            <w:sz w:val="28"/>
            <w:szCs w:val="28"/>
            <w:u w:val="none"/>
          </w:rPr>
          <w:t>Закону України</w:t>
        </w:r>
      </w:hyperlink>
      <w:r w:rsidRPr="00020BFD">
        <w:rPr>
          <w:sz w:val="28"/>
          <w:szCs w:val="28"/>
        </w:rPr>
        <w:t> “Про ліцензування видів господарської діяльності”.</w:t>
      </w:r>
    </w:p>
    <w:p w:rsidR="00020BFD" w:rsidRPr="00020BFD" w:rsidP="00020BFD" w14:paraId="0A37AC49" w14:textId="77777777">
      <w:pPr>
        <w:shd w:val="clear" w:color="auto" w:fill="FFFFFF"/>
        <w:spacing w:before="120" w:after="0"/>
        <w:jc w:val="center"/>
        <w:rPr>
          <w:rFonts w:ascii="Times New Roman" w:hAnsi="Times New Roman" w:cs="Times New Roman"/>
          <w:b/>
          <w:sz w:val="28"/>
          <w:szCs w:val="28"/>
        </w:rPr>
      </w:pPr>
      <w:bookmarkStart w:id="28" w:name="n23"/>
      <w:bookmarkEnd w:id="26"/>
      <w:bookmarkEnd w:id="28"/>
    </w:p>
    <w:p w:rsidR="00020BFD" w:rsidRPr="00020BFD" w:rsidP="00020BFD" w14:paraId="14D932BB" w14:textId="77777777">
      <w:pPr>
        <w:shd w:val="clear" w:color="auto" w:fill="FFFFFF"/>
        <w:spacing w:before="120" w:after="0"/>
        <w:jc w:val="center"/>
        <w:rPr>
          <w:rFonts w:ascii="Times New Roman" w:hAnsi="Times New Roman" w:cs="Times New Roman"/>
          <w:b/>
          <w:sz w:val="28"/>
          <w:szCs w:val="28"/>
        </w:rPr>
      </w:pPr>
      <w:r w:rsidRPr="00020BFD">
        <w:rPr>
          <w:rFonts w:ascii="Times New Roman" w:hAnsi="Times New Roman" w:cs="Times New Roman"/>
          <w:b/>
          <w:sz w:val="28"/>
          <w:szCs w:val="28"/>
        </w:rPr>
        <w:t xml:space="preserve">5. </w:t>
      </w:r>
      <w:r w:rsidRPr="00020BFD">
        <w:rPr>
          <w:rFonts w:ascii="Times New Roman" w:hAnsi="Times New Roman" w:cs="Times New Roman"/>
          <w:b/>
          <w:color w:val="333333"/>
          <w:sz w:val="28"/>
          <w:szCs w:val="28"/>
          <w:shd w:val="clear" w:color="auto" w:fill="FFFFFF"/>
        </w:rPr>
        <w:t>Контроль громадських організацій у сфері захисту тварин від жорстокого поводження</w:t>
      </w:r>
    </w:p>
    <w:p w:rsidR="00020BFD" w:rsidRPr="00020BFD" w:rsidP="00020BFD" w14:paraId="6B7BEAFA" w14:textId="77777777">
      <w:pPr>
        <w:pStyle w:val="rvps2"/>
        <w:shd w:val="clear" w:color="auto" w:fill="FFFFFF"/>
        <w:spacing w:before="0" w:beforeAutospacing="0" w:after="0" w:afterAutospacing="0"/>
        <w:ind w:firstLine="450"/>
        <w:jc w:val="both"/>
        <w:rPr>
          <w:color w:val="000000" w:themeColor="text1"/>
          <w:sz w:val="28"/>
          <w:szCs w:val="28"/>
        </w:rPr>
      </w:pPr>
      <w:r w:rsidRPr="00020BFD">
        <w:rPr>
          <w:b/>
          <w:color w:val="333333"/>
          <w:sz w:val="28"/>
          <w:szCs w:val="28"/>
        </w:rPr>
        <w:t>5.1.</w:t>
      </w:r>
      <w:r w:rsidRPr="00020BFD">
        <w:rPr>
          <w:color w:val="333333"/>
          <w:sz w:val="28"/>
          <w:szCs w:val="28"/>
        </w:rPr>
        <w:t xml:space="preserve"> Контроль у сфері захисту тварин від жорстокого поводження може здійснюватися громадськими організаціями, статутною метою яких є захист </w:t>
      </w:r>
      <w:r w:rsidRPr="00020BFD">
        <w:rPr>
          <w:color w:val="000000" w:themeColor="text1"/>
          <w:sz w:val="28"/>
          <w:szCs w:val="28"/>
        </w:rPr>
        <w:t>тварин від жорстокого поводження.</w:t>
      </w:r>
    </w:p>
    <w:p w:rsidR="00020BFD" w:rsidRPr="00020BFD" w:rsidP="00020BFD" w14:paraId="0BF257C2" w14:textId="77777777">
      <w:pPr>
        <w:pStyle w:val="rvps2"/>
        <w:shd w:val="clear" w:color="auto" w:fill="FFFFFF"/>
        <w:spacing w:before="0" w:beforeAutospacing="0" w:after="0" w:afterAutospacing="0"/>
        <w:ind w:firstLine="450"/>
        <w:jc w:val="both"/>
        <w:rPr>
          <w:color w:val="000000" w:themeColor="text1"/>
          <w:sz w:val="28"/>
          <w:szCs w:val="28"/>
        </w:rPr>
      </w:pPr>
      <w:bookmarkStart w:id="29" w:name="n348"/>
      <w:bookmarkEnd w:id="29"/>
      <w:r w:rsidRPr="00020BFD">
        <w:rPr>
          <w:b/>
          <w:color w:val="000000" w:themeColor="text1"/>
          <w:sz w:val="28"/>
          <w:szCs w:val="28"/>
        </w:rPr>
        <w:t>5.2.</w:t>
      </w:r>
      <w:r w:rsidRPr="00020BFD">
        <w:rPr>
          <w:color w:val="000000" w:themeColor="text1"/>
          <w:sz w:val="28"/>
          <w:szCs w:val="28"/>
        </w:rPr>
        <w:t xml:space="preserve"> Громадські організації у сфері захисту тварин від жорстокого поводження:</w:t>
      </w:r>
    </w:p>
    <w:p w:rsidR="00020BFD" w:rsidRPr="00020BFD" w:rsidP="00020BFD" w14:paraId="6B1D6658" w14:textId="77777777">
      <w:pPr>
        <w:pStyle w:val="rvps2"/>
        <w:shd w:val="clear" w:color="auto" w:fill="FFFFFF"/>
        <w:spacing w:before="0" w:beforeAutospacing="0" w:after="0" w:afterAutospacing="0"/>
        <w:ind w:firstLine="450"/>
        <w:jc w:val="both"/>
        <w:rPr>
          <w:color w:val="000000" w:themeColor="text1"/>
          <w:sz w:val="28"/>
          <w:szCs w:val="28"/>
        </w:rPr>
      </w:pPr>
      <w:bookmarkStart w:id="30" w:name="n349"/>
      <w:bookmarkEnd w:id="30"/>
      <w:r w:rsidRPr="00020BFD">
        <w:rPr>
          <w:color w:val="000000" w:themeColor="text1"/>
          <w:sz w:val="28"/>
          <w:szCs w:val="28"/>
        </w:rPr>
        <w:t>- беруть участь у проведенні державними органами управління у сфері захисту тварин від жорстокого поводження перевірок виконання підприємствами, установами та організаціями планів і заходів, пов'язаних із захистом тварин від жорстокого поводження;</w:t>
      </w:r>
    </w:p>
    <w:p w:rsidR="00020BFD" w:rsidRPr="00020BFD" w:rsidP="00020BFD" w14:paraId="61EC3900" w14:textId="77777777">
      <w:pPr>
        <w:pStyle w:val="rvps2"/>
        <w:shd w:val="clear" w:color="auto" w:fill="FFFFFF"/>
        <w:spacing w:before="0" w:beforeAutospacing="0" w:after="0" w:afterAutospacing="0"/>
        <w:ind w:firstLine="450"/>
        <w:jc w:val="both"/>
        <w:rPr>
          <w:color w:val="000000" w:themeColor="text1"/>
          <w:sz w:val="28"/>
          <w:szCs w:val="28"/>
        </w:rPr>
      </w:pPr>
      <w:bookmarkStart w:id="31" w:name="n350"/>
      <w:bookmarkEnd w:id="31"/>
      <w:r w:rsidRPr="00020BFD">
        <w:rPr>
          <w:color w:val="000000" w:themeColor="text1"/>
          <w:sz w:val="28"/>
          <w:szCs w:val="28"/>
        </w:rPr>
        <w:t>- ставлять перед відповідними органами державної влади питання про конфіскацію тварин та відповідальність осіб, які їх утримують, відповідно до чинного законодавства, у разі виявлення фактів жорстокого поводження з тваринами;</w:t>
      </w:r>
    </w:p>
    <w:p w:rsidR="00020BFD" w:rsidRPr="00020BFD" w:rsidP="00020BFD" w14:paraId="3E5398BB" w14:textId="77777777">
      <w:pPr>
        <w:pStyle w:val="rvps2"/>
        <w:shd w:val="clear" w:color="auto" w:fill="FFFFFF"/>
        <w:spacing w:before="0" w:beforeAutospacing="0" w:after="0" w:afterAutospacing="0"/>
        <w:ind w:firstLine="450"/>
        <w:jc w:val="both"/>
        <w:rPr>
          <w:color w:val="000000" w:themeColor="text1"/>
          <w:sz w:val="28"/>
          <w:szCs w:val="28"/>
        </w:rPr>
      </w:pPr>
      <w:bookmarkStart w:id="32" w:name="n351"/>
      <w:bookmarkEnd w:id="32"/>
      <w:r w:rsidRPr="00020BFD">
        <w:rPr>
          <w:color w:val="000000" w:themeColor="text1"/>
          <w:sz w:val="28"/>
          <w:szCs w:val="28"/>
        </w:rPr>
        <w:t>- подають до суду позови про відшкодування шкоди, заподіяної внаслідок порушення законодавства про захист тварин від жорстокого поводження, в тому числі здоров'ю громадян і майну громадських організацій.</w:t>
      </w:r>
    </w:p>
    <w:p w:rsidR="00020BFD" w:rsidRPr="00020BFD" w:rsidP="00020BFD" w14:paraId="28170EB5" w14:textId="77777777">
      <w:pPr>
        <w:pStyle w:val="rvps2"/>
        <w:shd w:val="clear" w:color="auto" w:fill="FFFFFF"/>
        <w:spacing w:before="0" w:beforeAutospacing="0" w:after="0" w:afterAutospacing="0"/>
        <w:ind w:firstLine="450"/>
        <w:jc w:val="both"/>
        <w:rPr>
          <w:color w:val="000000" w:themeColor="text1"/>
          <w:sz w:val="28"/>
          <w:szCs w:val="28"/>
        </w:rPr>
      </w:pPr>
      <w:bookmarkStart w:id="33" w:name="n352"/>
      <w:bookmarkEnd w:id="33"/>
      <w:r w:rsidRPr="00020BFD">
        <w:rPr>
          <w:b/>
          <w:color w:val="000000" w:themeColor="text1"/>
          <w:sz w:val="28"/>
          <w:szCs w:val="28"/>
        </w:rPr>
        <w:t>5.3.</w:t>
      </w:r>
      <w:r w:rsidRPr="00020BFD">
        <w:rPr>
          <w:color w:val="000000" w:themeColor="text1"/>
          <w:sz w:val="28"/>
          <w:szCs w:val="28"/>
        </w:rPr>
        <w:t xml:space="preserve"> Громадські організації, статутною метою яких є захист тварин від жорстокого поводження, мають право одержувати від органів державної влади та органів місцевого самоврядування інформацію, необхідну для реалізації ними своїх статутних цілей і завдань.</w:t>
      </w:r>
    </w:p>
    <w:p w:rsidR="00020BFD" w:rsidRPr="00020BFD" w:rsidP="00020BFD" w14:paraId="179C0841" w14:textId="77777777">
      <w:pPr>
        <w:pStyle w:val="rvps2"/>
        <w:shd w:val="clear" w:color="auto" w:fill="FFFFFF"/>
        <w:spacing w:before="0" w:beforeAutospacing="0" w:after="0" w:afterAutospacing="0"/>
        <w:ind w:firstLine="450"/>
        <w:jc w:val="both"/>
        <w:rPr>
          <w:color w:val="000000" w:themeColor="text1"/>
          <w:sz w:val="28"/>
          <w:szCs w:val="28"/>
        </w:rPr>
      </w:pPr>
      <w:bookmarkStart w:id="34" w:name="n353"/>
      <w:bookmarkEnd w:id="34"/>
      <w:r w:rsidRPr="00020BFD">
        <w:rPr>
          <w:b/>
          <w:color w:val="000000" w:themeColor="text1"/>
          <w:sz w:val="28"/>
          <w:szCs w:val="28"/>
        </w:rPr>
        <w:t>5.4.</w:t>
      </w:r>
      <w:r w:rsidRPr="00020BFD">
        <w:rPr>
          <w:color w:val="000000" w:themeColor="text1"/>
          <w:sz w:val="28"/>
          <w:szCs w:val="28"/>
        </w:rPr>
        <w:t xml:space="preserve"> Діяльність громадських організацій у сфері захисту тварин від жорстокого поводження здійснюється відповідно до законодавства України на основі їх статутів.</w:t>
      </w:r>
    </w:p>
    <w:p w:rsidR="00020BFD" w:rsidRPr="00020BFD" w:rsidP="00020BFD" w14:paraId="57F55890" w14:textId="77777777">
      <w:pPr>
        <w:spacing w:after="0"/>
        <w:rPr>
          <w:rFonts w:ascii="Times New Roman" w:hAnsi="Times New Roman" w:cs="Times New Roman"/>
          <w:sz w:val="28"/>
          <w:szCs w:val="28"/>
        </w:rPr>
      </w:pPr>
    </w:p>
    <w:p w:rsidR="00020BFD" w:rsidRPr="00020BFD" w:rsidP="00020BFD" w14:paraId="7A5379EE" w14:textId="77777777">
      <w:pPr>
        <w:spacing w:after="0"/>
        <w:jc w:val="both"/>
        <w:rPr>
          <w:rFonts w:ascii="Times New Roman" w:hAnsi="Times New Roman" w:cs="Times New Roman"/>
          <w:sz w:val="28"/>
          <w:szCs w:val="28"/>
        </w:rPr>
      </w:pPr>
    </w:p>
    <w:p w:rsidR="00020BFD" w:rsidRPr="00020BFD" w:rsidP="00020BFD" w14:paraId="6F7995B2" w14:textId="77777777">
      <w:pPr>
        <w:spacing w:after="0"/>
        <w:jc w:val="both"/>
        <w:rPr>
          <w:rFonts w:ascii="Times New Roman" w:hAnsi="Times New Roman" w:cs="Times New Roman"/>
          <w:sz w:val="28"/>
          <w:szCs w:val="28"/>
        </w:rPr>
      </w:pPr>
      <w:r w:rsidRPr="00020BFD">
        <w:rPr>
          <w:rFonts w:ascii="Times New Roman" w:hAnsi="Times New Roman" w:cs="Times New Roman"/>
          <w:sz w:val="28"/>
          <w:szCs w:val="28"/>
        </w:rPr>
        <w:t>Міський голова                                                                              Ігор САПОЖКО</w:t>
      </w:r>
      <w:bookmarkEnd w:id="1"/>
    </w:p>
    <w:p w:rsidR="00020BFD" w:rsidRPr="00020BFD" w:rsidP="00020BFD" w14:paraId="2670BFC8" w14:textId="77777777">
      <w:pPr>
        <w:spacing w:after="0"/>
        <w:rPr>
          <w:rFonts w:ascii="Times New Roman" w:hAnsi="Times New Roman" w:cs="Times New Roman"/>
          <w:sz w:val="28"/>
          <w:szCs w:val="28"/>
        </w:rPr>
      </w:pPr>
    </w:p>
    <w:permEnd w:id="0"/>
    <w:p w:rsidR="004F7CAD" w:rsidRPr="00020BFD" w:rsidP="00020BFD" w14:paraId="5FF0D8BD" w14:textId="38C1018D">
      <w:pPr>
        <w:spacing w:after="0"/>
        <w:jc w:val="center"/>
        <w:rPr>
          <w:rFonts w:ascii="Times New Roman" w:hAnsi="Times New Roman" w:cs="Times New Roman"/>
          <w:sz w:val="28"/>
          <w:szCs w:val="28"/>
        </w:rPr>
      </w:pPr>
    </w:p>
    <w:sectPr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AB12803"/>
    <w:multiLevelType w:val="multilevel"/>
    <w:tmpl w:val="35044EF8"/>
    <w:lvl w:ilvl="0">
      <w:start w:val="1"/>
      <w:numFmt w:val="decimal"/>
      <w:lvlText w:val="%1."/>
      <w:lvlJc w:val="left"/>
      <w:pPr>
        <w:tabs>
          <w:tab w:val="num" w:pos="360"/>
        </w:tabs>
        <w:ind w:left="360" w:hanging="360"/>
      </w:pPr>
      <w:rPr>
        <w:rFonts w:hint="default"/>
        <w:b/>
      </w:rPr>
    </w:lvl>
    <w:lvl w:ilvl="1">
      <w:start w:val="4"/>
      <w:numFmt w:val="decimal"/>
      <w:isLgl/>
      <w:lvlText w:val="%1.%2."/>
      <w:lvlJc w:val="left"/>
      <w:pPr>
        <w:tabs>
          <w:tab w:val="num" w:pos="938"/>
        </w:tabs>
        <w:ind w:left="938" w:hanging="720"/>
      </w:pPr>
      <w:rPr>
        <w:rFonts w:hint="default"/>
      </w:rPr>
    </w:lvl>
    <w:lvl w:ilvl="2">
      <w:start w:val="1"/>
      <w:numFmt w:val="decimal"/>
      <w:isLgl/>
      <w:lvlText w:val="%1.%2.%3."/>
      <w:lvlJc w:val="left"/>
      <w:pPr>
        <w:tabs>
          <w:tab w:val="num" w:pos="938"/>
        </w:tabs>
        <w:ind w:left="938" w:hanging="720"/>
      </w:pPr>
      <w:rPr>
        <w:rFonts w:hint="default"/>
      </w:rPr>
    </w:lvl>
    <w:lvl w:ilvl="3">
      <w:start w:val="1"/>
      <w:numFmt w:val="decimal"/>
      <w:isLgl/>
      <w:lvlText w:val="%1.%2.%3.%4."/>
      <w:lvlJc w:val="left"/>
      <w:pPr>
        <w:tabs>
          <w:tab w:val="num" w:pos="1298"/>
        </w:tabs>
        <w:ind w:left="1298" w:hanging="1080"/>
      </w:pPr>
      <w:rPr>
        <w:rFonts w:hint="default"/>
      </w:rPr>
    </w:lvl>
    <w:lvl w:ilvl="4">
      <w:start w:val="1"/>
      <w:numFmt w:val="decimal"/>
      <w:isLgl/>
      <w:lvlText w:val="%1.%2.%3.%4.%5."/>
      <w:lvlJc w:val="left"/>
      <w:pPr>
        <w:tabs>
          <w:tab w:val="num" w:pos="1298"/>
        </w:tabs>
        <w:ind w:left="1298" w:hanging="1080"/>
      </w:pPr>
      <w:rPr>
        <w:rFonts w:hint="default"/>
      </w:rPr>
    </w:lvl>
    <w:lvl w:ilvl="5">
      <w:start w:val="1"/>
      <w:numFmt w:val="decimal"/>
      <w:isLgl/>
      <w:lvlText w:val="%1.%2.%3.%4.%5.%6."/>
      <w:lvlJc w:val="left"/>
      <w:pPr>
        <w:tabs>
          <w:tab w:val="num" w:pos="1658"/>
        </w:tabs>
        <w:ind w:left="1658" w:hanging="1440"/>
      </w:pPr>
      <w:rPr>
        <w:rFonts w:hint="default"/>
      </w:rPr>
    </w:lvl>
    <w:lvl w:ilvl="6">
      <w:start w:val="1"/>
      <w:numFmt w:val="decimal"/>
      <w:isLgl/>
      <w:lvlText w:val="%1.%2.%3.%4.%5.%6.%7."/>
      <w:lvlJc w:val="left"/>
      <w:pPr>
        <w:tabs>
          <w:tab w:val="num" w:pos="1658"/>
        </w:tabs>
        <w:ind w:left="1658" w:hanging="1440"/>
      </w:pPr>
      <w:rPr>
        <w:rFonts w:hint="default"/>
      </w:rPr>
    </w:lvl>
    <w:lvl w:ilvl="7">
      <w:start w:val="1"/>
      <w:numFmt w:val="decimal"/>
      <w:isLgl/>
      <w:lvlText w:val="%1.%2.%3.%4.%5.%6.%7.%8."/>
      <w:lvlJc w:val="left"/>
      <w:pPr>
        <w:tabs>
          <w:tab w:val="num" w:pos="2018"/>
        </w:tabs>
        <w:ind w:left="2018" w:hanging="1800"/>
      </w:pPr>
      <w:rPr>
        <w:rFonts w:hint="default"/>
      </w:rPr>
    </w:lvl>
    <w:lvl w:ilvl="8">
      <w:start w:val="1"/>
      <w:numFmt w:val="decimal"/>
      <w:isLgl/>
      <w:lvlText w:val="%1.%2.%3.%4.%5.%6.%7.%8.%9."/>
      <w:lvlJc w:val="left"/>
      <w:pPr>
        <w:tabs>
          <w:tab w:val="num" w:pos="2018"/>
        </w:tabs>
        <w:ind w:left="201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20BFD"/>
    <w:rsid w:val="0004464E"/>
    <w:rsid w:val="000E0637"/>
    <w:rsid w:val="000E7ADA"/>
    <w:rsid w:val="0019083E"/>
    <w:rsid w:val="002D71B2"/>
    <w:rsid w:val="003044F0"/>
    <w:rsid w:val="003530E1"/>
    <w:rsid w:val="003735BC"/>
    <w:rsid w:val="003A4315"/>
    <w:rsid w:val="003B2A39"/>
    <w:rsid w:val="004208DA"/>
    <w:rsid w:val="00424AD7"/>
    <w:rsid w:val="00424B54"/>
    <w:rsid w:val="004C6C25"/>
    <w:rsid w:val="004F7CAD"/>
    <w:rsid w:val="00520285"/>
    <w:rsid w:val="00524AF7"/>
    <w:rsid w:val="00545B76"/>
    <w:rsid w:val="00784598"/>
    <w:rsid w:val="007C582E"/>
    <w:rsid w:val="0081066D"/>
    <w:rsid w:val="00853C00"/>
    <w:rsid w:val="00893E2E"/>
    <w:rsid w:val="008B6EF2"/>
    <w:rsid w:val="008F55D5"/>
    <w:rsid w:val="009E1F3A"/>
    <w:rsid w:val="00A84A56"/>
    <w:rsid w:val="00B20C04"/>
    <w:rsid w:val="00B3670E"/>
    <w:rsid w:val="00BF532A"/>
    <w:rsid w:val="00C72BF6"/>
    <w:rsid w:val="00CB633A"/>
    <w:rsid w:val="00EE06C3"/>
    <w:rsid w:val="00F1156F"/>
    <w:rsid w:val="00F13CCA"/>
    <w:rsid w:val="00F249AE"/>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NormalWeb">
    <w:name w:val="Normal (Web)"/>
    <w:basedOn w:val="Normal"/>
    <w:uiPriority w:val="99"/>
    <w:unhideWhenUsed/>
    <w:rsid w:val="00020B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Normal"/>
    <w:rsid w:val="00020B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20BFD"/>
    <w:rPr>
      <w:color w:val="0000FF"/>
      <w:u w:val="single"/>
    </w:rPr>
  </w:style>
  <w:style w:type="character" w:customStyle="1" w:styleId="rvts80">
    <w:name w:val="rvts80"/>
    <w:basedOn w:val="DefaultParagraphFont"/>
    <w:rsid w:val="00020BFD"/>
  </w:style>
  <w:style w:type="paragraph" w:customStyle="1" w:styleId="tj">
    <w:name w:val="tj"/>
    <w:basedOn w:val="Normal"/>
    <w:rsid w:val="00020B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ps.ligazakon.net/document/view/t211684?ed=2021_07_15&amp;an=157" TargetMode="External" /><Relationship Id="rId5" Type="http://schemas.openxmlformats.org/officeDocument/2006/relationships/hyperlink" Target="https://zakon.rada.gov.ua/laws/show/v0144241-99" TargetMode="External" /><Relationship Id="rId6" Type="http://schemas.openxmlformats.org/officeDocument/2006/relationships/hyperlink" Target="https://zakon.rada.gov.ua/laws/show/222-19"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4D1168"/>
    <w:rsid w:val="00934C4A"/>
    <w:rsid w:val="00A51DB1"/>
    <w:rsid w:val="00D6466E"/>
    <w:rsid w:val="00E2666C"/>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14191</Words>
  <Characters>8089</Characters>
  <Application>Microsoft Office Word</Application>
  <DocSecurity>8</DocSecurity>
  <Lines>67</Lines>
  <Paragraphs>44</Paragraphs>
  <ScaleCrop>false</ScaleCrop>
  <Company/>
  <LinksUpToDate>false</LinksUpToDate>
  <CharactersWithSpaces>22236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10</cp:revision>
  <dcterms:created xsi:type="dcterms:W3CDTF">2023-03-27T06:26:00Z</dcterms:created>
  <dcterms:modified xsi:type="dcterms:W3CDTF">2025-02-05T13:06:00Z</dcterms:modified>
</cp:coreProperties>
</file>