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F022A9" w:rsidP="00F022A9" w14:paraId="1B67490C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  <w:permStart w:id="0" w:edGrp="everyone"/>
      <w:r>
        <w:rPr>
          <w:color w:val="000000"/>
          <w:sz w:val="28"/>
          <w:szCs w:val="28"/>
        </w:rPr>
        <w:t xml:space="preserve">Додаток </w:t>
      </w:r>
    </w:p>
    <w:p w:rsidR="00043CDB" w:rsidP="00043CDB" w14:paraId="66AFFC39" w14:textId="77777777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 виконавчого комітету Броварської міської ради</w:t>
      </w:r>
    </w:p>
    <w:p w:rsidR="00043CDB" w:rsidP="00043CDB" w14:paraId="086C078E" w14:textId="77777777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043CDB" w:rsidP="00043CDB" w14:paraId="336A74D4" w14:textId="77777777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9A40AA" w:rsidRPr="008222BB" w:rsidP="009A40AA" w14:paraId="6D93536F" w14:textId="466B0A9A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lang w:eastAsia="ru-RU"/>
        </w:rPr>
      </w:pPr>
      <w:r w:rsidRPr="00130307">
        <w:rPr>
          <w:rFonts w:eastAsia="Cambria Math"/>
          <w:sz w:val="28"/>
          <w:lang w:eastAsia="ru-RU"/>
        </w:rPr>
        <w:t xml:space="preserve">від </w:t>
      </w:r>
      <w:r w:rsidRPr="00130307">
        <w:rPr>
          <w:rFonts w:eastAsia="Cambria Math"/>
          <w:sz w:val="28"/>
          <w:lang w:eastAsia="ru-RU"/>
        </w:rPr>
        <w:t>11.02.2025</w:t>
      </w:r>
      <w:r w:rsidRPr="00130307">
        <w:rPr>
          <w:rFonts w:eastAsia="Cambria Math"/>
          <w:sz w:val="28"/>
          <w:lang w:eastAsia="ru-RU"/>
        </w:rPr>
        <w:t xml:space="preserve"> № </w:t>
      </w:r>
      <w:r w:rsidRPr="00130307">
        <w:rPr>
          <w:rFonts w:eastAsia="Cambria Math"/>
          <w:sz w:val="28"/>
          <w:lang w:eastAsia="ru-RU"/>
        </w:rPr>
        <w:t>104</w:t>
      </w: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043CDB" w:rsidP="00043CDB" w14:paraId="41C727A6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 w:rsidRPr="00B644B0">
        <w:rPr>
          <w:rFonts w:ascii="Times New Roman" w:hAnsi="Times New Roman" w:cs="Times New Roman"/>
          <w:b/>
          <w:bCs/>
          <w:sz w:val="28"/>
          <w:szCs w:val="28"/>
        </w:rPr>
        <w:t xml:space="preserve">Склад комісії з приймання-передачі в комунальну власність </w:t>
      </w:r>
    </w:p>
    <w:p w:rsidR="00043CDB" w:rsidP="00043CDB" w14:paraId="1048DAA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44B0">
        <w:rPr>
          <w:rFonts w:ascii="Times New Roman" w:hAnsi="Times New Roman" w:cs="Times New Roman"/>
          <w:b/>
          <w:bCs/>
          <w:sz w:val="28"/>
          <w:szCs w:val="28"/>
        </w:rPr>
        <w:t xml:space="preserve">Броварської міської територіальної громади </w:t>
      </w:r>
      <w:bookmarkStart w:id="2" w:name="_Hlk157591690"/>
      <w:r w:rsidRPr="00EA18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електрогенератор</w:t>
      </w:r>
      <w:bookmarkEnd w:id="2"/>
      <w:r w:rsidRPr="00EA18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 </w:t>
      </w:r>
    </w:p>
    <w:p w:rsidR="00043CDB" w:rsidP="00043CDB" w14:paraId="55F9203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A18D8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Pezal</w:t>
      </w:r>
      <w:r w:rsidRPr="00EA18D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EA18D8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RDP</w:t>
      </w:r>
      <w:r w:rsidRPr="00EA18D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EA18D8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B</w:t>
      </w:r>
      <w:r w:rsidRPr="00EA18D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100 </w:t>
      </w:r>
      <w:r w:rsidRPr="00EA18D8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S</w:t>
      </w:r>
      <w:r w:rsidRPr="00EA18D8">
        <w:rPr>
          <w:rFonts w:ascii="Times New Roman" w:eastAsia="Calibri" w:hAnsi="Times New Roman" w:cs="Times New Roman"/>
          <w:b/>
          <w:bCs/>
          <w:sz w:val="28"/>
          <w:szCs w:val="28"/>
        </w:rPr>
        <w:t>-60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B80F9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від </w:t>
      </w:r>
      <w:r w:rsidRPr="00B80F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Броварської міськрайонної організації </w:t>
      </w:r>
    </w:p>
    <w:p w:rsidR="00043CDB" w:rsidRPr="00B80F9E" w:rsidP="00043CDB" w14:paraId="5155DF3B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80F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товариства Червоного Хреста України</w:t>
      </w:r>
    </w:p>
    <w:p w:rsidR="00043CDB" w:rsidP="00043CDB" w14:paraId="6661C0EF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3"/>
        <w:gridCol w:w="95"/>
        <w:gridCol w:w="537"/>
        <w:gridCol w:w="6156"/>
      </w:tblGrid>
      <w:tr w14:paraId="7F496CFF" w14:textId="77777777" w:rsidTr="00A52104">
        <w:tblPrEx>
          <w:tblW w:w="978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63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43CDB" w:rsidRPr="00050EB3" w:rsidP="00A52104" w14:paraId="4F337D3F" w14:textId="77777777">
            <w:pPr>
              <w:pStyle w:val="NoSpacing"/>
              <w:tabs>
                <w:tab w:val="left" w:pos="0"/>
              </w:tabs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Ірина ЮЩЕНКО</w:t>
            </w:r>
          </w:p>
          <w:p w:rsidR="00043CDB" w:rsidRPr="00C87E26" w:rsidP="00A52104" w14:paraId="0558AD5C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3CDB" w:rsidRPr="00C87E26" w:rsidP="00A52104" w14:paraId="35FF633C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3CDB" w:rsidRPr="00C87E26" w:rsidP="00A52104" w14:paraId="218ED335" w14:textId="77777777">
            <w:pPr>
              <w:pStyle w:val="NoSpacing"/>
              <w:tabs>
                <w:tab w:val="left" w:pos="0"/>
              </w:tabs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 управління з питань комунальної власності та житла Броварської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голова комісії;</w:t>
            </w:r>
          </w:p>
        </w:tc>
      </w:tr>
      <w:tr w14:paraId="08EC30B3" w14:textId="77777777" w:rsidTr="00A52104">
        <w:tblPrEx>
          <w:tblW w:w="9781" w:type="dxa"/>
          <w:tblLook w:val="01E0"/>
        </w:tblPrEx>
        <w:trPr>
          <w:trHeight w:val="900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43CDB" w:rsidRPr="00C87E26" w:rsidP="00A52104" w14:paraId="3EE75D2F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Тетяна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ДАНЮК</w:t>
            </w:r>
          </w:p>
          <w:p w:rsidR="00043CDB" w:rsidRPr="00C87E26" w:rsidP="00A52104" w14:paraId="4CEEB94D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043CDB" w:rsidRPr="00C87E26" w:rsidP="00A52104" w14:paraId="7D47A805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3CDB" w:rsidRPr="00C87E26" w:rsidP="00A52104" w14:paraId="4105BAFB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3CDB" w:rsidRPr="00C87E26" w:rsidP="00A52104" w14:paraId="13E31012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заступник начальника управління з питань комунальної власності та житла Броварської міської ради Броварського району Київської області – начальник відділу комунального майна та комунальних підприємств, секретар комісії;</w:t>
            </w:r>
          </w:p>
        </w:tc>
      </w:tr>
      <w:tr w14:paraId="3E10585A" w14:textId="77777777" w:rsidTr="00A52104">
        <w:tblPrEx>
          <w:tblW w:w="9781" w:type="dxa"/>
          <w:tblLook w:val="01E0"/>
        </w:tblPrEx>
        <w:trPr>
          <w:trHeight w:val="257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3CDB" w:rsidRPr="00C87E26" w:rsidP="00A52104" w14:paraId="6814F24E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члени комісії:               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3CDB" w:rsidRPr="00C87E26" w:rsidP="00A52104" w14:paraId="06A08BC8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</w:tcPr>
          <w:p w:rsidR="00043CDB" w:rsidP="00A52104" w14:paraId="581F2B48" w14:textId="77777777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43CDB" w:rsidRPr="00A43AD2" w:rsidP="00A52104" w14:paraId="3ECC48C4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14:paraId="73FDC3A5" w14:textId="77777777" w:rsidTr="00A52104">
        <w:tblPrEx>
          <w:tblW w:w="9781" w:type="dxa"/>
          <w:tblLook w:val="01E0"/>
        </w:tblPrEx>
        <w:trPr>
          <w:trHeight w:val="708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043CDB" w:rsidP="00A52104" w14:paraId="141A43AC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Григорій ГОЛУБОВСКИЙ </w:t>
            </w:r>
          </w:p>
          <w:p w:rsidR="00043CDB" w:rsidP="00A52104" w14:paraId="4EA2E231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3CDB" w:rsidP="00A52104" w14:paraId="59CC614B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Олена ТИЩЕНКО </w:t>
            </w:r>
          </w:p>
          <w:p w:rsidR="00043CDB" w:rsidP="00A52104" w14:paraId="10BD5EE1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3CDB" w:rsidP="00A52104" w14:paraId="4BED8F0A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3CDB" w:rsidP="00A52104" w14:paraId="73956066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3CDB" w:rsidRPr="00C87E26" w:rsidP="00A52104" w14:paraId="44A02D3A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Людмила ЯРИЧ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3CDB" w:rsidRPr="00C87E26" w:rsidP="00A52104" w14:paraId="4FF3F3CB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043CDB" w:rsidP="00A52104" w14:paraId="5CDC97E6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043CDB" w:rsidP="00A52104" w14:paraId="15BC34A4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043CDB" w:rsidRPr="00C87E26" w:rsidP="00A52104" w14:paraId="703C2223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043CDB" w:rsidP="00A52104" w14:paraId="4DF67926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043CDB" w:rsidP="00A52104" w14:paraId="039277F5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043CDB" w:rsidRPr="00C87E26" w:rsidP="00A52104" w14:paraId="25109A9E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043CDB" w:rsidRPr="00C87E26" w:rsidP="00A52104" w14:paraId="0908641D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043CDB" w:rsidP="00A52104" w14:paraId="21F54F4E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043CDB" w:rsidRPr="00C87E26" w:rsidP="00A52104" w14:paraId="5AF0219A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3CDB" w:rsidRPr="00E62A54" w:rsidP="00A52104" w14:paraId="4945E89C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t>директор комунального підприємства Б</w:t>
            </w:r>
            <w:r w:rsidRPr="0042573A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t>роварської міської ради Броварського району Київської області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t xml:space="preserve"> «Броваритепловодоенергія»;</w:t>
            </w:r>
          </w:p>
          <w:p w:rsidR="00043CDB" w:rsidP="00A52104" w14:paraId="19F99672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головний спеціаліст відділу правового супроводу юридичного управління виконавчого комітету 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Броварської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;</w:t>
            </w:r>
          </w:p>
          <w:p w:rsidR="00043CDB" w:rsidRPr="00C87E26" w:rsidP="00A52104" w14:paraId="170D4ADD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голова </w:t>
            </w:r>
            <w:r w:rsidRPr="007833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Броварської міськрайонної організації товариства Червоного Хреста України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 згодою).</w:t>
            </w:r>
          </w:p>
        </w:tc>
      </w:tr>
    </w:tbl>
    <w:p w:rsidR="00043CDB" w:rsidP="00043CDB" w14:paraId="57834123" w14:textId="777777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7CAD" w:rsidRPr="004F7CAD" w:rsidP="00043CDB" w14:paraId="5FF0D8BD" w14:textId="2322E0F8">
      <w:pPr>
        <w:jc w:val="center"/>
        <w:rPr>
          <w:rFonts w:ascii="Times New Roman" w:hAnsi="Times New Roman" w:cs="Times New Roman"/>
          <w:sz w:val="28"/>
          <w:szCs w:val="28"/>
        </w:rPr>
      </w:pPr>
      <w:r w:rsidRPr="00365F0E"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Ігор САПОЖКО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toIK2IVMAlZHJzrByGkGrCQWMmV9GtkJ+d8gG8/L4hDo28cs4lGFpdjrbgbQ8BEeGmexpSaZTMsW&#10;MqTc6eTgvg==&#10;" w:salt="3LAvFTpQEV7GRgkfEhbXJ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3CDB"/>
    <w:rsid w:val="00050EB3"/>
    <w:rsid w:val="000E0637"/>
    <w:rsid w:val="00107BC2"/>
    <w:rsid w:val="00130307"/>
    <w:rsid w:val="0018110D"/>
    <w:rsid w:val="00187BB7"/>
    <w:rsid w:val="0019083E"/>
    <w:rsid w:val="00195ADE"/>
    <w:rsid w:val="001C08FC"/>
    <w:rsid w:val="001E657C"/>
    <w:rsid w:val="00221F84"/>
    <w:rsid w:val="002940F4"/>
    <w:rsid w:val="002D195A"/>
    <w:rsid w:val="00365F0E"/>
    <w:rsid w:val="003735BC"/>
    <w:rsid w:val="003B2A39"/>
    <w:rsid w:val="004208DA"/>
    <w:rsid w:val="00424AD7"/>
    <w:rsid w:val="0042573A"/>
    <w:rsid w:val="004D16B5"/>
    <w:rsid w:val="004F7CAD"/>
    <w:rsid w:val="00520285"/>
    <w:rsid w:val="00523B2E"/>
    <w:rsid w:val="00524AF7"/>
    <w:rsid w:val="00545B76"/>
    <w:rsid w:val="00635D96"/>
    <w:rsid w:val="00697513"/>
    <w:rsid w:val="006B7710"/>
    <w:rsid w:val="0076454E"/>
    <w:rsid w:val="007833D3"/>
    <w:rsid w:val="007C2CAF"/>
    <w:rsid w:val="007C3AF5"/>
    <w:rsid w:val="007C582E"/>
    <w:rsid w:val="008222BB"/>
    <w:rsid w:val="00853C00"/>
    <w:rsid w:val="008B5032"/>
    <w:rsid w:val="008F2E60"/>
    <w:rsid w:val="00925597"/>
    <w:rsid w:val="00937EE1"/>
    <w:rsid w:val="00992B3F"/>
    <w:rsid w:val="009A40AA"/>
    <w:rsid w:val="00A43AD2"/>
    <w:rsid w:val="00A52104"/>
    <w:rsid w:val="00A84A56"/>
    <w:rsid w:val="00B20C04"/>
    <w:rsid w:val="00B644B0"/>
    <w:rsid w:val="00B80F9E"/>
    <w:rsid w:val="00C2571B"/>
    <w:rsid w:val="00C87E26"/>
    <w:rsid w:val="00CB633A"/>
    <w:rsid w:val="00D82467"/>
    <w:rsid w:val="00DC08EA"/>
    <w:rsid w:val="00DC1480"/>
    <w:rsid w:val="00E2245A"/>
    <w:rsid w:val="00E62A54"/>
    <w:rsid w:val="00EA18D8"/>
    <w:rsid w:val="00EE6215"/>
    <w:rsid w:val="00F022A9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043CDB"/>
    <w:pPr>
      <w:spacing w:after="0" w:line="240" w:lineRule="auto"/>
    </w:pPr>
    <w:rPr>
      <w:rFonts w:eastAsiaTheme="minorHAnsi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15E7F"/>
    <w:rsid w:val="000A3FFB"/>
    <w:rsid w:val="00120B8F"/>
    <w:rsid w:val="0019083E"/>
    <w:rsid w:val="0020344F"/>
    <w:rsid w:val="00384212"/>
    <w:rsid w:val="004B06BA"/>
    <w:rsid w:val="00607594"/>
    <w:rsid w:val="00614D88"/>
    <w:rsid w:val="006734BA"/>
    <w:rsid w:val="006E5641"/>
    <w:rsid w:val="007057F8"/>
    <w:rsid w:val="00D42FF9"/>
    <w:rsid w:val="00E2245A"/>
    <w:rsid w:val="00FA596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844</Words>
  <Characters>482</Characters>
  <Application>Microsoft Office Word</Application>
  <DocSecurity>8</DocSecurity>
  <Lines>4</Lines>
  <Paragraphs>2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21</cp:revision>
  <dcterms:created xsi:type="dcterms:W3CDTF">2023-03-27T06:24:00Z</dcterms:created>
  <dcterms:modified xsi:type="dcterms:W3CDTF">2025-02-11T07:37:00Z</dcterms:modified>
</cp:coreProperties>
</file>