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33F471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E2C86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E2C86" w:rsidRPr="004208DA" w:rsidP="00B3670E" w14:paraId="4950986D" w14:textId="48A28E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2C86" w:rsidP="001E2C86" w14:paraId="0EF4597B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1E2C86" w:rsidP="001E2C86" w14:paraId="4F198937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</w:t>
      </w:r>
      <w:r w:rsidRPr="00324210">
        <w:rPr>
          <w:rFonts w:ascii="Times New Roman" w:hAnsi="Times New Roman"/>
          <w:b/>
          <w:bCs/>
          <w:color w:val="000000"/>
          <w:sz w:val="28"/>
        </w:rPr>
        <w:t>5</w:t>
      </w:r>
      <w:r>
        <w:rPr>
          <w:rFonts w:ascii="Times New Roman" w:hAnsi="Times New Roman"/>
          <w:b/>
          <w:bCs/>
          <w:color w:val="000000"/>
          <w:sz w:val="28"/>
        </w:rPr>
        <w:t xml:space="preserve">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1E2C86" w:rsidP="001E2C86" w14:paraId="21B1F267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1E2C86" w:rsidP="001E2C86" w14:paraId="42AD10B7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5A945E6A" w14:textId="77777777" w:rsidTr="00A63145">
        <w:tblPrEx>
          <w:tblW w:w="964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86" w:rsidP="00A63145" w14:paraId="046718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86" w:rsidP="00A63145" w14:paraId="021AD6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00C11ACA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08F6E07B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RPr="00DC5B56" w:rsidP="00A63145" w14:paraId="020E7C3E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4DFAD9D4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0B2D56B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65642561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Капітальний ремонт шатрового даху будинку культури по                             вул. Слави, 9 в с. Княжичі Броварського району Київської області</w:t>
            </w:r>
          </w:p>
        </w:tc>
      </w:tr>
      <w:tr w14:paraId="06F1A608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2B837308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86" w:rsidP="00A63145" w14:paraId="6CE0CB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2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2"/>
          </w:p>
        </w:tc>
      </w:tr>
      <w:tr w14:paraId="4924FEB6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86" w:rsidP="00A63145" w14:paraId="7F7B24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86" w:rsidP="00A63145" w14:paraId="323F80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загальноосвітньої школи І ступеню по                                             вул. Петлюри Симона (Черняховського), 17-Б в м. Бровари Київської області</w:t>
            </w:r>
          </w:p>
        </w:tc>
      </w:tr>
      <w:tr w14:paraId="0D01AF9A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2B4C67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2D1B57B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77007">
              <w:rPr>
                <w:rFonts w:ascii="Times New Roman" w:hAnsi="Times New Roman" w:cs="Times New Roman"/>
                <w:sz w:val="28"/>
                <w:szCs w:val="28"/>
              </w:rPr>
              <w:t>Нове будівництво загальноосвітньої школи І ступеню на території          ІІ черги розширення кварталу «Олімпійський» в м. Бровари Броварського району Київської області</w:t>
            </w:r>
          </w:p>
        </w:tc>
      </w:tr>
      <w:tr w14:paraId="4D7A306B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86" w:rsidP="00A63145" w14:paraId="14BA546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86" w:rsidP="00A63145" w14:paraId="4B45BD4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29BC127A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86" w:rsidP="00A63145" w14:paraId="63A04F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86" w:rsidP="00A63145" w14:paraId="181647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1A0CF286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2F1D907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1C3AE26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Нове будівництво захисної споруди цивільного захисту                                          по вул. Петлюри Симона, 17-Б в м. Бровари Броварського району Київської області</w:t>
            </w:r>
          </w:p>
        </w:tc>
      </w:tr>
      <w:tr w14:paraId="0F53BFA8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7DC0B56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64FB14A4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</w:p>
        </w:tc>
      </w:tr>
    </w:tbl>
    <w:p w:rsidR="001E2C86" w14:paraId="3D7ACAD4" w14:textId="77777777">
      <w:r>
        <w:br w:type="page"/>
      </w:r>
      <w:bookmarkStart w:id="3" w:name="_GoBack"/>
      <w:bookmarkEnd w:id="3"/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373FD137" w14:textId="77777777" w:rsidTr="00A63145">
        <w:tblPrEx>
          <w:tblW w:w="964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1AEC4EF9" w14:textId="1F4537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769E701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закладу дошкільної освіти (ясел-садка) комбінованого типу «Зірочка» Броварської міської ради Броварського району Київської області по </w:t>
            </w:r>
            <w: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Ярослава Мудрого, 3 в м. Бровари Броварського району Київської області</w:t>
            </w:r>
          </w:p>
        </w:tc>
      </w:tr>
      <w:tr w14:paraId="51B0BCD2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264A0C5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01C7310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«Ромашка» Броварської міської ради Броварського району Київської області                       по вул. Лагунової Марії, 3-а в м. Бровари Броварського району Київської області</w:t>
            </w:r>
          </w:p>
        </w:tc>
      </w:tr>
      <w:tr w14:paraId="0F8D3E5D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86" w:rsidP="00A63145" w14:paraId="0448B7F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86" w:rsidP="00A63145" w14:paraId="74C6F40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інфекційного відділення центру «Дитяча лікарня» КНП «БРОВАРСЬКА БКЛ» БРР БМР по вул. Ярослава Мудрого, 47 в            м. Бровари Київської області</w:t>
            </w:r>
          </w:p>
        </w:tc>
      </w:tr>
      <w:tr w14:paraId="771D7072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389E2CB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2725FB1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F7013">
              <w:rPr>
                <w:rFonts w:ascii="Times New Roman" w:hAnsi="Times New Roman" w:cs="Times New Roman"/>
                <w:sz w:val="28"/>
                <w:szCs w:val="28"/>
              </w:rPr>
              <w:t>Капітальний ремонт нежитлового приміщення №5 по                                   бульвару Незалежності, 3 в м. Бровари Броварського району Київської області</w:t>
            </w:r>
          </w:p>
        </w:tc>
      </w:tr>
      <w:tr w14:paraId="7F052177" w14:textId="77777777" w:rsidTr="00A63145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P="00A63145" w14:paraId="3F6FCB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C86" w:rsidRPr="00207238" w:rsidP="00A63145" w14:paraId="3ED4A6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Нове будівництво амбулаторії загальної практики сімейної медицини №9 по вул. Слави в селі Княжичі Броварської територіальної громади Броварського району Київської області</w:t>
            </w:r>
          </w:p>
        </w:tc>
      </w:tr>
    </w:tbl>
    <w:p w:rsidR="001E2C86" w:rsidP="001E2C86" w14:paraId="02E1DAAE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1E2C86" w:rsidP="001E2C86" w14:paraId="2D8EEFD9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4F7CAD" w:rsidRPr="00EE06C3" w:rsidP="001E2C86" w14:paraId="5FF0D8BD" w14:textId="5F9418D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E2C86" w:rsidR="001E2C8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7007"/>
    <w:rsid w:val="0019083E"/>
    <w:rsid w:val="001E2C86"/>
    <w:rsid w:val="00207238"/>
    <w:rsid w:val="002D71B2"/>
    <w:rsid w:val="00324210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F7013"/>
    <w:rsid w:val="00784598"/>
    <w:rsid w:val="007C582E"/>
    <w:rsid w:val="0081066D"/>
    <w:rsid w:val="00853C00"/>
    <w:rsid w:val="00893E2E"/>
    <w:rsid w:val="008B6EF2"/>
    <w:rsid w:val="00A63145"/>
    <w:rsid w:val="00A84A56"/>
    <w:rsid w:val="00B20C04"/>
    <w:rsid w:val="00B3670E"/>
    <w:rsid w:val="00C67EC1"/>
    <w:rsid w:val="00CB633A"/>
    <w:rsid w:val="00DC5B56"/>
    <w:rsid w:val="00EB23B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1E2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277851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2026</Words>
  <Characters>1156</Characters>
  <Application>Microsoft Office Word</Application>
  <DocSecurity>8</DocSecurity>
  <Lines>9</Lines>
  <Paragraphs>6</Paragraphs>
  <ScaleCrop>false</ScaleCrop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2025-01-20T07:50:00Z</dcterms:modified>
</cp:coreProperties>
</file>