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511C0" w:rsidP="00E511C0" w14:paraId="45D0C73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E511C0" w:rsidP="00E511C0" w14:paraId="7577DC5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F51CE6" w:rsidP="00E511C0" w14:paraId="4468EFE1" w14:textId="124D5233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>на 2025–2029 роки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28.11.2024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1847-82-08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511C0" w:rsidP="00E511C0" w14:paraId="640EDE1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511C0" w:rsidP="00E511C0" w14:paraId="296A500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зборів співвласників багатоквартирного будинку</w:t>
      </w:r>
    </w:p>
    <w:p w:rsidR="00E511C0" w:rsidP="00E511C0" w14:paraId="6E8DD1B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місцезнаходженням________________________________________________</w:t>
      </w:r>
    </w:p>
    <w:p w:rsidR="00E511C0" w:rsidP="00E511C0" w14:paraId="51B284B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(місцезнаходження багатоквартирного будинку, співвласниками якого проводяться збори)</w:t>
      </w:r>
    </w:p>
    <w:p w:rsidR="00E511C0" w:rsidP="00E511C0" w14:paraId="489B0FDD" w14:textId="77777777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E511C0" w:rsidP="00E511C0" w14:paraId="7FBC7CE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 ______________ 20__ р. </w:t>
      </w:r>
    </w:p>
    <w:p w:rsidR="00E511C0" w:rsidP="00E511C0" w14:paraId="7D0FBDA5" w14:textId="77777777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E511C0" w:rsidP="00E511C0" w14:paraId="5FEB512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І. ЗАГАЛЬНА ІНФОРМАЦІЯ</w:t>
      </w:r>
    </w:p>
    <w:p w:rsidR="00E511C0" w:rsidP="00E511C0" w14:paraId="6195733A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511C0" w:rsidP="00E511C0" w14:paraId="3D72500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співвласників багатоквартирного будинку: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11C0" w:rsidP="00E511C0" w14:paraId="65754C8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квартир та нежитлових приміщень багатоквартирного будинку: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11C0" w:rsidP="00E511C0" w14:paraId="60068A8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 зборах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осіб.</w:t>
      </w:r>
    </w:p>
    <w:p w:rsidR="00E511C0" w:rsidP="00E511C0" w14:paraId="75FE08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 письмовому опитуванні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E511C0" w:rsidP="00E511C0" w14:paraId="2D88E4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511C0" w:rsidP="00E511C0" w14:paraId="77BA5D33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зборів: ___________________________________________________________________</w:t>
      </w:r>
    </w:p>
    <w:p w:rsidR="00E511C0" w:rsidP="00E511C0" w14:paraId="439653E1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</w:p>
    <w:p w:rsidR="00E511C0" w:rsidP="00E511C0" w14:paraId="791CBD5F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зборів: ___________________________________________________________________</w:t>
      </w:r>
    </w:p>
    <w:p w:rsidR="00E511C0" w:rsidP="00E511C0" w14:paraId="5E99CF29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</w:p>
    <w:p w:rsidR="00E511C0" w:rsidP="00E511C0" w14:paraId="4DAD363B" w14:textId="7777777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16"/>
          <w:szCs w:val="16"/>
        </w:rPr>
      </w:pPr>
    </w:p>
    <w:p w:rsidR="00E511C0" w:rsidP="00E511C0" w14:paraId="0906433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ІІ. ПОРЯДОК ДЕННИЙ ЗБОРІВ</w:t>
      </w:r>
    </w:p>
    <w:p w:rsidR="00E511C0" w:rsidP="00E511C0" w14:paraId="504D36E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1C0" w:rsidP="00E511C0" w14:paraId="3D40E07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Призначення Управителя ___________________________________________</w:t>
      </w:r>
    </w:p>
    <w:p w:rsidR="00E511C0" w:rsidP="00E511C0" w14:paraId="7CEF0752" w14:textId="7777777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фізична особа - підприємець або юридична особа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E511C0" w:rsidP="00E511C0" w14:paraId="78F8BE6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замовником капітального ремонту спільного майна багатоквартирного будинку. </w:t>
      </w:r>
    </w:p>
    <w:p w:rsidR="00E511C0" w:rsidP="00E511C0" w14:paraId="79AEAD0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Проведення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капітального ремонту спільного майна багатоквартирного будинку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E511C0" w:rsidP="00E511C0" w14:paraId="3D308D08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(назва заходу Програми)</w:t>
      </w:r>
    </w:p>
    <w:p w:rsidR="00E511C0" w:rsidP="00E511C0" w14:paraId="0A9F3B4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умовах дольової участі співфінансування, відповідно до умов Програми капітального, поточного ремонту та реконструкції об’єктів житлового фонду Броварської міської територіальної громади на 2025–2029 роки.</w:t>
      </w:r>
    </w:p>
    <w:p w:rsidR="00E511C0" w:rsidP="00E511C0" w14:paraId="19B1142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цінової пропозиції </w:t>
      </w:r>
      <w:r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будинку у розмірі __________ грн. та затвердження частки співфінансування у розмірі __________ грн.</w:t>
      </w:r>
    </w:p>
    <w:p w:rsidR="00E511C0" w:rsidP="00E511C0" w14:paraId="395F6A2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511C0" w:rsidP="00E511C0" w14:paraId="1C77F3F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ІІІ. РОЗГЛЯД ПИТАНЬ ПОРЯДКУ ДЕННОГО ЗБОРІВ</w:t>
      </w:r>
    </w:p>
    <w:p w:rsidR="00E511C0" w:rsidP="00E511C0" w14:paraId="40D650F9" w14:textId="777777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511C0" w:rsidP="00E511C0" w14:paraId="78ED33E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 на зборах щодо питань порядку денного: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1473"/>
        <w:gridCol w:w="3229"/>
        <w:gridCol w:w="992"/>
        <w:gridCol w:w="1134"/>
        <w:gridCol w:w="1275"/>
        <w:gridCol w:w="1021"/>
      </w:tblGrid>
      <w:tr w14:paraId="28954229" w14:textId="77777777" w:rsidTr="00E511C0">
        <w:tblPrEx>
          <w:tblW w:w="963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81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3EEDF2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11C0" w14:paraId="497445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квартири або нежитлового</w:t>
            </w:r>
          </w:p>
          <w:p w:rsidR="00E511C0" w14:paraId="0CAAFD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приміщення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16D462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І. Б. власника (представника власника)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6CCAD6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голосування по питаннях ("за", "проти")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3C9483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</w:p>
        </w:tc>
      </w:tr>
      <w:tr w14:paraId="62EC7403" w14:textId="77777777" w:rsidTr="00E511C0">
        <w:tblPrEx>
          <w:tblW w:w="9630" w:type="dxa"/>
          <w:tblLayout w:type="fixed"/>
          <w:tblLook w:val="04A0"/>
        </w:tblPrEx>
        <w:trPr>
          <w:trHeight w:val="7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0117E16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0C301E31" w14:textId="777777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2D03007D" w14:textId="777777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673693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33CD9C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71FC81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0" w14:paraId="7EFA49C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A35E17" w14:textId="77777777" w:rsidTr="00E511C0">
        <w:tblPrEx>
          <w:tblW w:w="9630" w:type="dxa"/>
          <w:tblLayout w:type="fixed"/>
          <w:tblLook w:val="04A0"/>
        </w:tblPrEx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242B7D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337B16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0" w14:paraId="14176B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617F02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608898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736231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191689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5EADCD" w14:textId="77777777" w:rsidTr="00E511C0">
        <w:tblPrEx>
          <w:tblW w:w="9630" w:type="dxa"/>
          <w:tblLayout w:type="fixed"/>
          <w:tblLook w:val="04A0"/>
        </w:tblPrEx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665D48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23A062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0" w14:paraId="5AF53F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0D9924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471702C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58D240F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1513382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A638441" w14:textId="77777777" w:rsidTr="00E511C0">
        <w:tblPrEx>
          <w:tblW w:w="9630" w:type="dxa"/>
          <w:tblLayout w:type="fixed"/>
          <w:tblLook w:val="04A0"/>
        </w:tblPrEx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543E65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78D017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0" w14:paraId="621FD8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7AD055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255DC21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18EB480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0" w14:paraId="153697A0" w14:textId="77777777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511C0" w:rsidP="00E511C0" w14:paraId="06D5951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1C0" w:rsidP="00E511C0" w14:paraId="4AC6822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голосування:</w:t>
      </w:r>
    </w:p>
    <w:p w:rsidR="00E511C0" w:rsidP="00E511C0" w14:paraId="3C7B0AD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1:</w:t>
      </w:r>
    </w:p>
    <w:p w:rsidR="00E511C0" w:rsidP="00E511C0" w14:paraId="575BFF0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:rsidR="00E511C0" w:rsidP="00E511C0" w14:paraId="7F535AF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:rsidR="00E511C0" w:rsidP="00E511C0" w14:paraId="3BD6F65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:rsidR="00E511C0" w:rsidP="00E511C0" w14:paraId="40B4BA9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E511C0" w:rsidP="00E511C0" w14:paraId="70666CD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1C0" w:rsidP="00E511C0" w14:paraId="246B8E3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2:</w:t>
      </w:r>
    </w:p>
    <w:p w:rsidR="00E511C0" w:rsidP="00E511C0" w14:paraId="4D3AA5E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:rsidR="00E511C0" w:rsidP="00E511C0" w14:paraId="5DFC2A7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:rsidR="00E511C0" w:rsidP="00E511C0" w14:paraId="2DF53DD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:rsidR="00E511C0" w:rsidP="00E511C0" w14:paraId="3452468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E511C0" w:rsidP="00E511C0" w14:paraId="5369B38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1C0" w:rsidP="00E511C0" w14:paraId="19199BF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зборів              _______________________              _________________</w:t>
      </w:r>
    </w:p>
    <w:p w:rsidR="00E511C0" w:rsidP="00E511C0" w14:paraId="068001C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:rsidR="00E511C0" w:rsidP="00E511C0" w14:paraId="77D0327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зборів         _______________________                ________________</w:t>
      </w:r>
    </w:p>
    <w:p w:rsidR="00E511C0" w:rsidP="00E511C0" w14:paraId="092CC18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:rsidR="00E511C0" w:rsidP="00E511C0" w14:paraId="1509C1E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1C0" w:rsidP="00E511C0" w14:paraId="3260443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1C0" w:rsidP="00E511C0" w14:paraId="3225932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E511C0" w14:paraId="5FF0D8BD" w14:textId="668BEA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B5D2B"/>
    <w:rsid w:val="00DC08EA"/>
    <w:rsid w:val="00E2245A"/>
    <w:rsid w:val="00E511C0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3763D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2098</Words>
  <Characters>1197</Characters>
  <Application>Microsoft Office Word</Application>
  <DocSecurity>8</DocSecurity>
  <Lines>9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2024-11-29T08:15:00Z</dcterms:modified>
</cp:coreProperties>
</file>