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DE4B20" w:rsidP="00D57272" w14:paraId="7DE16D17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 1</w:t>
      </w:r>
    </w:p>
    <w:p w:rsidR="00DE4B20" w:rsidP="00D57272" w14:paraId="4C22F47B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Програми капітального, поточного ремонту та реконструкції об’єктів житлового фонду Броварської міської територіальної громади</w:t>
      </w:r>
    </w:p>
    <w:p w:rsidR="00DE4B20" w:rsidP="00D57272" w14:paraId="7409E687" w14:textId="77777777">
      <w:pPr>
        <w:spacing w:after="0"/>
        <w:ind w:left="10065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2025–2029 роки</w:t>
      </w:r>
    </w:p>
    <w:permEnd w:id="0"/>
    <w:p w:rsidR="00FA239F" w:rsidRPr="0022588C" w:rsidP="00FA239F" w14:paraId="7D0097D3" w14:textId="2D510D17">
      <w:pPr>
        <w:tabs>
          <w:tab w:val="left" w:pos="5610"/>
          <w:tab w:val="left" w:pos="6358"/>
        </w:tabs>
        <w:spacing w:after="0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 w:rsidRPr="00D00157">
        <w:rPr>
          <w:rFonts w:ascii="Times New Roman" w:hAnsi="Times New Roman" w:cs="Times New Roman"/>
          <w:sz w:val="28"/>
          <w:szCs w:val="28"/>
        </w:rPr>
        <w:t xml:space="preserve">від </w:t>
      </w:r>
      <w:r w:rsidRPr="00D00157">
        <w:rPr>
          <w:rFonts w:ascii="Times New Roman" w:hAnsi="Times New Roman" w:cs="Times New Roman"/>
          <w:sz w:val="28"/>
          <w:szCs w:val="28"/>
        </w:rPr>
        <w:t>28.11.2024</w:t>
      </w:r>
      <w:r w:rsidRPr="00D00157">
        <w:rPr>
          <w:rFonts w:ascii="Times New Roman" w:hAnsi="Times New Roman" w:cs="Times New Roman"/>
          <w:sz w:val="28"/>
          <w:szCs w:val="28"/>
        </w:rPr>
        <w:t xml:space="preserve"> № </w:t>
      </w:r>
      <w:r w:rsidRPr="00D00157">
        <w:rPr>
          <w:rFonts w:ascii="Times New Roman" w:hAnsi="Times New Roman" w:cs="Times New Roman"/>
          <w:sz w:val="28"/>
          <w:szCs w:val="28"/>
        </w:rPr>
        <w:t>1847-82-08</w:t>
      </w:r>
    </w:p>
    <w:p w:rsidR="004208DA" w:rsidRPr="002D569F" w:rsidP="00617517" w14:paraId="0A449B32" w14:textId="77777777">
      <w:pPr>
        <w:spacing w:after="0"/>
        <w:ind w:left="11057"/>
        <w:rPr>
          <w:rFonts w:ascii="Times New Roman" w:hAnsi="Times New Roman" w:cs="Times New Roman"/>
          <w:b/>
          <w:bCs/>
          <w:sz w:val="28"/>
          <w:szCs w:val="28"/>
        </w:rPr>
      </w:pPr>
    </w:p>
    <w:p w:rsidR="00DE4B20" w:rsidP="00DE4B20" w14:paraId="7243EE04" w14:textId="405DE74D">
      <w:pPr>
        <w:spacing w:after="0"/>
        <w:ind w:left="284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1" w:edGrp="everyone"/>
      <w:r>
        <w:rPr>
          <w:rFonts w:ascii="Times New Roman" w:hAnsi="Times New Roman" w:cs="Times New Roman"/>
          <w:b/>
          <w:sz w:val="28"/>
          <w:szCs w:val="28"/>
        </w:rPr>
        <w:t>ЗАХОДИ ТА ПОТРЕБА У</w:t>
      </w:r>
      <w:r w:rsidR="00AE4F6D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 xml:space="preserve"> ЇХ ФІНАНСУВАННІ</w:t>
      </w:r>
    </w:p>
    <w:p w:rsidR="00DE4B20" w:rsidP="00DE4B20" w14:paraId="330F0517" w14:textId="77777777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tbl>
      <w:tblPr>
        <w:tblW w:w="15435" w:type="dxa"/>
        <w:tblLayout w:type="fixed"/>
        <w:tblLook w:val="04A0"/>
      </w:tblPr>
      <w:tblGrid>
        <w:gridCol w:w="765"/>
        <w:gridCol w:w="8858"/>
        <w:gridCol w:w="1276"/>
        <w:gridCol w:w="1134"/>
        <w:gridCol w:w="1134"/>
        <w:gridCol w:w="1134"/>
        <w:gridCol w:w="1134"/>
      </w:tblGrid>
      <w:tr w14:paraId="47EEB03B" w14:textId="77777777" w:rsidTr="00DE4B20">
        <w:tblPrEx>
          <w:tblW w:w="15435" w:type="dxa"/>
          <w:tblLayout w:type="fixed"/>
          <w:tblLook w:val="04A0"/>
        </w:tblPrEx>
        <w:trPr>
          <w:trHeight w:val="306"/>
        </w:trPr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62432416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vMerge w:val="restar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44CC4CF0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Заходи реалізації Програми</w:t>
            </w:r>
          </w:p>
        </w:tc>
        <w:tc>
          <w:tcPr>
            <w:tcW w:w="58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6CB0711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обсяг фінансування програми, тис. грн.</w:t>
            </w:r>
          </w:p>
        </w:tc>
      </w:tr>
      <w:tr w14:paraId="14E9DAC5" w14:textId="77777777" w:rsidTr="00DE4B20">
        <w:tblPrEx>
          <w:tblW w:w="15435" w:type="dxa"/>
          <w:tblLayout w:type="fixed"/>
          <w:tblLook w:val="04A0"/>
        </w:tblPrEx>
        <w:trPr>
          <w:trHeight w:val="264"/>
        </w:trPr>
        <w:tc>
          <w:tcPr>
            <w:tcW w:w="76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DE4B20" w14:paraId="2AEBA878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8863" w:type="dxa"/>
            <w:vMerge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:rsidR="00DE4B20" w14:paraId="2DAABFB0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0A889058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2025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3416256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2026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50A6E64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2027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2DDCC1D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2028 рік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0904B6EA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2029 рік</w:t>
            </w:r>
          </w:p>
        </w:tc>
      </w:tr>
      <w:tr w14:paraId="66973699" w14:textId="77777777" w:rsidTr="00DE4B20">
        <w:tblPrEx>
          <w:tblW w:w="15435" w:type="dxa"/>
          <w:tblLayout w:type="fixed"/>
          <w:tblLook w:val="04A0"/>
        </w:tblPrEx>
        <w:trPr>
          <w:trHeight w:val="142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6A7A6E09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75DC517E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Всього видатки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202F432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13950,0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502F7300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475BA64F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2208005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2801C2B4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15000,0</w:t>
            </w:r>
          </w:p>
        </w:tc>
      </w:tr>
      <w:tr w14:paraId="5D480796" w14:textId="77777777" w:rsidTr="00DE4B20">
        <w:tblPrEx>
          <w:tblW w:w="15435" w:type="dxa"/>
          <w:tblLayout w:type="fixed"/>
          <w:tblLook w:val="04A0"/>
        </w:tblPrEx>
        <w:trPr>
          <w:trHeight w:val="17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52168929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4598D438" w14:textId="77777777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Житлове господарство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13123885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3D0F076E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049CDAE2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1085D45D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7930B977" w14:textId="77777777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14:paraId="20038CD7" w14:textId="77777777" w:rsidTr="00DE4B20">
        <w:tblPrEx>
          <w:tblW w:w="15435" w:type="dxa"/>
          <w:tblLayout w:type="fixed"/>
          <w:tblLook w:val="04A0"/>
        </w:tblPrEx>
        <w:trPr>
          <w:trHeight w:val="379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2F57DAF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1.1.1.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5878D90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шатрових дахів та м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’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яких покрівель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2F2BA9F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8450,0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3923D48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2E9C0AB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3352FA20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11525E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1E78DD6" w14:textId="77777777" w:rsidTr="00DE4B20">
        <w:tblPrEx>
          <w:tblW w:w="15435" w:type="dxa"/>
          <w:tblLayout w:type="fixed"/>
          <w:tblLook w:val="04A0"/>
        </w:tblPrEx>
        <w:trPr>
          <w:trHeight w:val="50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433EE09B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1.1.2.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5E3B859B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 тепло, водопостачання та водовідведення багатоквартирного будинку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2C81695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7BB32D3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23DB2F9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2ABD70C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409C294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5E922D1F" w14:textId="77777777" w:rsidTr="00DE4B20">
        <w:tblPrEx>
          <w:tblW w:w="15435" w:type="dxa"/>
          <w:tblLayout w:type="fixed"/>
          <w:tblLook w:val="04A0"/>
        </w:tblPrEx>
        <w:trPr>
          <w:trHeight w:val="27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6B3921C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1.1.3.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09D2DE97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Реконструкція, капітальний ремонт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внутрішньобудинкових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інженерних мереж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79B1F8F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3BA9A2E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75DA689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56EAE39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0C2ABC9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21500001" w14:textId="77777777" w:rsidTr="00DE4B20">
        <w:tblPrEx>
          <w:tblW w:w="15435" w:type="dxa"/>
          <w:tblLayout w:type="fixed"/>
          <w:tblLook w:val="04A0"/>
        </w:tblPrEx>
        <w:trPr>
          <w:trHeight w:val="274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28D9DB8D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1.1.4.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48C8692B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Термосанація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багатоквартирного будинку, з метою підвищення енергоефективності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4B777242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40672D6F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5146E4E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27C822C6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43EAC9E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342C550C" w14:textId="77777777" w:rsidTr="00DE4B20">
        <w:tblPrEx>
          <w:tblW w:w="15435" w:type="dxa"/>
          <w:tblLayout w:type="fixed"/>
          <w:tblLook w:val="04A0"/>
        </w:tblPrEx>
        <w:trPr>
          <w:trHeight w:val="263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151CE77B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1.1.5.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10E9073E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Капітальний ремонт під'їздів, сходових клітин, вхідних груп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56C799C8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426379B4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7D40C561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38E11605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2E169A5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E52EE49" w14:textId="77777777" w:rsidTr="00DE4B20">
        <w:tblPrEx>
          <w:tblW w:w="15435" w:type="dxa"/>
          <w:tblLayout w:type="fixed"/>
          <w:tblLook w:val="04A0"/>
        </w:tblPrEx>
        <w:trPr>
          <w:trHeight w:val="220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DE4B20" w14:paraId="23C78BD9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1.1.6.</w:t>
            </w:r>
          </w:p>
        </w:tc>
        <w:tc>
          <w:tcPr>
            <w:tcW w:w="88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394CB92F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Реконструкція, капітальний ремонт конструктивних елементів будинків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4F690023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0A37242C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00735D37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64CBC76B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78AE35C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14:paraId="46F5BD9F" w14:textId="77777777" w:rsidTr="00DE4B20">
        <w:tblPrEx>
          <w:tblW w:w="15435" w:type="dxa"/>
          <w:tblLayout w:type="fixed"/>
          <w:tblLook w:val="04A0"/>
        </w:tblPrEx>
        <w:trPr>
          <w:trHeight w:val="657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B20" w14:paraId="5E8C4740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1.1.7.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46964F32" w14:textId="77777777">
            <w:pPr>
              <w:spacing w:after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Поточний ремонт вхідних груп багатоквартирних будинків із забезпеченням безперешкодного доступу людей з обмеженими фізичними можливостями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0F690F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4C73300D" w14:textId="7777777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7A0743C0" w14:textId="77777777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03BF2593" w14:textId="77777777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B20" w14:paraId="57111F97" w14:textId="77777777">
            <w:pPr>
              <w:spacing w:after="0"/>
              <w:rPr>
                <w:sz w:val="20"/>
                <w:szCs w:val="20"/>
              </w:rPr>
            </w:pPr>
          </w:p>
        </w:tc>
      </w:tr>
      <w:tr w14:paraId="4F2A5B92" w14:textId="77777777" w:rsidTr="00DE4B20">
        <w:tblPrEx>
          <w:tblW w:w="15435" w:type="dxa"/>
          <w:tblLayout w:type="fixed"/>
          <w:tblLook w:val="04A0"/>
        </w:tblPrEx>
        <w:trPr>
          <w:trHeight w:val="276"/>
        </w:trPr>
        <w:tc>
          <w:tcPr>
            <w:tcW w:w="766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DE4B20" w14:paraId="5C784777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1.1.8.</w:t>
            </w:r>
          </w:p>
        </w:tc>
        <w:tc>
          <w:tcPr>
            <w:tcW w:w="88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0D5A7DBF" w14:textId="7777777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Капітальний ремонт, модернізація, заміна ліфтів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4B20" w14:paraId="6396AFDF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5000,0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26E5F3A7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5EC107E3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4B20" w14:paraId="2E586E7A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B20" w14:paraId="1192FE16" w14:textId="7777777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57272" w:rsidRPr="00D57272" w:rsidP="00DE4B20" w14:paraId="4D9ED030" w14:textId="77777777">
      <w:pPr>
        <w:spacing w:after="0"/>
        <w:jc w:val="center"/>
        <w:rPr>
          <w:rFonts w:ascii="Times New Roman" w:hAnsi="Times New Roman" w:cs="Times New Roman"/>
          <w:sz w:val="6"/>
          <w:szCs w:val="6"/>
        </w:rPr>
      </w:pPr>
    </w:p>
    <w:p w:rsidR="00617517" w:rsidRPr="00EA126F" w:rsidP="00DE4B20" w14:paraId="712AFB93" w14:textId="1C1786E5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                                                                                      Ігор САПОЖКО</w:t>
      </w:r>
      <w:permEnd w:id="1"/>
    </w:p>
    <w:sectPr w:rsidSect="00F1699F">
      <w:headerReference w:type="default" r:id="rId4"/>
      <w:footerReference w:type="default" r:id="rId5"/>
      <w:pgSz w:w="16838" w:h="11906" w:orient="landscape"/>
      <w:pgMar w:top="1701" w:right="678" w:bottom="1134" w:left="1276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Times New Roman" w:hAnsi="Times New Roman" w:cs="Times New Roman"/>
        <w:sz w:val="24"/>
        <w:szCs w:val="24"/>
      </w:rPr>
      <w:id w:val="-885028767"/>
      <w:docPartObj>
        <w:docPartGallery w:val="Page Numbers (Bottom of Page)"/>
        <w:docPartUnique/>
      </w:docPartObj>
    </w:sdtPr>
    <w:sdtContent>
      <w:p w:rsidR="00F1699F" w:rsidRPr="00F1699F" w14:paraId="32BCF388" w14:textId="07871E3E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F1699F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F1699F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F1699F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F1699F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F1699F" w14:paraId="531559E8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26A74CE4BDD444789E55341A626FF70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F1699F" w:rsidP="00F1699F" w14:paraId="282FA92E" w14:textId="6C45A6A8">
        <w:pPr>
          <w:pStyle w:val="Header"/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jc w:val="right"/>
          <w:rPr>
            <w:color w:val="7F7F7F" w:themeColor="text1" w:themeTint="80"/>
          </w:rPr>
        </w:pPr>
        <w:r w:rsidRPr="00F1699F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F1699F" w:rsidP="00F1699F" w14:paraId="781566AC" w14:textId="77777777">
    <w:pPr>
      <w:pStyle w:val="Header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aWjJ/8mYiJOfiOzqUXMHwTd4KYflQAVQc9lGO0V0Mzc5y72s1g4B6ZCxT8S+2vLeTlKrAr75zcg&#10;sUIwAQCckg==&#10;" w:salt="2aaOIqoKoE0fZ+6W4M57x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476AC"/>
    <w:rsid w:val="000D3B98"/>
    <w:rsid w:val="000D5820"/>
    <w:rsid w:val="000E7AC9"/>
    <w:rsid w:val="00136DAD"/>
    <w:rsid w:val="00196F19"/>
    <w:rsid w:val="0022588C"/>
    <w:rsid w:val="002D569F"/>
    <w:rsid w:val="002F5EB3"/>
    <w:rsid w:val="00354359"/>
    <w:rsid w:val="003735BC"/>
    <w:rsid w:val="003B2A39"/>
    <w:rsid w:val="00406094"/>
    <w:rsid w:val="004208DA"/>
    <w:rsid w:val="00424AD7"/>
    <w:rsid w:val="0049459F"/>
    <w:rsid w:val="00524AF7"/>
    <w:rsid w:val="005C6C54"/>
    <w:rsid w:val="00617517"/>
    <w:rsid w:val="00637321"/>
    <w:rsid w:val="00643CA3"/>
    <w:rsid w:val="00662744"/>
    <w:rsid w:val="006F7263"/>
    <w:rsid w:val="00853C00"/>
    <w:rsid w:val="008744DA"/>
    <w:rsid w:val="00886460"/>
    <w:rsid w:val="008A5D36"/>
    <w:rsid w:val="009511FC"/>
    <w:rsid w:val="009A2240"/>
    <w:rsid w:val="009D68EE"/>
    <w:rsid w:val="009E4B16"/>
    <w:rsid w:val="00A7720A"/>
    <w:rsid w:val="00A84A56"/>
    <w:rsid w:val="00AE4F6D"/>
    <w:rsid w:val="00AF203F"/>
    <w:rsid w:val="00B20C04"/>
    <w:rsid w:val="00B933FF"/>
    <w:rsid w:val="00C33ABB"/>
    <w:rsid w:val="00C37D7A"/>
    <w:rsid w:val="00CB633A"/>
    <w:rsid w:val="00CF556F"/>
    <w:rsid w:val="00D00157"/>
    <w:rsid w:val="00D57272"/>
    <w:rsid w:val="00DE4B20"/>
    <w:rsid w:val="00E97F96"/>
    <w:rsid w:val="00EA126F"/>
    <w:rsid w:val="00EC0D39"/>
    <w:rsid w:val="00ED0327"/>
    <w:rsid w:val="00F04D2F"/>
    <w:rsid w:val="00F1699F"/>
    <w:rsid w:val="00F63821"/>
    <w:rsid w:val="00F9752A"/>
    <w:rsid w:val="00FA239F"/>
    <w:rsid w:val="00FB6DFE"/>
    <w:rsid w:val="00FD679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F1699F"/>
  </w:style>
  <w:style w:type="paragraph" w:styleId="Footer">
    <w:name w:val="footer"/>
    <w:basedOn w:val="Normal"/>
    <w:link w:val="a0"/>
    <w:uiPriority w:val="99"/>
    <w:unhideWhenUsed/>
    <w:rsid w:val="00F1699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F1699F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196F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26A74CE4BDD444789E55341A626FF70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39650E34-7923-4CAB-BA8D-F31DB08EC8A3}"/>
      </w:docPartPr>
      <w:docPartBody>
        <w:p w:rsidR="008A5D36" w:rsidP="00FB6DFE">
          <w:pPr>
            <w:pStyle w:val="26A74CE4BDD444789E55341A626FF70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6DFE"/>
    <w:rsid w:val="000C260D"/>
    <w:rsid w:val="001A51A0"/>
    <w:rsid w:val="001D2F2D"/>
    <w:rsid w:val="004336F9"/>
    <w:rsid w:val="004A6BAA"/>
    <w:rsid w:val="00564DF9"/>
    <w:rsid w:val="00615E4C"/>
    <w:rsid w:val="00651CF5"/>
    <w:rsid w:val="006E39F5"/>
    <w:rsid w:val="00785576"/>
    <w:rsid w:val="007A3D95"/>
    <w:rsid w:val="008A5D36"/>
    <w:rsid w:val="009F68FB"/>
    <w:rsid w:val="00BC4D87"/>
    <w:rsid w:val="00E16210"/>
    <w:rsid w:val="00FB6DF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26A74CE4BDD444789E55341A626FF706">
    <w:name w:val="26A74CE4BDD444789E55341A626FF706"/>
    <w:rsid w:val="00FB6DF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209</Words>
  <Characters>1196</Characters>
  <Application>Microsoft Office Word</Application>
  <DocSecurity>8</DocSecurity>
  <Lines>9</Lines>
  <Paragraphs>2</Paragraphs>
  <ScaleCrop>false</ScaleCrop>
  <Company/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Rada</cp:lastModifiedBy>
  <cp:revision>19</cp:revision>
  <dcterms:created xsi:type="dcterms:W3CDTF">2023-03-27T06:23:00Z</dcterms:created>
  <dcterms:modified xsi:type="dcterms:W3CDTF">2024-11-29T09:07:00Z</dcterms:modified>
</cp:coreProperties>
</file>