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ПВ-552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59D4" w:rsidRPr="00166196" w:rsidP="00C059D4" w14:paraId="6E599EE7" w14:textId="77777777">
      <w:pPr>
        <w:spacing w:after="0" w:line="240" w:lineRule="auto"/>
        <w:ind w:left="4395" w:firstLine="708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Hlk130910285"/>
      <w:permStart w:id="1" w:edGrp="everyone"/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Додаток</w:t>
      </w:r>
    </w:p>
    <w:p w:rsidR="00C059D4" w:rsidRPr="00166196" w:rsidP="00C059D4" w14:paraId="7F31E65F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ішення виконавчого комітету</w:t>
      </w:r>
    </w:p>
    <w:p w:rsidR="00C059D4" w:rsidRPr="00166196" w:rsidP="00C059D4" w14:paraId="385FBE6D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Броварської міської ради</w:t>
      </w:r>
    </w:p>
    <w:p w:rsidR="00C059D4" w:rsidRPr="00166196" w:rsidP="00C059D4" w14:paraId="4C193570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Броварського району</w:t>
      </w:r>
    </w:p>
    <w:p w:rsidR="00C059D4" w:rsidP="00C059D4" w14:paraId="7E23DB5B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Київської області</w:t>
      </w:r>
    </w:p>
    <w:p w:rsidR="00C059D4" w:rsidRPr="00450739" w:rsidP="00C059D4" w14:paraId="40A331D0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 _____________ №______</w:t>
      </w:r>
    </w:p>
    <w:p w:rsidR="00C059D4" w:rsidRPr="00450739" w:rsidP="00C059D4" w14:paraId="4FBAC6D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059D4" w:rsidRPr="00166196" w:rsidP="00C059D4" w14:paraId="4B6BDF01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059D4" w:rsidRPr="00166196" w:rsidP="00C059D4" w14:paraId="04571796" w14:textId="7777777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059D4" w:rsidRPr="00166196" w:rsidP="00C059D4" w14:paraId="1C30906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C059D4" w:rsidP="00C059D4" w14:paraId="0E1FF6F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_Hlk118205186"/>
      <w:r w:rsidRPr="00933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ВИСНОВОК</w:t>
      </w:r>
      <w:bookmarkStart w:id="3" w:name="_Hlk74129152"/>
    </w:p>
    <w:p w:rsidR="00C059D4" w:rsidP="00C059D4" w14:paraId="7B5222C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0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суду про доцільність</w:t>
      </w:r>
      <w:r w:rsidRPr="00933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позбавлення батьківських прав</w:t>
      </w:r>
    </w:p>
    <w:p w:rsidR="00C059D4" w:rsidRPr="00BB1CA6" w:rsidP="00C059D4" w14:paraId="190CAC85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BB1C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B1CA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відношенню</w:t>
      </w:r>
      <w:r w:rsidRPr="00BB1CA6">
        <w:rPr>
          <w:rFonts w:ascii="Times New Roman" w:hAnsi="Times New Roman" w:cs="Times New Roman"/>
          <w:b/>
          <w:bCs/>
          <w:sz w:val="28"/>
          <w:szCs w:val="28"/>
        </w:rPr>
        <w:t xml:space="preserve"> до малолітніх дітей: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BB1CA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BB1C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B1CA6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BB1CA6">
        <w:rPr>
          <w:rFonts w:ascii="Times New Roman" w:hAnsi="Times New Roman" w:cs="Times New Roman"/>
          <w:b/>
          <w:bCs/>
          <w:sz w:val="28"/>
          <w:szCs w:val="28"/>
        </w:rPr>
        <w:t xml:space="preserve">.,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BB1CA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BB1C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B1CA6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BB1CA6">
        <w:rPr>
          <w:rFonts w:ascii="Times New Roman" w:hAnsi="Times New Roman" w:cs="Times New Roman"/>
          <w:b/>
          <w:bCs/>
          <w:sz w:val="28"/>
          <w:szCs w:val="28"/>
        </w:rPr>
        <w:t>.,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BB1CA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*** </w:t>
      </w:r>
      <w:r w:rsidRPr="00BB1CA6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BB1CA6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BB1C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BB1CA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BB1C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B1CA6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BB1CA6">
        <w:rPr>
          <w:rFonts w:ascii="Times New Roman" w:hAnsi="Times New Roman" w:cs="Times New Roman"/>
          <w:b/>
          <w:bCs/>
          <w:sz w:val="28"/>
          <w:szCs w:val="28"/>
        </w:rPr>
        <w:t xml:space="preserve">., та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BB1CA6">
        <w:rPr>
          <w:rFonts w:ascii="Times New Roman" w:hAnsi="Times New Roman" w:cs="Times New Roman"/>
          <w:b/>
          <w:bCs/>
          <w:sz w:val="28"/>
          <w:szCs w:val="28"/>
        </w:rPr>
        <w:t xml:space="preserve"> по відношенню до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BB1CA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BB1C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B1CA6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BB1CA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059D4" w:rsidP="00C059D4" w14:paraId="164332C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3"/>
    <w:p w:rsidR="00C059D4" w:rsidRPr="00BB1CA6" w:rsidP="00C059D4" w14:paraId="2AFFA235" w14:textId="75A44E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68AC">
        <w:rPr>
          <w:rFonts w:ascii="Times New Roman" w:hAnsi="Times New Roman" w:cs="Times New Roman"/>
          <w:sz w:val="28"/>
          <w:szCs w:val="28"/>
        </w:rPr>
        <w:t>Орган опіки та піклування Броварської міської ради Броварського району Київської області розглянув</w:t>
      </w:r>
      <w:r>
        <w:rPr>
          <w:rFonts w:ascii="Times New Roman" w:hAnsi="Times New Roman" w:cs="Times New Roman"/>
          <w:sz w:val="28"/>
          <w:szCs w:val="28"/>
        </w:rPr>
        <w:t xml:space="preserve"> подання 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>служби у справах дітей Броварської міської ради Броварського району Київської області (далі – Служба)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від 07.06.2023 №5940/9.1/В</w:t>
      </w:r>
      <w:r w:rsidRPr="00A968AC">
        <w:rPr>
          <w:rFonts w:ascii="Times New Roman" w:hAnsi="Times New Roman" w:cs="Times New Roman"/>
          <w:sz w:val="28"/>
          <w:szCs w:val="28"/>
        </w:rPr>
        <w:t xml:space="preserve"> </w:t>
      </w:r>
      <w:r w:rsidRPr="00A968AC">
        <w:rPr>
          <w:rFonts w:ascii="Times New Roman" w:hAnsi="Times New Roman"/>
          <w:color w:val="000000" w:themeColor="text1"/>
          <w:sz w:val="28"/>
          <w:szCs w:val="28"/>
        </w:rPr>
        <w:t xml:space="preserve">про надання висновку до суду про доцільність позбавлення батьківських прав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B1CA6">
        <w:rPr>
          <w:rFonts w:ascii="Times New Roman" w:hAnsi="Times New Roman" w:cs="Times New Roman"/>
          <w:sz w:val="28"/>
          <w:szCs w:val="28"/>
        </w:rPr>
        <w:t xml:space="preserve"> </w:t>
      </w:r>
      <w:r w:rsidRPr="00BB1CA6">
        <w:rPr>
          <w:rFonts w:ascii="Times New Roman" w:hAnsi="Times New Roman" w:cs="Times New Roman"/>
          <w:color w:val="000000"/>
          <w:sz w:val="28"/>
          <w:szCs w:val="28"/>
        </w:rPr>
        <w:t>по відношенню</w:t>
      </w:r>
      <w:r w:rsidRPr="00BB1CA6">
        <w:rPr>
          <w:rFonts w:ascii="Times New Roman" w:hAnsi="Times New Roman" w:cs="Times New Roman"/>
          <w:sz w:val="28"/>
          <w:szCs w:val="28"/>
        </w:rPr>
        <w:t xml:space="preserve"> до малолітніх дітей: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B1CA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***</w:t>
      </w:r>
      <w:r w:rsidRPr="00BB1CA6">
        <w:rPr>
          <w:rFonts w:ascii="Times New Roman" w:hAnsi="Times New Roman" w:cs="Times New Roman"/>
          <w:sz w:val="28"/>
          <w:szCs w:val="28"/>
        </w:rPr>
        <w:t xml:space="preserve"> </w:t>
      </w:r>
      <w:r w:rsidRPr="00BB1CA6">
        <w:rPr>
          <w:rFonts w:ascii="Times New Roman" w:hAnsi="Times New Roman" w:cs="Times New Roman"/>
          <w:sz w:val="28"/>
          <w:szCs w:val="28"/>
        </w:rPr>
        <w:t>р.н</w:t>
      </w:r>
      <w:r w:rsidRPr="00BB1CA6"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B1CA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B1CA6">
        <w:rPr>
          <w:rFonts w:ascii="Times New Roman" w:hAnsi="Times New Roman" w:cs="Times New Roman"/>
          <w:sz w:val="28"/>
          <w:szCs w:val="28"/>
        </w:rPr>
        <w:t xml:space="preserve"> </w:t>
      </w:r>
      <w:r w:rsidRPr="00BB1CA6">
        <w:rPr>
          <w:rFonts w:ascii="Times New Roman" w:hAnsi="Times New Roman" w:cs="Times New Roman"/>
          <w:sz w:val="28"/>
          <w:szCs w:val="28"/>
        </w:rPr>
        <w:t>р.н</w:t>
      </w:r>
      <w:r w:rsidRPr="00BB1CA6"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B1CA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B1CA6">
        <w:rPr>
          <w:rFonts w:ascii="Times New Roman" w:hAnsi="Times New Roman" w:cs="Times New Roman"/>
          <w:sz w:val="28"/>
          <w:szCs w:val="28"/>
        </w:rPr>
        <w:t xml:space="preserve"> </w:t>
      </w:r>
      <w:r w:rsidRPr="00BB1CA6">
        <w:rPr>
          <w:rFonts w:ascii="Times New Roman" w:hAnsi="Times New Roman" w:cs="Times New Roman"/>
          <w:sz w:val="28"/>
          <w:szCs w:val="28"/>
        </w:rPr>
        <w:t>р.н</w:t>
      </w:r>
      <w:r w:rsidRPr="00BB1CA6"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B1CA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B1CA6">
        <w:rPr>
          <w:rFonts w:ascii="Times New Roman" w:hAnsi="Times New Roman" w:cs="Times New Roman"/>
          <w:sz w:val="28"/>
          <w:szCs w:val="28"/>
        </w:rPr>
        <w:t xml:space="preserve"> </w:t>
      </w:r>
      <w:r w:rsidRPr="00BB1CA6">
        <w:rPr>
          <w:rFonts w:ascii="Times New Roman" w:hAnsi="Times New Roman" w:cs="Times New Roman"/>
          <w:sz w:val="28"/>
          <w:szCs w:val="28"/>
        </w:rPr>
        <w:t>р.н</w:t>
      </w:r>
      <w:r w:rsidRPr="00BB1CA6">
        <w:rPr>
          <w:rFonts w:ascii="Times New Roman" w:hAnsi="Times New Roman" w:cs="Times New Roman"/>
          <w:sz w:val="28"/>
          <w:szCs w:val="28"/>
        </w:rPr>
        <w:t xml:space="preserve">., та </w:t>
      </w:r>
      <w:r w:rsidR="00285E44">
        <w:rPr>
          <w:rFonts w:ascii="Times New Roman" w:hAnsi="Times New Roman" w:cs="Times New Roman"/>
          <w:sz w:val="28"/>
          <w:szCs w:val="28"/>
        </w:rPr>
        <w:t xml:space="preserve">позбавлення батьківських прав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B1CA6">
        <w:rPr>
          <w:rFonts w:ascii="Times New Roman" w:hAnsi="Times New Roman" w:cs="Times New Roman"/>
          <w:sz w:val="28"/>
          <w:szCs w:val="28"/>
        </w:rPr>
        <w:t xml:space="preserve"> по відношенню до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B1CA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          ***</w:t>
      </w:r>
      <w:r w:rsidRPr="00BB1CA6">
        <w:rPr>
          <w:rFonts w:ascii="Times New Roman" w:hAnsi="Times New Roman" w:cs="Times New Roman"/>
          <w:sz w:val="28"/>
          <w:szCs w:val="28"/>
        </w:rPr>
        <w:t xml:space="preserve"> </w:t>
      </w:r>
      <w:r w:rsidRPr="00BB1CA6">
        <w:rPr>
          <w:rFonts w:ascii="Times New Roman" w:hAnsi="Times New Roman" w:cs="Times New Roman"/>
          <w:sz w:val="28"/>
          <w:szCs w:val="28"/>
        </w:rPr>
        <w:t>р.н</w:t>
      </w:r>
      <w:r w:rsidRPr="00BB1CA6">
        <w:rPr>
          <w:rFonts w:ascii="Times New Roman" w:hAnsi="Times New Roman" w:cs="Times New Roman"/>
          <w:sz w:val="28"/>
          <w:szCs w:val="28"/>
        </w:rPr>
        <w:t>.</w:t>
      </w:r>
    </w:p>
    <w:p w:rsidR="00C059D4" w:rsidRPr="00B26C7B" w:rsidP="00C059D4" w14:paraId="2BFEA1A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C7B">
        <w:rPr>
          <w:rFonts w:ascii="Times New Roman" w:eastAsia="Times New Roman" w:hAnsi="Times New Roman" w:cs="Times New Roman"/>
          <w:sz w:val="28"/>
          <w:szCs w:val="28"/>
        </w:rPr>
        <w:t>З 08 жовтня 2021 року на первинному обліку дітей, які залишились без батьківського піклування, дітей-сиріт та дітей, позбавлених батьківського піклування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>Служб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 перебувають малолітні діти: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>р.н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>р.н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>р.н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>р.н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59D4" w:rsidRPr="00B26C7B" w:rsidP="00C059D4" w14:paraId="628C2156" w14:textId="1105FE2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C7B">
        <w:rPr>
          <w:rFonts w:ascii="Times New Roman" w:hAnsi="Times New Roman" w:cs="Times New Roman"/>
          <w:sz w:val="28"/>
          <w:szCs w:val="28"/>
        </w:rPr>
        <w:t xml:space="preserve">Матір'ю малолітніх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hAnsi="Times New Roman" w:cs="Times New Roman"/>
          <w:sz w:val="28"/>
          <w:szCs w:val="28"/>
        </w:rPr>
        <w:t xml:space="preserve">. є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hAnsi="Times New Roman" w:cs="Times New Roman"/>
          <w:sz w:val="28"/>
          <w:szCs w:val="28"/>
        </w:rPr>
        <w:t xml:space="preserve"> </w:t>
      </w:r>
      <w:r w:rsidRPr="00B26C7B">
        <w:rPr>
          <w:rFonts w:ascii="Times New Roman" w:hAnsi="Times New Roman" w:cs="Times New Roman"/>
          <w:sz w:val="28"/>
          <w:szCs w:val="28"/>
        </w:rPr>
        <w:t>р.н</w:t>
      </w:r>
      <w:r w:rsidRPr="00B26C7B">
        <w:rPr>
          <w:rFonts w:ascii="Times New Roman" w:hAnsi="Times New Roman" w:cs="Times New Roman"/>
          <w:sz w:val="28"/>
          <w:szCs w:val="28"/>
        </w:rPr>
        <w:t xml:space="preserve">., а відомості про батьків цих дітей записані зі слів матері відповідно до частини першої статті 135 Сімейного кодексу України. Батьком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hAnsi="Times New Roman" w:cs="Times New Roman"/>
          <w:sz w:val="28"/>
          <w:szCs w:val="28"/>
        </w:rPr>
        <w:t xml:space="preserve"> є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hAnsi="Times New Roman" w:cs="Times New Roman"/>
          <w:sz w:val="28"/>
          <w:szCs w:val="28"/>
        </w:rPr>
        <w:t xml:space="preserve">, </w:t>
      </w:r>
      <w:r w:rsidRPr="004A5A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>р.н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26C7B">
        <w:rPr>
          <w:rFonts w:ascii="Times New Roman" w:hAnsi="Times New Roman" w:cs="Times New Roman"/>
          <w:sz w:val="28"/>
          <w:szCs w:val="28"/>
        </w:rPr>
        <w:t xml:space="preserve">, а </w:t>
      </w:r>
      <w:r w:rsidRPr="00B26C7B" w:rsidR="00285E44">
        <w:rPr>
          <w:rFonts w:ascii="Times New Roman" w:hAnsi="Times New Roman" w:cs="Times New Roman"/>
          <w:sz w:val="28"/>
          <w:szCs w:val="28"/>
        </w:rPr>
        <w:t>матір'ю</w:t>
      </w:r>
      <w:r w:rsidR="00285E44">
        <w:rPr>
          <w:rFonts w:ascii="Times New Roman" w:hAnsi="Times New Roman" w:cs="Times New Roman"/>
          <w:sz w:val="28"/>
          <w:szCs w:val="28"/>
        </w:rPr>
        <w:t xml:space="preserve"> </w:t>
      </w:r>
      <w:r w:rsidRPr="00B26C7B" w:rsidR="00285E44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59D4" w:rsidRPr="00B26C7B" w:rsidP="00C059D4" w14:paraId="34E7DDC0" w14:textId="25915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6C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Матір дітей,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проживає за </w:t>
      </w:r>
      <w:r w:rsidRPr="00B26C7B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адресою</w:t>
      </w:r>
      <w:r w:rsidRPr="00B26C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вул.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буд.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B26C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B26C7B"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 w:rsidRPr="00B26C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B26C7B">
        <w:rPr>
          <w:rFonts w:ascii="Times New Roman" w:eastAsia="Times New Roman" w:hAnsi="Times New Roman" w:cs="Times New Roman"/>
          <w:color w:val="000000"/>
          <w:sz w:val="28"/>
          <w:szCs w:val="28"/>
        </w:rPr>
        <w:t>м. Бровари, Броварський район, Київська область. На момент взяття дітей на облік перебувала у відпустці по догляду за дитиною</w:t>
      </w:r>
      <w:r w:rsidR="00285E4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059D4" w:rsidRPr="00B26C7B" w:rsidP="00C059D4" w14:paraId="3E32CBBE" w14:textId="5127AD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6C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Батько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***</w:t>
      </w:r>
      <w:r w:rsidR="00285E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момент взяття дитини на облік</w:t>
      </w:r>
      <w:r w:rsidRPr="00B26C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прожива</w:t>
      </w:r>
      <w:r w:rsidR="00285E4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26C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</w:t>
      </w:r>
      <w:r w:rsidR="00285E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вищезазначеною </w:t>
      </w:r>
      <w:r w:rsidRPr="00B26C7B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адресою</w:t>
      </w:r>
      <w:r w:rsidR="00285E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r w:rsidRPr="00B26C7B">
        <w:rPr>
          <w:rFonts w:ascii="Times New Roman" w:eastAsia="Times New Roman" w:hAnsi="Times New Roman" w:cs="Times New Roman"/>
          <w:color w:val="000000"/>
          <w:sz w:val="28"/>
          <w:szCs w:val="28"/>
        </w:rPr>
        <w:t>працював різноробочим.</w:t>
      </w:r>
    </w:p>
    <w:p w:rsidR="00C059D4" w:rsidRPr="00B26C7B" w:rsidP="00C059D4" w14:paraId="3DBF0C5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C7B">
        <w:rPr>
          <w:rFonts w:ascii="Times New Roman" w:hAnsi="Times New Roman" w:cs="Times New Roman"/>
          <w:sz w:val="28"/>
          <w:szCs w:val="28"/>
        </w:rPr>
        <w:t>02 лютого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26C7B">
        <w:rPr>
          <w:rFonts w:ascii="Times New Roman" w:hAnsi="Times New Roman" w:cs="Times New Roman"/>
          <w:sz w:val="28"/>
          <w:szCs w:val="28"/>
        </w:rPr>
        <w:t xml:space="preserve"> року наказами Служби малолітніх дітей було тимчасово </w:t>
      </w:r>
      <w:r w:rsidRPr="00B26C7B">
        <w:rPr>
          <w:rFonts w:ascii="Times New Roman" w:hAnsi="Times New Roman" w:cs="Times New Roman"/>
          <w:sz w:val="28"/>
          <w:szCs w:val="28"/>
        </w:rPr>
        <w:t>влаштувано</w:t>
      </w:r>
      <w:r w:rsidRPr="00B26C7B">
        <w:rPr>
          <w:rFonts w:ascii="Times New Roman" w:hAnsi="Times New Roman" w:cs="Times New Roman"/>
          <w:sz w:val="28"/>
          <w:szCs w:val="28"/>
        </w:rPr>
        <w:t xml:space="preserve"> в сім’ю баби, гр.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hAnsi="Times New Roman" w:cs="Times New Roman"/>
          <w:sz w:val="28"/>
          <w:szCs w:val="28"/>
        </w:rPr>
        <w:t xml:space="preserve">, яка проживає за </w:t>
      </w:r>
      <w:r w:rsidRPr="00B26C7B">
        <w:rPr>
          <w:rFonts w:ascii="Times New Roman" w:hAnsi="Times New Roman" w:cs="Times New Roman"/>
          <w:sz w:val="28"/>
          <w:szCs w:val="28"/>
        </w:rPr>
        <w:t>адресою</w:t>
      </w:r>
      <w:r w:rsidRPr="00B26C7B">
        <w:rPr>
          <w:rFonts w:ascii="Times New Roman" w:hAnsi="Times New Roman" w:cs="Times New Roman"/>
          <w:sz w:val="28"/>
          <w:szCs w:val="28"/>
        </w:rPr>
        <w:t xml:space="preserve">: вул.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hAnsi="Times New Roman" w:cs="Times New Roman"/>
          <w:sz w:val="28"/>
          <w:szCs w:val="28"/>
        </w:rPr>
        <w:t xml:space="preserve">, буд.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hAnsi="Times New Roman" w:cs="Times New Roman"/>
          <w:sz w:val="28"/>
          <w:szCs w:val="28"/>
        </w:rPr>
        <w:t xml:space="preserve">, с.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hAnsi="Times New Roman" w:cs="Times New Roman"/>
          <w:sz w:val="28"/>
          <w:szCs w:val="28"/>
        </w:rPr>
        <w:t>, Ніжинський район, Чернігівська область, до прийняття судового рішення.</w:t>
      </w:r>
    </w:p>
    <w:p w:rsidR="000F6BA5" w:rsidP="00C059D4" w14:paraId="62921BE8" w14:textId="7777777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Рішенням Броварського міськрайонного суду Київської області                               від 17.02.2022 дітей було відібрано від батьків,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 без позбавлення їх батьківських прав відносно дітей</w:t>
      </w:r>
      <w:r w:rsidR="00285E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59D4" w:rsidRPr="00B26C7B" w:rsidP="00C059D4" w14:paraId="65486686" w14:textId="1C83F1C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ішеннями виконавчого комітету Броварської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дітям 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>було надано статус дитини, позбавленої батьківського піклування, а саме:</w:t>
      </w:r>
    </w:p>
    <w:p w:rsidR="00C059D4" w:rsidRPr="00B26C7B" w:rsidP="00C059D4" w14:paraId="2592207C" w14:textId="7777777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від 05.07.2022 №315 –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059D4" w:rsidRPr="00B26C7B" w:rsidP="00C059D4" w14:paraId="71F50DE9" w14:textId="7777777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від 05.07.2022 №316 –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059D4" w:rsidRPr="00B26C7B" w:rsidP="00C059D4" w14:paraId="61238DD1" w14:textId="7777777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від 05.07.2023 №317 –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059D4" w:rsidRPr="00B26C7B" w:rsidP="00C059D4" w14:paraId="2C04739A" w14:textId="7777777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від 05.07.2022 №318 –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59D4" w:rsidRPr="00B26C7B" w:rsidP="00C059D4" w14:paraId="41D3AB45" w14:textId="7777777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C7B">
        <w:rPr>
          <w:rFonts w:ascii="Times New Roman" w:hAnsi="Times New Roman" w:cs="Times New Roman"/>
          <w:sz w:val="28"/>
          <w:szCs w:val="28"/>
        </w:rPr>
        <w:t xml:space="preserve">Рішенням виконавчого комітету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hAnsi="Times New Roman" w:cs="Times New Roman"/>
          <w:sz w:val="28"/>
          <w:szCs w:val="28"/>
        </w:rPr>
        <w:t xml:space="preserve"> селищної ради Ніжинського району Чернігівської області від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hAnsi="Times New Roman" w:cs="Times New Roman"/>
          <w:sz w:val="28"/>
          <w:szCs w:val="28"/>
        </w:rPr>
        <w:t xml:space="preserve"> </w:t>
      </w:r>
      <w:r w:rsidRPr="00B26C7B">
        <w:rPr>
          <w:rFonts w:ascii="Times New Roman" w:hAnsi="Times New Roman" w:cs="Times New Roman"/>
          <w:sz w:val="28"/>
          <w:szCs w:val="28"/>
        </w:rPr>
        <w:t>р.н</w:t>
      </w:r>
      <w:r w:rsidRPr="00B26C7B">
        <w:rPr>
          <w:rFonts w:ascii="Times New Roman" w:hAnsi="Times New Roman" w:cs="Times New Roman"/>
          <w:sz w:val="28"/>
          <w:szCs w:val="28"/>
        </w:rPr>
        <w:t xml:space="preserve">., призначено опікуном над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***.</w:t>
      </w:r>
    </w:p>
    <w:p w:rsidR="000F6BA5" w:rsidP="00C059D4" w14:paraId="1B456E25" w14:textId="7D346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Наразі </w:t>
      </w:r>
      <w:r w:rsidRPr="00B26C7B">
        <w:rPr>
          <w:rFonts w:ascii="Times New Roman" w:eastAsia="Times New Roman" w:hAnsi="Times New Roman" w:cs="Times New Roman"/>
          <w:sz w:val="28"/>
          <w:szCs w:val="20"/>
        </w:rPr>
        <w:t>діти проживають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разом з опікуном, ***, та дідом ***, *** </w:t>
      </w:r>
      <w:r>
        <w:rPr>
          <w:rFonts w:ascii="Times New Roman" w:eastAsia="Times New Roman" w:hAnsi="Times New Roman" w:cs="Times New Roman"/>
          <w:sz w:val="28"/>
          <w:szCs w:val="20"/>
        </w:rPr>
        <w:t>р.н</w:t>
      </w:r>
      <w:r>
        <w:rPr>
          <w:rFonts w:ascii="Times New Roman" w:eastAsia="Times New Roman" w:hAnsi="Times New Roman" w:cs="Times New Roman"/>
          <w:sz w:val="28"/>
          <w:szCs w:val="20"/>
        </w:rPr>
        <w:t>.</w:t>
      </w:r>
      <w:r w:rsidRPr="00B26C7B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B26C7B">
        <w:rPr>
          <w:rFonts w:ascii="Times New Roman" w:eastAsia="Times New Roman" w:hAnsi="Times New Roman" w:cs="Times New Roman"/>
          <w:sz w:val="28"/>
          <w:szCs w:val="20"/>
        </w:rPr>
        <w:t>Вихованням та утриманням дітей займаються баба з дідом. Аліменти від батьків опікун не отримувала.</w:t>
      </w:r>
    </w:p>
    <w:p w:rsidR="00C059D4" w:rsidRPr="00B26C7B" w:rsidP="00C059D4" w14:paraId="6B8E5B93" w14:textId="5F3316B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Матір дітей,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, та батько малолітнього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>., вихованням, розвитком та утриманням дітей не займаються, не піклуються про їхній фізичний і духовний розвиток, не забезпечують їм необхідного харчування, медичного догляду, лікування дітей.</w:t>
      </w:r>
    </w:p>
    <w:p w:rsidR="00C059D4" w:rsidRPr="00B26C7B" w:rsidP="00C059D4" w14:paraId="4F5C01ED" w14:textId="244D2C6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26C7B" w:rsidR="000F6BA5">
        <w:rPr>
          <w:rFonts w:ascii="Times New Roman" w:eastAsia="Times New Roman" w:hAnsi="Times New Roman" w:cs="Times New Roman"/>
          <w:color w:val="000000"/>
          <w:sz w:val="28"/>
          <w:szCs w:val="28"/>
        </w:rPr>
        <w:t>до Броварського міськрайонного суду Київської області про повернення дітей на виховання та проживання</w:t>
      </w:r>
      <w:r w:rsidRPr="00B26C7B" w:rsidR="000F6B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26C7B">
        <w:rPr>
          <w:rFonts w:ascii="Times New Roman" w:eastAsia="Times New Roman" w:hAnsi="Times New Roman" w:cs="Times New Roman"/>
          <w:color w:val="000000"/>
          <w:sz w:val="28"/>
          <w:szCs w:val="28"/>
        </w:rPr>
        <w:t>не зверталися.</w:t>
      </w:r>
    </w:p>
    <w:p w:rsidR="00C059D4" w:rsidRPr="00B26C7B" w:rsidP="00C059D4" w14:paraId="17C2ADC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C7B">
        <w:rPr>
          <w:rFonts w:ascii="Times New Roman" w:eastAsia="Times New Roman" w:hAnsi="Times New Roman" w:cs="Times New Roman"/>
          <w:sz w:val="28"/>
          <w:szCs w:val="28"/>
        </w:rPr>
        <w:t>Відповідно до пункту 8 постанови Кабінету Міністрів України                                від 24.09.2008 №866 «Питання діяльності органів опіки та піклування, пов’язаної із захистом прав дитини», якщо протягом року після прийняття судом рішення про відібрання дитини у батьків не усунені причини, які перешкоджали належному вихованню дитини її батьками, служба у справах дітей за місцем походження дитини, позбавленої батьківського піклування, зобов’язана вжити заходів до позбавлення батьків їх батьківських прав.</w:t>
      </w:r>
    </w:p>
    <w:p w:rsidR="00C059D4" w:rsidRPr="00B26C7B" w:rsidP="00C059D4" w14:paraId="2290719F" w14:textId="67204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У зв’язку з вищевикладеним, Службою були направлені запити з метою вивчення питання стану виконання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 w:rsidR="000F6BA5"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 своїх батьківських обов’язків відносно дітей </w:t>
      </w:r>
      <w:r w:rsidRPr="00530B69">
        <w:rPr>
          <w:rFonts w:ascii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hAnsi="Times New Roman" w:cs="Times New Roman"/>
          <w:sz w:val="28"/>
          <w:szCs w:val="28"/>
        </w:rPr>
        <w:t xml:space="preserve">., </w:t>
      </w:r>
      <w:r w:rsidRPr="00530B69">
        <w:rPr>
          <w:rFonts w:ascii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hAnsi="Times New Roman" w:cs="Times New Roman"/>
          <w:sz w:val="28"/>
          <w:szCs w:val="28"/>
        </w:rPr>
        <w:t xml:space="preserve">., </w:t>
      </w:r>
      <w:r w:rsidRPr="00530B69">
        <w:rPr>
          <w:rFonts w:ascii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hAnsi="Times New Roman" w:cs="Times New Roman"/>
          <w:sz w:val="28"/>
          <w:szCs w:val="28"/>
        </w:rPr>
        <w:t xml:space="preserve"> та </w:t>
      </w:r>
      <w:r w:rsidRPr="00530B69">
        <w:rPr>
          <w:rFonts w:ascii="Times New Roman" w:hAnsi="Times New Roman" w:cs="Times New Roman"/>
          <w:sz w:val="28"/>
          <w:szCs w:val="28"/>
          <w:lang w:val="ru-RU"/>
        </w:rPr>
        <w:t>***</w:t>
      </w:r>
      <w:r w:rsidRPr="00B26C7B">
        <w:rPr>
          <w:rFonts w:ascii="Times New Roman" w:hAnsi="Times New Roman" w:cs="Times New Roman"/>
          <w:sz w:val="28"/>
          <w:szCs w:val="28"/>
        </w:rPr>
        <w:t>.</w:t>
      </w:r>
    </w:p>
    <w:p w:rsidR="00C059D4" w:rsidRPr="00B26C7B" w:rsidP="00C059D4" w14:paraId="1A63B68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C7B">
        <w:rPr>
          <w:rFonts w:ascii="Times New Roman" w:hAnsi="Times New Roman" w:cs="Times New Roman"/>
          <w:sz w:val="28"/>
          <w:szCs w:val="28"/>
        </w:rPr>
        <w:t xml:space="preserve">Відповідно до листа служби у справах дітей </w:t>
      </w:r>
      <w:r w:rsidRPr="00530B69">
        <w:rPr>
          <w:rFonts w:ascii="Times New Roman" w:hAnsi="Times New Roman" w:cs="Times New Roman"/>
          <w:sz w:val="28"/>
          <w:szCs w:val="28"/>
        </w:rPr>
        <w:t xml:space="preserve">*** </w:t>
      </w:r>
      <w:r w:rsidRPr="00B26C7B">
        <w:rPr>
          <w:rFonts w:ascii="Times New Roman" w:hAnsi="Times New Roman" w:cs="Times New Roman"/>
          <w:sz w:val="28"/>
          <w:szCs w:val="28"/>
        </w:rPr>
        <w:t>селищної ради Ніжинського району Чернігівської області від 30.03.2023 №</w:t>
      </w:r>
      <w:r w:rsidRPr="00530B69">
        <w:rPr>
          <w:rFonts w:ascii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hAnsi="Times New Roman" w:cs="Times New Roman"/>
          <w:sz w:val="28"/>
          <w:szCs w:val="28"/>
        </w:rPr>
        <w:t xml:space="preserve"> дітьми займається виключно опікун, </w:t>
      </w:r>
      <w:r w:rsidRPr="00530B69">
        <w:rPr>
          <w:rFonts w:ascii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hAnsi="Times New Roman" w:cs="Times New Roman"/>
          <w:sz w:val="28"/>
          <w:szCs w:val="28"/>
        </w:rPr>
        <w:t xml:space="preserve">, батьки малолітніх із заявами про участь у їх вихованні до ССД </w:t>
      </w:r>
      <w:r w:rsidRPr="00530B69">
        <w:rPr>
          <w:rFonts w:ascii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hAnsi="Times New Roman" w:cs="Times New Roman"/>
          <w:sz w:val="28"/>
          <w:szCs w:val="28"/>
        </w:rPr>
        <w:t xml:space="preserve"> селищної ради не звертались.</w:t>
      </w:r>
    </w:p>
    <w:p w:rsidR="00C059D4" w:rsidRPr="00B26C7B" w:rsidP="00C059D4" w14:paraId="7E5F3E99" w14:textId="33CB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C7B">
        <w:rPr>
          <w:rFonts w:ascii="Times New Roman" w:hAnsi="Times New Roman" w:cs="Times New Roman"/>
          <w:sz w:val="28"/>
          <w:szCs w:val="28"/>
        </w:rPr>
        <w:t xml:space="preserve">Згідно з інформацією, викладеною в листі Броварського </w:t>
      </w:r>
      <w:r w:rsidRPr="00B26C7B" w:rsidR="000F6BA5">
        <w:rPr>
          <w:rFonts w:ascii="Times New Roman" w:hAnsi="Times New Roman" w:cs="Times New Roman"/>
          <w:sz w:val="28"/>
          <w:szCs w:val="28"/>
        </w:rPr>
        <w:t xml:space="preserve">відділу державної виконавчої служби </w:t>
      </w:r>
      <w:r w:rsidR="000F6BA5">
        <w:rPr>
          <w:rFonts w:ascii="Times New Roman" w:hAnsi="Times New Roman" w:cs="Times New Roman"/>
          <w:sz w:val="28"/>
          <w:szCs w:val="28"/>
        </w:rPr>
        <w:t xml:space="preserve">у Броварському районі Київської області </w:t>
      </w:r>
      <w:r w:rsidRPr="00B26C7B">
        <w:rPr>
          <w:rFonts w:ascii="Times New Roman" w:hAnsi="Times New Roman" w:cs="Times New Roman"/>
          <w:sz w:val="28"/>
          <w:szCs w:val="28"/>
        </w:rPr>
        <w:t>Центрального міжрегіонального управління Міністерства юстиції</w:t>
      </w:r>
      <w:r w:rsidR="000F6BA5">
        <w:rPr>
          <w:rFonts w:ascii="Times New Roman" w:hAnsi="Times New Roman" w:cs="Times New Roman"/>
          <w:sz w:val="28"/>
          <w:szCs w:val="28"/>
        </w:rPr>
        <w:t xml:space="preserve"> (м. Київ)</w:t>
      </w:r>
      <w:r w:rsidRPr="00B26C7B">
        <w:rPr>
          <w:rFonts w:ascii="Times New Roman" w:hAnsi="Times New Roman" w:cs="Times New Roman"/>
          <w:sz w:val="28"/>
          <w:szCs w:val="28"/>
        </w:rPr>
        <w:t xml:space="preserve"> </w:t>
      </w:r>
      <w:r w:rsidR="000F6BA5">
        <w:rPr>
          <w:rFonts w:ascii="Times New Roman" w:hAnsi="Times New Roman" w:cs="Times New Roman"/>
          <w:sz w:val="28"/>
          <w:szCs w:val="28"/>
        </w:rPr>
        <w:t xml:space="preserve"> </w:t>
      </w:r>
      <w:r w:rsidRPr="00B26C7B">
        <w:rPr>
          <w:rFonts w:ascii="Times New Roman" w:hAnsi="Times New Roman" w:cs="Times New Roman"/>
          <w:sz w:val="28"/>
          <w:szCs w:val="28"/>
        </w:rPr>
        <w:t xml:space="preserve">від 31.03.2023, </w:t>
      </w:r>
      <w:r w:rsidRPr="00530B69">
        <w:rPr>
          <w:rFonts w:ascii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hAnsi="Times New Roman" w:cs="Times New Roman"/>
          <w:sz w:val="28"/>
          <w:szCs w:val="28"/>
        </w:rPr>
        <w:t xml:space="preserve"> станом на 31 березня 2023 року має заборгованість по сплаті аліментів:</w:t>
      </w:r>
    </w:p>
    <w:p w:rsidR="00C059D4" w:rsidRPr="00B26C7B" w:rsidP="00C059D4" w14:paraId="26F16BB2" w14:textId="6AEC31AA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6C7B">
        <w:rPr>
          <w:rFonts w:ascii="Times New Roman" w:hAnsi="Times New Roman" w:cs="Times New Roman"/>
          <w:sz w:val="28"/>
          <w:szCs w:val="28"/>
        </w:rPr>
        <w:t xml:space="preserve">на користь дитини, </w:t>
      </w:r>
      <w:r w:rsidRPr="00530B69">
        <w:rPr>
          <w:rFonts w:ascii="Times New Roman" w:hAnsi="Times New Roman" w:cs="Times New Roman"/>
          <w:sz w:val="28"/>
          <w:szCs w:val="28"/>
          <w:lang w:val="ru-RU"/>
        </w:rPr>
        <w:t>***</w:t>
      </w:r>
      <w:r w:rsidRPr="00B26C7B">
        <w:rPr>
          <w:rFonts w:ascii="Times New Roman" w:hAnsi="Times New Roman" w:cs="Times New Roman"/>
          <w:sz w:val="28"/>
          <w:szCs w:val="28"/>
        </w:rPr>
        <w:t xml:space="preserve"> – 21 970,00 грн. (виконавчий лист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B26C7B">
        <w:rPr>
          <w:rFonts w:ascii="Times New Roman" w:hAnsi="Times New Roman" w:cs="Times New Roman"/>
          <w:sz w:val="28"/>
          <w:szCs w:val="28"/>
        </w:rPr>
        <w:t>від 20.06.2022 №</w:t>
      </w:r>
      <w:r w:rsidRPr="00530B69">
        <w:rPr>
          <w:rFonts w:ascii="Times New Roman" w:hAnsi="Times New Roman" w:cs="Times New Roman"/>
          <w:sz w:val="28"/>
          <w:szCs w:val="28"/>
          <w:lang w:val="ru-RU"/>
        </w:rPr>
        <w:t>***</w:t>
      </w:r>
      <w:r w:rsidRPr="00B26C7B">
        <w:rPr>
          <w:rFonts w:ascii="Times New Roman" w:hAnsi="Times New Roman" w:cs="Times New Roman"/>
          <w:sz w:val="28"/>
          <w:szCs w:val="28"/>
        </w:rPr>
        <w:t>);</w:t>
      </w:r>
    </w:p>
    <w:p w:rsidR="00C059D4" w:rsidRPr="00B26C7B" w:rsidP="00C059D4" w14:paraId="16BD45BD" w14:textId="427B0FA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6C7B">
        <w:rPr>
          <w:rFonts w:ascii="Times New Roman" w:hAnsi="Times New Roman" w:cs="Times New Roman"/>
          <w:sz w:val="28"/>
          <w:szCs w:val="28"/>
        </w:rPr>
        <w:t xml:space="preserve">на користь дитини, </w:t>
      </w:r>
      <w:r w:rsidRPr="00530B69">
        <w:rPr>
          <w:rFonts w:ascii="Times New Roman" w:hAnsi="Times New Roman" w:cs="Times New Roman"/>
          <w:sz w:val="28"/>
          <w:szCs w:val="28"/>
          <w:lang w:val="ru-RU"/>
        </w:rPr>
        <w:t>***</w:t>
      </w:r>
      <w:r w:rsidRPr="00B26C7B">
        <w:rPr>
          <w:rFonts w:ascii="Times New Roman" w:hAnsi="Times New Roman" w:cs="Times New Roman"/>
          <w:sz w:val="28"/>
          <w:szCs w:val="28"/>
        </w:rPr>
        <w:t xml:space="preserve"> – 22 859,00 грн. (виконавчий лист</w:t>
      </w:r>
      <w:r w:rsidRPr="00530B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</w:t>
      </w:r>
      <w:r w:rsidRPr="00B26C7B">
        <w:rPr>
          <w:rFonts w:ascii="Times New Roman" w:hAnsi="Times New Roman" w:cs="Times New Roman"/>
          <w:sz w:val="28"/>
          <w:szCs w:val="28"/>
        </w:rPr>
        <w:t>від 20.06.2022</w:t>
      </w:r>
      <w:r w:rsidRPr="00530B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26C7B">
        <w:rPr>
          <w:rFonts w:ascii="Times New Roman" w:hAnsi="Times New Roman" w:cs="Times New Roman"/>
          <w:sz w:val="28"/>
          <w:szCs w:val="28"/>
        </w:rPr>
        <w:t>№</w:t>
      </w:r>
      <w:r w:rsidRPr="00530B69">
        <w:rPr>
          <w:rFonts w:ascii="Times New Roman" w:hAnsi="Times New Roman" w:cs="Times New Roman"/>
          <w:sz w:val="28"/>
          <w:szCs w:val="28"/>
          <w:lang w:val="ru-RU"/>
        </w:rPr>
        <w:t>***</w:t>
      </w:r>
      <w:r w:rsidRPr="00B26C7B">
        <w:rPr>
          <w:rFonts w:ascii="Times New Roman" w:hAnsi="Times New Roman" w:cs="Times New Roman"/>
          <w:sz w:val="28"/>
          <w:szCs w:val="28"/>
        </w:rPr>
        <w:t>);</w:t>
      </w:r>
    </w:p>
    <w:p w:rsidR="00C059D4" w:rsidRPr="00B26C7B" w:rsidP="00C059D4" w14:paraId="76290E5E" w14:textId="72F8B479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6C7B">
        <w:rPr>
          <w:rFonts w:ascii="Times New Roman" w:hAnsi="Times New Roman" w:cs="Times New Roman"/>
          <w:sz w:val="28"/>
          <w:szCs w:val="28"/>
        </w:rPr>
        <w:t xml:space="preserve">на користь дитини, </w:t>
      </w:r>
      <w:r w:rsidRPr="00530B69">
        <w:rPr>
          <w:rFonts w:ascii="Times New Roman" w:hAnsi="Times New Roman" w:cs="Times New Roman"/>
          <w:sz w:val="28"/>
          <w:szCs w:val="28"/>
          <w:lang w:val="ru-RU"/>
        </w:rPr>
        <w:t>***</w:t>
      </w:r>
      <w:r w:rsidRPr="00B26C7B">
        <w:rPr>
          <w:rFonts w:ascii="Times New Roman" w:hAnsi="Times New Roman" w:cs="Times New Roman"/>
          <w:sz w:val="28"/>
          <w:szCs w:val="28"/>
        </w:rPr>
        <w:t xml:space="preserve"> – 21 970,00 грн. (виконавчий лист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B26C7B">
        <w:rPr>
          <w:rFonts w:ascii="Times New Roman" w:hAnsi="Times New Roman" w:cs="Times New Roman"/>
          <w:sz w:val="28"/>
          <w:szCs w:val="28"/>
        </w:rPr>
        <w:t>від 20.06.2022</w:t>
      </w:r>
      <w:r w:rsidRPr="00530B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26C7B">
        <w:rPr>
          <w:rFonts w:ascii="Times New Roman" w:hAnsi="Times New Roman" w:cs="Times New Roman"/>
          <w:sz w:val="28"/>
          <w:szCs w:val="28"/>
        </w:rPr>
        <w:t>№</w:t>
      </w:r>
      <w:r w:rsidRPr="00530B69">
        <w:rPr>
          <w:rFonts w:ascii="Times New Roman" w:hAnsi="Times New Roman" w:cs="Times New Roman"/>
          <w:sz w:val="28"/>
          <w:szCs w:val="28"/>
          <w:lang w:val="ru-RU"/>
        </w:rPr>
        <w:t>***</w:t>
      </w:r>
      <w:r w:rsidRPr="00B26C7B">
        <w:rPr>
          <w:rFonts w:ascii="Times New Roman" w:hAnsi="Times New Roman" w:cs="Times New Roman"/>
          <w:sz w:val="28"/>
          <w:szCs w:val="28"/>
        </w:rPr>
        <w:t>);</w:t>
      </w:r>
    </w:p>
    <w:p w:rsidR="00C059D4" w:rsidRPr="00B26C7B" w:rsidP="00C059D4" w14:paraId="20191A85" w14:textId="1AB8AA4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6C7B">
        <w:rPr>
          <w:rFonts w:ascii="Times New Roman" w:hAnsi="Times New Roman" w:cs="Times New Roman"/>
          <w:sz w:val="28"/>
          <w:szCs w:val="28"/>
        </w:rPr>
        <w:t xml:space="preserve">на користь дитини, </w:t>
      </w:r>
      <w:r w:rsidRPr="00530B69">
        <w:rPr>
          <w:rFonts w:ascii="Times New Roman" w:hAnsi="Times New Roman" w:cs="Times New Roman"/>
          <w:sz w:val="28"/>
          <w:szCs w:val="28"/>
          <w:lang w:val="ru-RU"/>
        </w:rPr>
        <w:t>***</w:t>
      </w:r>
      <w:r w:rsidRPr="00B26C7B">
        <w:rPr>
          <w:rFonts w:ascii="Times New Roman" w:hAnsi="Times New Roman" w:cs="Times New Roman"/>
          <w:sz w:val="28"/>
          <w:szCs w:val="28"/>
        </w:rPr>
        <w:t xml:space="preserve"> – 21 970,00 грн. (виконавчий лист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B26C7B">
        <w:rPr>
          <w:rFonts w:ascii="Times New Roman" w:hAnsi="Times New Roman" w:cs="Times New Roman"/>
          <w:sz w:val="28"/>
          <w:szCs w:val="28"/>
        </w:rPr>
        <w:t>від 20.06.2022</w:t>
      </w:r>
      <w:r w:rsidRPr="00530B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26C7B">
        <w:rPr>
          <w:rFonts w:ascii="Times New Roman" w:hAnsi="Times New Roman" w:cs="Times New Roman"/>
          <w:sz w:val="28"/>
          <w:szCs w:val="28"/>
        </w:rPr>
        <w:t>№</w:t>
      </w:r>
      <w:r w:rsidRPr="00530B69">
        <w:rPr>
          <w:rFonts w:ascii="Times New Roman" w:hAnsi="Times New Roman" w:cs="Times New Roman"/>
          <w:sz w:val="28"/>
          <w:szCs w:val="28"/>
          <w:lang w:val="ru-RU"/>
        </w:rPr>
        <w:t>***</w:t>
      </w:r>
      <w:r w:rsidRPr="00B26C7B">
        <w:rPr>
          <w:rFonts w:ascii="Times New Roman" w:hAnsi="Times New Roman" w:cs="Times New Roman"/>
          <w:sz w:val="28"/>
          <w:szCs w:val="28"/>
        </w:rPr>
        <w:t>).</w:t>
      </w:r>
    </w:p>
    <w:p w:rsidR="00C059D4" w:rsidRPr="00B26C7B" w:rsidP="00C059D4" w14:paraId="7E1B2938" w14:textId="7777777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C7B">
        <w:rPr>
          <w:rFonts w:ascii="Times New Roman" w:hAnsi="Times New Roman" w:cs="Times New Roman"/>
          <w:sz w:val="28"/>
          <w:szCs w:val="28"/>
        </w:rPr>
        <w:t>Листом Броварського районного управління поліції ГУ НП в Київській області від 03.04.2023 №</w:t>
      </w:r>
      <w:r w:rsidRPr="00530B69">
        <w:rPr>
          <w:rFonts w:ascii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hAnsi="Times New Roman" w:cs="Times New Roman"/>
          <w:sz w:val="28"/>
          <w:szCs w:val="28"/>
        </w:rPr>
        <w:t xml:space="preserve"> повідомлено, що згідно інформаційно-комунікаційної системи «Інформаційний портал Національної поліції України» Броварського РУП відносно </w:t>
      </w:r>
      <w:r w:rsidRPr="00530B69">
        <w:rPr>
          <w:rFonts w:ascii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hAnsi="Times New Roman" w:cs="Times New Roman"/>
          <w:sz w:val="28"/>
          <w:szCs w:val="28"/>
        </w:rPr>
        <w:t xml:space="preserve"> складено:</w:t>
      </w:r>
    </w:p>
    <w:p w:rsidR="00C059D4" w:rsidRPr="00B26C7B" w:rsidP="00C059D4" w14:paraId="73093F6E" w14:textId="77777777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6C7B">
        <w:rPr>
          <w:rFonts w:ascii="Times New Roman" w:hAnsi="Times New Roman" w:cs="Times New Roman"/>
          <w:sz w:val="28"/>
          <w:szCs w:val="28"/>
        </w:rPr>
        <w:t>протоколи по справам про адміністративні правопорушення за частиною першою (двічі: 01.04.2021) та частиною другою статті 184 Кодексу України про адміністративні правопорушення (тричі: 15.07.2021, 17.07.2021, 17.08.2021, 08.09.2021);</w:t>
      </w:r>
    </w:p>
    <w:p w:rsidR="00C059D4" w:rsidRPr="00B26C7B" w:rsidP="00C059D4" w14:paraId="44D342FE" w14:textId="77777777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6C7B">
        <w:rPr>
          <w:rFonts w:ascii="Times New Roman" w:hAnsi="Times New Roman" w:cs="Times New Roman"/>
          <w:sz w:val="28"/>
          <w:szCs w:val="28"/>
        </w:rPr>
        <w:t xml:space="preserve">17.07.2021 надійшов виклик на лінію «102» про те, що </w:t>
      </w:r>
      <w:r w:rsidRPr="00530B69">
        <w:rPr>
          <w:rFonts w:ascii="Times New Roman" w:hAnsi="Times New Roman" w:cs="Times New Roman"/>
          <w:sz w:val="28"/>
          <w:szCs w:val="28"/>
          <w:lang w:val="ru-RU"/>
        </w:rPr>
        <w:t>***</w:t>
      </w:r>
      <w:r w:rsidRPr="00B26C7B">
        <w:rPr>
          <w:rFonts w:ascii="Times New Roman" w:hAnsi="Times New Roman" w:cs="Times New Roman"/>
          <w:sz w:val="28"/>
          <w:szCs w:val="28"/>
        </w:rPr>
        <w:t xml:space="preserve"> в громадському місці перебуває в стані алкогольного сп’яніння.</w:t>
      </w:r>
    </w:p>
    <w:p w:rsidR="00C059D4" w:rsidRPr="00B26C7B" w:rsidP="00C059D4" w14:paraId="77BDD0A1" w14:textId="77777777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6C7B">
        <w:rPr>
          <w:rFonts w:ascii="Times New Roman" w:hAnsi="Times New Roman" w:cs="Times New Roman"/>
          <w:sz w:val="28"/>
          <w:szCs w:val="28"/>
        </w:rPr>
        <w:t xml:space="preserve">У згаданому листі Броварського районного управління поліції ГУ НП в Київській області зазначено, що </w:t>
      </w:r>
      <w:r w:rsidRPr="00530B69">
        <w:rPr>
          <w:rFonts w:ascii="Times New Roman" w:hAnsi="Times New Roman" w:cs="Times New Roman"/>
          <w:sz w:val="28"/>
          <w:szCs w:val="28"/>
          <w:lang w:val="ru-RU"/>
        </w:rPr>
        <w:t>**</w:t>
      </w:r>
      <w:r w:rsidRPr="006532FF">
        <w:rPr>
          <w:rFonts w:ascii="Times New Roman" w:hAnsi="Times New Roman" w:cs="Times New Roman"/>
          <w:sz w:val="28"/>
          <w:szCs w:val="28"/>
          <w:lang w:val="ru-RU"/>
        </w:rPr>
        <w:t>*</w:t>
      </w:r>
      <w:r w:rsidRPr="00B26C7B">
        <w:rPr>
          <w:rFonts w:ascii="Times New Roman" w:hAnsi="Times New Roman" w:cs="Times New Roman"/>
          <w:sz w:val="28"/>
          <w:szCs w:val="28"/>
        </w:rPr>
        <w:t xml:space="preserve"> станом на 03.04.2023 до адміністративної та кримінальної відповідальності не притягався.</w:t>
      </w:r>
    </w:p>
    <w:p w:rsidR="00C059D4" w:rsidRPr="00B26C7B" w:rsidP="00C059D4" w14:paraId="47F99FD5" w14:textId="2E26EF6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C7B">
        <w:rPr>
          <w:rFonts w:ascii="Times New Roman" w:hAnsi="Times New Roman" w:cs="Times New Roman"/>
          <w:sz w:val="28"/>
          <w:szCs w:val="28"/>
        </w:rPr>
        <w:t>В свою чергу, Центр соціальних служб Броварської міської ради Броварського району Київської області (далі – Центр) повідомляє, що п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ід час надання соціальної послуги соціального супроводу фахівець Центру з матір’ю дітей постійно проводила профілактичну роботу щодо неприпустимості зловживання алкогольними напоями та неодноразово пропонувалось пройти курс реабілітації від алкогольної залежності, але </w:t>
      </w:r>
      <w:r w:rsidRPr="006532FF"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 не визнала себе залежною і щоразу заперечувала факт вживання нею та її співмешканцем алкогольних напоїв. З </w:t>
      </w:r>
      <w:r w:rsidRPr="000F6BA5"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 w:rsidRPr="000F6BA5"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 постійно проводилась робота щодо підвищення виховного потенціалу, створення та дотримання належних умов проживання дітей та забезпе</w:t>
      </w:r>
      <w:r w:rsidR="000F6BA5">
        <w:rPr>
          <w:rFonts w:ascii="Times New Roman" w:eastAsia="Times New Roman" w:hAnsi="Times New Roman" w:cs="Times New Roman"/>
          <w:sz w:val="28"/>
          <w:szCs w:val="28"/>
        </w:rPr>
        <w:t>чення їх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 базо</w:t>
      </w:r>
      <w:r w:rsidR="000F6BA5">
        <w:rPr>
          <w:rFonts w:ascii="Times New Roman" w:eastAsia="Times New Roman" w:hAnsi="Times New Roman" w:cs="Times New Roman"/>
          <w:sz w:val="28"/>
          <w:szCs w:val="28"/>
        </w:rPr>
        <w:t>вих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 потреб. Проте,</w:t>
      </w:r>
      <w:r w:rsidRPr="006532FF">
        <w:rPr>
          <w:rFonts w:ascii="Times New Roman" w:eastAsia="Times New Roman" w:hAnsi="Times New Roman" w:cs="Times New Roman"/>
          <w:sz w:val="28"/>
          <w:szCs w:val="28"/>
        </w:rPr>
        <w:t xml:space="preserve"> 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 w:rsidRPr="000F6BA5"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 на рекомендації фахівця Центру не зважали та продовжували вести антигромадський спосіб життя, ухилялись від виконання батьківських обов’язків, що призвело до вилучення малолітніх дітей із сім’ї.</w:t>
      </w:r>
    </w:p>
    <w:p w:rsidR="00C059D4" w:rsidRPr="00B26C7B" w:rsidP="00C059D4" w14:paraId="4E758538" w14:textId="7326FD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C7B">
        <w:rPr>
          <w:rFonts w:ascii="Times New Roman" w:eastAsia="Times New Roman" w:hAnsi="Times New Roman" w:cs="Times New Roman"/>
          <w:sz w:val="28"/>
          <w:szCs w:val="28"/>
        </w:rPr>
        <w:t>З метою повернення малолітніх дітей до батьків, збереження емоційного контакту з ними, створення сприятливих умов для їх фізичного та психологічного розвитку, усвідомлення</w:t>
      </w:r>
      <w:r w:rsidR="000F6BA5">
        <w:rPr>
          <w:rFonts w:ascii="Times New Roman" w:eastAsia="Times New Roman" w:hAnsi="Times New Roman" w:cs="Times New Roman"/>
          <w:sz w:val="28"/>
          <w:szCs w:val="28"/>
        </w:rPr>
        <w:t xml:space="preserve"> батьками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 відповідальності за майбутнє сім’ї та дітей, фахівець Центру продовжувала надавати соціальні послуги </w:t>
      </w:r>
      <w:r w:rsidRPr="006532FF"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 w:rsidRPr="006532FF"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>, орієнтовані на подолання алкогольної залежності, розвитку батьківського потенціалу та прийняття дітей у разі їх повернення в біологічну сім’ю.</w:t>
      </w:r>
    </w:p>
    <w:p w:rsidR="00C059D4" w:rsidRPr="00B26C7B" w:rsidP="00C059D4" w14:paraId="0D84A331" w14:textId="39D15F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C7B">
        <w:rPr>
          <w:rFonts w:ascii="Times New Roman" w:eastAsia="Times New Roman" w:hAnsi="Times New Roman" w:cs="Times New Roman"/>
          <w:sz w:val="28"/>
          <w:szCs w:val="28"/>
        </w:rPr>
        <w:t>Незважаючи на проведену профілактично-роз’яснювальну роботу фахівцями Центру з</w:t>
      </w:r>
      <w:r w:rsidRPr="006532F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 w:rsidRPr="006532FF">
        <w:rPr>
          <w:rFonts w:ascii="Times New Roman" w:eastAsia="Times New Roman" w:hAnsi="Times New Roman" w:cs="Times New Roman"/>
          <w:sz w:val="28"/>
          <w:szCs w:val="28"/>
          <w:lang w:val="ru-RU"/>
        </w:rPr>
        <w:t>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>. останні проявили себе пасивними, не виявляли бажання співпрацювати з надавачами соціальних послуг у вирішенні своїх проблем, батьки дітей відмовлялися проходити лікування від алкогольної залежності, оскільки не визнають себе залежними.</w:t>
      </w:r>
    </w:p>
    <w:p w:rsidR="00C059D4" w:rsidRPr="00B26C7B" w:rsidP="00C059D4" w14:paraId="34754D38" w14:textId="4AF6CC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Фахівець Центру неодноразово спілкувалась з опікуном </w:t>
      </w:r>
      <w:r w:rsidRPr="006532FF"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, з метою </w:t>
      </w:r>
      <w:r w:rsidR="000F6BA5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0F6BA5" w:rsidR="000F6BA5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0F6BA5">
        <w:rPr>
          <w:rFonts w:ascii="Times New Roman" w:eastAsia="Times New Roman" w:hAnsi="Times New Roman" w:cs="Times New Roman"/>
          <w:sz w:val="28"/>
          <w:szCs w:val="28"/>
        </w:rPr>
        <w:t>ясування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 інформації </w:t>
      </w:r>
      <w:r w:rsidR="000F6BA5">
        <w:rPr>
          <w:rFonts w:ascii="Times New Roman" w:eastAsia="Times New Roman" w:hAnsi="Times New Roman" w:cs="Times New Roman"/>
          <w:sz w:val="28"/>
          <w:szCs w:val="28"/>
        </w:rPr>
        <w:t xml:space="preserve"> щодо участі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 батьк</w:t>
      </w:r>
      <w:r w:rsidR="0040404E">
        <w:rPr>
          <w:rFonts w:ascii="Times New Roman" w:eastAsia="Times New Roman" w:hAnsi="Times New Roman" w:cs="Times New Roman"/>
          <w:sz w:val="28"/>
          <w:szCs w:val="28"/>
        </w:rPr>
        <w:t>ів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404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 житт</w:t>
      </w:r>
      <w:r w:rsidR="0040404E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 та</w:t>
      </w:r>
      <w:r w:rsidR="0040404E">
        <w:rPr>
          <w:rFonts w:ascii="Times New Roman" w:eastAsia="Times New Roman" w:hAnsi="Times New Roman" w:cs="Times New Roman"/>
          <w:sz w:val="28"/>
          <w:szCs w:val="28"/>
        </w:rPr>
        <w:t xml:space="preserve"> вихованні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 дітей. Зі слів </w:t>
      </w:r>
      <w:r w:rsidRPr="006532FF">
        <w:rPr>
          <w:rFonts w:ascii="Times New Roman" w:eastAsia="Times New Roman" w:hAnsi="Times New Roman" w:cs="Times New Roman"/>
          <w:sz w:val="28"/>
          <w:szCs w:val="28"/>
          <w:lang w:val="ru-RU"/>
        </w:rPr>
        <w:t>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, матір дітей, </w:t>
      </w:r>
      <w:r w:rsidRPr="006532FF">
        <w:rPr>
          <w:rFonts w:ascii="Times New Roman" w:eastAsia="Times New Roman" w:hAnsi="Times New Roman" w:cs="Times New Roman"/>
          <w:sz w:val="28"/>
          <w:szCs w:val="28"/>
          <w:lang w:val="ru-RU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 жодного разу до </w:t>
      </w:r>
      <w:r w:rsidR="0040404E">
        <w:rPr>
          <w:rFonts w:ascii="Times New Roman" w:eastAsia="Times New Roman" w:hAnsi="Times New Roman" w:cs="Times New Roman"/>
          <w:sz w:val="28"/>
          <w:szCs w:val="28"/>
        </w:rPr>
        <w:t>дітей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 не приїздила, життям, здоров’ям 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не цікавилася та кошти на </w:t>
      </w:r>
      <w:r w:rsidR="0040404E">
        <w:rPr>
          <w:rFonts w:ascii="Times New Roman" w:eastAsia="Times New Roman" w:hAnsi="Times New Roman" w:cs="Times New Roman"/>
          <w:sz w:val="28"/>
          <w:szCs w:val="28"/>
        </w:rPr>
        <w:t xml:space="preserve">їх 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утримання не надсилала. Проте,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 зазначила, що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 інколи телефонує старшому сину,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059D4" w:rsidRPr="00B26C7B" w:rsidP="00C059D4" w14:paraId="13201C96" w14:textId="55D3A5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ахівці Центру здійснювали візити за місцем реєстрації матері,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>адресою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B26C7B" w:rsidR="0040404E">
        <w:rPr>
          <w:rFonts w:ascii="Times New Roman" w:eastAsia="Times New Roman" w:hAnsi="Times New Roman" w:cs="Times New Roman"/>
          <w:sz w:val="28"/>
          <w:szCs w:val="28"/>
        </w:rPr>
        <w:t xml:space="preserve">вул. </w:t>
      </w:r>
      <w:r w:rsidR="0040404E"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B26C7B" w:rsidR="0040404E">
        <w:rPr>
          <w:rFonts w:ascii="Times New Roman" w:eastAsia="Times New Roman" w:hAnsi="Times New Roman" w:cs="Times New Roman"/>
          <w:sz w:val="28"/>
          <w:szCs w:val="28"/>
        </w:rPr>
        <w:t>, б</w:t>
      </w:r>
      <w:r w:rsidR="0040404E">
        <w:rPr>
          <w:rFonts w:ascii="Times New Roman" w:eastAsia="Times New Roman" w:hAnsi="Times New Roman" w:cs="Times New Roman"/>
          <w:sz w:val="28"/>
          <w:szCs w:val="28"/>
        </w:rPr>
        <w:t>уд</w:t>
      </w:r>
      <w:r w:rsidRPr="00B26C7B" w:rsidR="0040404E">
        <w:rPr>
          <w:rFonts w:ascii="Times New Roman" w:eastAsia="Times New Roman" w:hAnsi="Times New Roman" w:cs="Times New Roman"/>
          <w:sz w:val="28"/>
          <w:szCs w:val="28"/>
        </w:rPr>
        <w:t>.</w:t>
      </w:r>
      <w:r w:rsidR="0040404E">
        <w:rPr>
          <w:rFonts w:ascii="Times New Roman" w:eastAsia="Times New Roman" w:hAnsi="Times New Roman" w:cs="Times New Roman"/>
          <w:sz w:val="28"/>
          <w:szCs w:val="28"/>
        </w:rPr>
        <w:t xml:space="preserve"> ***</w:t>
      </w:r>
      <w:r w:rsidRPr="00B26C7B" w:rsidR="0040404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26C7B" w:rsidR="0040404E">
        <w:rPr>
          <w:rFonts w:ascii="Times New Roman" w:eastAsia="Times New Roman" w:hAnsi="Times New Roman" w:cs="Times New Roman"/>
          <w:sz w:val="28"/>
          <w:szCs w:val="28"/>
        </w:rPr>
        <w:t>кв</w:t>
      </w:r>
      <w:r w:rsidRPr="00B26C7B" w:rsidR="0040404E">
        <w:rPr>
          <w:rFonts w:ascii="Times New Roman" w:eastAsia="Times New Roman" w:hAnsi="Times New Roman" w:cs="Times New Roman"/>
          <w:sz w:val="28"/>
          <w:szCs w:val="28"/>
        </w:rPr>
        <w:t>.</w:t>
      </w:r>
      <w:r w:rsidR="0040404E">
        <w:rPr>
          <w:rFonts w:ascii="Times New Roman" w:eastAsia="Times New Roman" w:hAnsi="Times New Roman" w:cs="Times New Roman"/>
          <w:sz w:val="28"/>
          <w:szCs w:val="28"/>
        </w:rPr>
        <w:t xml:space="preserve"> ***</w:t>
      </w:r>
      <w:r w:rsidRPr="00B26C7B" w:rsidR="0040404E">
        <w:rPr>
          <w:rFonts w:ascii="Times New Roman" w:eastAsia="Times New Roman" w:hAnsi="Times New Roman" w:cs="Times New Roman"/>
          <w:sz w:val="28"/>
          <w:szCs w:val="28"/>
        </w:rPr>
        <w:t>, місто Бровари</w:t>
      </w:r>
      <w:r w:rsidR="0040404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26C7B" w:rsidR="004040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6C7B" w:rsidR="0040404E">
        <w:rPr>
          <w:rFonts w:ascii="Times New Roman" w:eastAsia="Times New Roman" w:hAnsi="Times New Roman" w:cs="Times New Roman"/>
          <w:sz w:val="28"/>
          <w:szCs w:val="28"/>
        </w:rPr>
        <w:t>Броварський район</w:t>
      </w:r>
      <w:r w:rsidR="0040404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26C7B" w:rsidR="004040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Київська область, проте, за даною 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>адресою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 проживають інші особи, які наразі орендують квартиру.</w:t>
      </w:r>
    </w:p>
    <w:p w:rsidR="00C059D4" w:rsidRPr="00B26C7B" w:rsidP="00C059D4" w14:paraId="51F565A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З огляду на викладене, з’ясувати місце проживання батьків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sz w:val="28"/>
          <w:szCs w:val="28"/>
        </w:rPr>
        <w:t>а 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 та забезпечити проведення оцінки потреб сім’ї не виявилось можливим.</w:t>
      </w:r>
    </w:p>
    <w:p w:rsidR="00C059D4" w:rsidRPr="00B26C7B" w:rsidP="00C059D4" w14:paraId="4E49BC97" w14:textId="77777777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26C7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Все вказане вище свідчить про те, що 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та її співмешканець, 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>***,</w:t>
      </w:r>
      <w:r w:rsidRPr="00B26C7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не змінили свій спосіб життя, продовжують вживати алкогольні напої, спілкуватися з особами, які ведуть асоціальний спосіб життя.</w:t>
      </w:r>
    </w:p>
    <w:p w:rsidR="00C059D4" w:rsidRPr="00B26C7B" w:rsidP="00C059D4" w14:paraId="7DD4CF88" w14:textId="4EEE99C7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</w:rPr>
        <w:t>Із</w:t>
      </w:r>
      <w:r w:rsidRPr="00B26C7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моменту відібрання дітей і по теперішній батьк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>и</w:t>
      </w:r>
      <w:r w:rsidRPr="00B26C7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не зверта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>лися</w:t>
      </w:r>
      <w:r w:rsidRPr="00B26C7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до Служби із заявою про надання ї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>м</w:t>
      </w:r>
      <w:r w:rsidRPr="00B26C7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дозволу на спілкування з 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>ними</w:t>
      </w:r>
      <w:r w:rsidRPr="00B26C7B">
        <w:rPr>
          <w:rFonts w:ascii="Times New Roman" w:eastAsia="Times New Roman" w:hAnsi="Times New Roman" w:cs="Times New Roman"/>
          <w:kern w:val="3"/>
          <w:sz w:val="28"/>
          <w:szCs w:val="28"/>
        </w:rPr>
        <w:t>, не цікавил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>и</w:t>
      </w:r>
      <w:r w:rsidRPr="00B26C7B">
        <w:rPr>
          <w:rFonts w:ascii="Times New Roman" w:eastAsia="Times New Roman" w:hAnsi="Times New Roman" w:cs="Times New Roman"/>
          <w:kern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>я</w:t>
      </w:r>
      <w:r w:rsidRPr="00B26C7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умовами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їх</w:t>
      </w:r>
      <w:r w:rsidRPr="00B26C7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повернення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 w:rsidRPr="00B26C7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на виховання, не виявляли бажання дізнатися 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про </w:t>
      </w:r>
      <w:r w:rsidRPr="00B26C7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долю дітей, інформацію про стан 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їх </w:t>
      </w:r>
      <w:r w:rsidRPr="00B26C7B">
        <w:rPr>
          <w:rFonts w:ascii="Times New Roman" w:eastAsia="Times New Roman" w:hAnsi="Times New Roman" w:cs="Times New Roman"/>
          <w:kern w:val="3"/>
          <w:sz w:val="28"/>
          <w:szCs w:val="28"/>
        </w:rPr>
        <w:t>здоров’я та навчання.</w:t>
      </w:r>
    </w:p>
    <w:p w:rsidR="00C059D4" w:rsidRPr="00B26C7B" w:rsidP="00C059D4" w14:paraId="682A9D13" w14:textId="60A8176A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26C7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Зазначені факти доводять безвідповідальне ставлення батьків до життя своїх дітей, про порушення </w:t>
      </w:r>
      <w:r w:rsidR="0040404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їх </w:t>
      </w:r>
      <w:r w:rsidRPr="00B26C7B">
        <w:rPr>
          <w:rFonts w:ascii="Times New Roman" w:eastAsia="Times New Roman" w:hAnsi="Times New Roman" w:cs="Times New Roman"/>
          <w:kern w:val="3"/>
          <w:sz w:val="28"/>
          <w:szCs w:val="28"/>
        </w:rPr>
        <w:t>прав на належне батьківське виховання, про вияв неповаги та байдужості до своїх дітей.</w:t>
      </w:r>
    </w:p>
    <w:p w:rsidR="00C059D4" w:rsidRPr="00B26C7B" w:rsidP="00C059D4" w14:paraId="45D8C7BB" w14:textId="3A0420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Службою було направлено запрошення гр.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гр.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 на адреси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де ймовірно можуть перебувати/проживати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404E">
        <w:rPr>
          <w:rFonts w:ascii="Times New Roman" w:eastAsia="Times New Roman" w:hAnsi="Times New Roman" w:cs="Times New Roman"/>
          <w:sz w:val="28"/>
          <w:szCs w:val="28"/>
        </w:rPr>
        <w:t xml:space="preserve">, а саме: 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вул.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буд.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>кв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, м. Бровари, Броварський район, Київська область; вул.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, буд.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>кв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>, м. Бровари, Броварський район, Київська область</w:t>
      </w:r>
      <w:r w:rsidR="0040404E">
        <w:rPr>
          <w:rFonts w:ascii="Times New Roman" w:eastAsia="Times New Roman" w:hAnsi="Times New Roman" w:cs="Times New Roman"/>
          <w:sz w:val="28"/>
          <w:szCs w:val="28"/>
        </w:rPr>
        <w:t>, з</w:t>
      </w:r>
      <w:r w:rsidRPr="0040404E" w:rsidR="0040404E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40404E">
        <w:rPr>
          <w:rFonts w:ascii="Times New Roman" w:eastAsia="Times New Roman" w:hAnsi="Times New Roman" w:cs="Times New Roman"/>
          <w:sz w:val="28"/>
          <w:szCs w:val="28"/>
        </w:rPr>
        <w:t xml:space="preserve">явитися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6C7B" w:rsidR="0040404E">
        <w:rPr>
          <w:rFonts w:ascii="Times New Roman" w:eastAsia="Times New Roman" w:hAnsi="Times New Roman" w:cs="Times New Roman"/>
          <w:sz w:val="28"/>
          <w:szCs w:val="28"/>
        </w:rPr>
        <w:t>21 червня 2023 року</w:t>
      </w:r>
      <w:r w:rsidR="004040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>засіданн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B26C7B">
        <w:rPr>
          <w:rFonts w:ascii="Times New Roman" w:eastAsia="Times New Roman" w:hAnsi="Times New Roman" w:cs="Times New Roman"/>
          <w:sz w:val="28"/>
          <w:szCs w:val="28"/>
        </w:rPr>
        <w:t xml:space="preserve"> комісії з питань захисту прав дитини виконавчого комітету Броварської міської ради Броварського району Київської області</w:t>
      </w:r>
      <w:r w:rsidR="0040404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59D4" w:rsidRPr="00BB1CA6" w:rsidP="00C059D4" w14:paraId="28732501" w14:textId="1F638A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0F3">
        <w:rPr>
          <w:rFonts w:ascii="Times New Roman" w:hAnsi="Times New Roman"/>
          <w:color w:val="000000" w:themeColor="text1"/>
          <w:sz w:val="28"/>
          <w:szCs w:val="28"/>
        </w:rPr>
        <w:t>21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червня 2023 року на засіданні комісії з питань захисту прав дитини виконавчого комітету Броварської міської ради Броварського району Київської області (далі - Комісія) було розглянуто подання Служби </w:t>
      </w:r>
      <w:r w:rsidRPr="00A968AC">
        <w:rPr>
          <w:rFonts w:ascii="Times New Roman" w:hAnsi="Times New Roman"/>
          <w:color w:val="000000" w:themeColor="text1"/>
          <w:sz w:val="28"/>
          <w:szCs w:val="28"/>
        </w:rPr>
        <w:t xml:space="preserve">про надання висновку до суду про доцільність позбавлення батьківських прав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B1CA6">
        <w:rPr>
          <w:rFonts w:ascii="Times New Roman" w:hAnsi="Times New Roman" w:cs="Times New Roman"/>
          <w:sz w:val="28"/>
          <w:szCs w:val="28"/>
        </w:rPr>
        <w:t xml:space="preserve"> </w:t>
      </w:r>
      <w:r w:rsidRPr="00BB1CA6">
        <w:rPr>
          <w:rFonts w:ascii="Times New Roman" w:hAnsi="Times New Roman" w:cs="Times New Roman"/>
          <w:color w:val="000000"/>
          <w:sz w:val="28"/>
          <w:szCs w:val="28"/>
        </w:rPr>
        <w:t>по відношенню</w:t>
      </w:r>
      <w:r w:rsidRPr="00BB1CA6">
        <w:rPr>
          <w:rFonts w:ascii="Times New Roman" w:hAnsi="Times New Roman" w:cs="Times New Roman"/>
          <w:sz w:val="28"/>
          <w:szCs w:val="28"/>
        </w:rPr>
        <w:t xml:space="preserve"> до малолітніх дітей: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B1CA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B1CA6">
        <w:rPr>
          <w:rFonts w:ascii="Times New Roman" w:hAnsi="Times New Roman" w:cs="Times New Roman"/>
          <w:sz w:val="28"/>
          <w:szCs w:val="28"/>
        </w:rPr>
        <w:t xml:space="preserve"> </w:t>
      </w:r>
      <w:r w:rsidRPr="00BB1CA6">
        <w:rPr>
          <w:rFonts w:ascii="Times New Roman" w:hAnsi="Times New Roman" w:cs="Times New Roman"/>
          <w:sz w:val="28"/>
          <w:szCs w:val="28"/>
        </w:rPr>
        <w:t>р.н</w:t>
      </w:r>
      <w:r w:rsidRPr="00BB1CA6"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B1CA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B1CA6">
        <w:rPr>
          <w:rFonts w:ascii="Times New Roman" w:hAnsi="Times New Roman" w:cs="Times New Roman"/>
          <w:sz w:val="28"/>
          <w:szCs w:val="28"/>
        </w:rPr>
        <w:t xml:space="preserve"> </w:t>
      </w:r>
      <w:r w:rsidRPr="00BB1CA6">
        <w:rPr>
          <w:rFonts w:ascii="Times New Roman" w:hAnsi="Times New Roman" w:cs="Times New Roman"/>
          <w:sz w:val="28"/>
          <w:szCs w:val="28"/>
        </w:rPr>
        <w:t>р.н</w:t>
      </w:r>
      <w:r w:rsidRPr="00BB1CA6"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B1CA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B1CA6">
        <w:rPr>
          <w:rFonts w:ascii="Times New Roman" w:hAnsi="Times New Roman" w:cs="Times New Roman"/>
          <w:sz w:val="28"/>
          <w:szCs w:val="28"/>
        </w:rPr>
        <w:t xml:space="preserve"> </w:t>
      </w:r>
      <w:r w:rsidRPr="00BB1CA6">
        <w:rPr>
          <w:rFonts w:ascii="Times New Roman" w:hAnsi="Times New Roman" w:cs="Times New Roman"/>
          <w:sz w:val="28"/>
          <w:szCs w:val="28"/>
        </w:rPr>
        <w:t>р.н</w:t>
      </w:r>
      <w:r w:rsidRPr="00BB1CA6"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B1CA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B1CA6">
        <w:rPr>
          <w:rFonts w:ascii="Times New Roman" w:hAnsi="Times New Roman" w:cs="Times New Roman"/>
          <w:sz w:val="28"/>
          <w:szCs w:val="28"/>
        </w:rPr>
        <w:t xml:space="preserve"> </w:t>
      </w:r>
      <w:r w:rsidRPr="00BB1CA6">
        <w:rPr>
          <w:rFonts w:ascii="Times New Roman" w:hAnsi="Times New Roman" w:cs="Times New Roman"/>
          <w:sz w:val="28"/>
          <w:szCs w:val="28"/>
        </w:rPr>
        <w:t>р.н</w:t>
      </w:r>
      <w:r w:rsidRPr="00BB1CA6">
        <w:rPr>
          <w:rFonts w:ascii="Times New Roman" w:hAnsi="Times New Roman" w:cs="Times New Roman"/>
          <w:sz w:val="28"/>
          <w:szCs w:val="28"/>
        </w:rPr>
        <w:t>., та</w:t>
      </w:r>
      <w:r w:rsidR="0040404E">
        <w:rPr>
          <w:rFonts w:ascii="Times New Roman" w:hAnsi="Times New Roman" w:cs="Times New Roman"/>
          <w:sz w:val="28"/>
          <w:szCs w:val="28"/>
        </w:rPr>
        <w:t xml:space="preserve"> доцільність позбавлення батьківських прав</w:t>
      </w:r>
      <w:r>
        <w:rPr>
          <w:rFonts w:ascii="Times New Roman" w:hAnsi="Times New Roman" w:cs="Times New Roman"/>
          <w:sz w:val="28"/>
          <w:szCs w:val="28"/>
        </w:rPr>
        <w:t xml:space="preserve"> ***</w:t>
      </w:r>
      <w:r w:rsidRPr="00BB1CA6">
        <w:rPr>
          <w:rFonts w:ascii="Times New Roman" w:hAnsi="Times New Roman" w:cs="Times New Roman"/>
          <w:sz w:val="28"/>
          <w:szCs w:val="28"/>
        </w:rPr>
        <w:t xml:space="preserve"> по відношенню до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B1CA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B1CA6">
        <w:rPr>
          <w:rFonts w:ascii="Times New Roman" w:hAnsi="Times New Roman" w:cs="Times New Roman"/>
          <w:sz w:val="28"/>
          <w:szCs w:val="28"/>
        </w:rPr>
        <w:t xml:space="preserve"> </w:t>
      </w:r>
      <w:r w:rsidRPr="00BB1CA6">
        <w:rPr>
          <w:rFonts w:ascii="Times New Roman" w:hAnsi="Times New Roman" w:cs="Times New Roman"/>
          <w:sz w:val="28"/>
          <w:szCs w:val="28"/>
        </w:rPr>
        <w:t>р.н</w:t>
      </w:r>
      <w:r w:rsidRPr="00BB1CA6">
        <w:rPr>
          <w:rFonts w:ascii="Times New Roman" w:hAnsi="Times New Roman" w:cs="Times New Roman"/>
          <w:sz w:val="28"/>
          <w:szCs w:val="28"/>
        </w:rPr>
        <w:t>.</w:t>
      </w:r>
    </w:p>
    <w:p w:rsidR="00C059D4" w:rsidRPr="00A968AC" w:rsidP="00C059D4" w14:paraId="645F698F" w14:textId="3DBE465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 та *** на засідання не з</w:t>
      </w:r>
      <w:r w:rsidRPr="00C91224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явилися, хоча належним чином були</w:t>
      </w:r>
      <w:r w:rsidR="0040404E">
        <w:rPr>
          <w:rFonts w:ascii="Times New Roman" w:hAnsi="Times New Roman" w:cs="Times New Roman"/>
          <w:sz w:val="28"/>
          <w:szCs w:val="28"/>
        </w:rPr>
        <w:t xml:space="preserve"> повідомлені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059D4" w:rsidRPr="00CD1724" w:rsidP="00C059D4" w14:paraId="3B6176C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55D">
        <w:rPr>
          <w:rFonts w:ascii="Times New Roman" w:hAnsi="Times New Roman" w:cs="Times New Roman"/>
          <w:sz w:val="28"/>
          <w:szCs w:val="28"/>
        </w:rPr>
        <w:t xml:space="preserve">В статтях 150 та 164 Сімейного кодексу України зазначені обов’язки батьків щодо виховання і розвитку дитини та підстави позбавлення батьківських </w:t>
      </w:r>
      <w:r w:rsidRPr="009E755D">
        <w:rPr>
          <w:rFonts w:ascii="Times New Roman" w:hAnsi="Times New Roman" w:cs="Times New Roman"/>
          <w:color w:val="000000" w:themeColor="text1"/>
          <w:sz w:val="28"/>
          <w:szCs w:val="28"/>
        </w:rPr>
        <w:t>прав. Відповідно до статей 8 та 12 Закону України «Про охорону дитинства» передбачено права дитини на достатній життєвий рівень, а також права, обов’язки та відповідальність батьків за виховання та розвиток дитини.</w:t>
      </w:r>
    </w:p>
    <w:p w:rsidR="00C059D4" w:rsidRPr="00CE7B91" w:rsidP="00C059D4" w14:paraId="2515A1DB" w14:textId="77777777">
      <w:pPr>
        <w:tabs>
          <w:tab w:val="center" w:pos="5174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Відповідно до статті 19 Сімейного кодексу України при розгляді питання позбавлення батьківських прав, обов’язковою є участь органу опіки та піклування, представленого належною юридичною стороною. Орган опіки та піклування подає суду письмовий висновок, отриманий на підставі </w:t>
      </w:r>
      <w:r>
        <w:rPr>
          <w:rFonts w:ascii="Times New Roman" w:hAnsi="Times New Roman"/>
          <w:sz w:val="28"/>
          <w:szCs w:val="28"/>
        </w:rPr>
        <w:t>відомостей, одержаних у результаті обстеження умов проживання дитини, батьків, а також на підставі інших документів, які стосуються справи.</w:t>
      </w:r>
    </w:p>
    <w:p w:rsidR="00C059D4" w:rsidRPr="001B4D69" w:rsidP="00C059D4" w14:paraId="49EF1CEF" w14:textId="3374A6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7418">
        <w:rPr>
          <w:rFonts w:ascii="Times New Roman" w:hAnsi="Times New Roman" w:cs="Times New Roman"/>
          <w:color w:val="000000"/>
          <w:sz w:val="28"/>
          <w:szCs w:val="28"/>
        </w:rPr>
        <w:t xml:space="preserve">Враховуючи вищевикладене, беручи до уваги </w:t>
      </w:r>
      <w:r>
        <w:rPr>
          <w:rFonts w:ascii="Times New Roman" w:hAnsi="Times New Roman" w:cs="Times New Roman"/>
          <w:color w:val="000000"/>
          <w:sz w:val="28"/>
          <w:szCs w:val="28"/>
        </w:rPr>
        <w:t>факт</w:t>
      </w:r>
      <w:r w:rsidRPr="0016741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B10F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C9248E">
        <w:rPr>
          <w:rFonts w:ascii="Times New Roman" w:eastAsia="Times New Roman" w:hAnsi="Times New Roman" w:cs="Times New Roman"/>
          <w:sz w:val="28"/>
          <w:szCs w:val="28"/>
        </w:rPr>
        <w:t xml:space="preserve">що </w:t>
      </w:r>
      <w:r w:rsidRPr="00C9248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протягом року після прийняття судом рішення про відібрання дітей у батьків не усунені причини, які перешкоджали належному вихованню малолітніх осіб,</w:t>
      </w:r>
      <w:r w:rsidRPr="00C9248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C9248E">
        <w:rPr>
          <w:rFonts w:ascii="Times New Roman" w:eastAsia="Times New Roman" w:hAnsi="Times New Roman" w:cs="Times New Roman"/>
          <w:sz w:val="28"/>
          <w:szCs w:val="28"/>
        </w:rPr>
        <w:t xml:space="preserve">керуючись пунктом 2 частини першої статті 164 Сімейного кодексу України,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 опіки та піклування Броварської міської ради Броварського району Київської області вважає за доцільне </w:t>
      </w:r>
      <w:r w:rsidRPr="00C9248E">
        <w:rPr>
          <w:rFonts w:ascii="Times New Roman" w:eastAsia="Times New Roman" w:hAnsi="Times New Roman" w:cs="Times New Roman"/>
          <w:sz w:val="28"/>
          <w:szCs w:val="28"/>
        </w:rPr>
        <w:t>позбав</w:t>
      </w:r>
      <w:r>
        <w:rPr>
          <w:rFonts w:ascii="Times New Roman" w:eastAsia="Times New Roman" w:hAnsi="Times New Roman" w:cs="Times New Roman"/>
          <w:sz w:val="28"/>
          <w:szCs w:val="28"/>
        </w:rPr>
        <w:t>ити батьківських прав</w:t>
      </w:r>
      <w:r w:rsidRPr="00C92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B1CA6">
        <w:rPr>
          <w:rFonts w:ascii="Times New Roman" w:hAnsi="Times New Roman" w:cs="Times New Roman"/>
          <w:sz w:val="28"/>
          <w:szCs w:val="28"/>
        </w:rPr>
        <w:t xml:space="preserve"> </w:t>
      </w:r>
      <w:r w:rsidRPr="00BB1CA6">
        <w:rPr>
          <w:rFonts w:ascii="Times New Roman" w:hAnsi="Times New Roman" w:cs="Times New Roman"/>
          <w:color w:val="000000"/>
          <w:sz w:val="28"/>
          <w:szCs w:val="28"/>
        </w:rPr>
        <w:t>по відношенню</w:t>
      </w:r>
      <w:r w:rsidRPr="00BB1CA6">
        <w:rPr>
          <w:rFonts w:ascii="Times New Roman" w:hAnsi="Times New Roman" w:cs="Times New Roman"/>
          <w:sz w:val="28"/>
          <w:szCs w:val="28"/>
        </w:rPr>
        <w:t xml:space="preserve"> до малолітніх дітей: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B1CA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B1CA6">
        <w:rPr>
          <w:rFonts w:ascii="Times New Roman" w:hAnsi="Times New Roman" w:cs="Times New Roman"/>
          <w:sz w:val="28"/>
          <w:szCs w:val="28"/>
        </w:rPr>
        <w:t xml:space="preserve"> </w:t>
      </w:r>
      <w:r w:rsidRPr="00BB1CA6">
        <w:rPr>
          <w:rFonts w:ascii="Times New Roman" w:hAnsi="Times New Roman" w:cs="Times New Roman"/>
          <w:sz w:val="28"/>
          <w:szCs w:val="28"/>
        </w:rPr>
        <w:t>р.н</w:t>
      </w:r>
      <w:r w:rsidRPr="00BB1CA6"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B1CA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B1CA6">
        <w:rPr>
          <w:rFonts w:ascii="Times New Roman" w:hAnsi="Times New Roman" w:cs="Times New Roman"/>
          <w:sz w:val="28"/>
          <w:szCs w:val="28"/>
        </w:rPr>
        <w:t xml:space="preserve"> </w:t>
      </w:r>
      <w:r w:rsidRPr="00BB1CA6">
        <w:rPr>
          <w:rFonts w:ascii="Times New Roman" w:hAnsi="Times New Roman" w:cs="Times New Roman"/>
          <w:sz w:val="28"/>
          <w:szCs w:val="28"/>
        </w:rPr>
        <w:t>р.н</w:t>
      </w:r>
      <w:r w:rsidRPr="00BB1CA6"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B1CA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B1CA6">
        <w:rPr>
          <w:rFonts w:ascii="Times New Roman" w:hAnsi="Times New Roman" w:cs="Times New Roman"/>
          <w:sz w:val="28"/>
          <w:szCs w:val="28"/>
        </w:rPr>
        <w:t xml:space="preserve"> </w:t>
      </w:r>
      <w:r w:rsidRPr="00BB1CA6">
        <w:rPr>
          <w:rFonts w:ascii="Times New Roman" w:hAnsi="Times New Roman" w:cs="Times New Roman"/>
          <w:sz w:val="28"/>
          <w:szCs w:val="28"/>
        </w:rPr>
        <w:t>р.н</w:t>
      </w:r>
      <w:r w:rsidRPr="00BB1CA6"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B1CA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B1CA6">
        <w:rPr>
          <w:rFonts w:ascii="Times New Roman" w:hAnsi="Times New Roman" w:cs="Times New Roman"/>
          <w:sz w:val="28"/>
          <w:szCs w:val="28"/>
        </w:rPr>
        <w:t xml:space="preserve"> </w:t>
      </w:r>
      <w:r w:rsidRPr="00BB1CA6">
        <w:rPr>
          <w:rFonts w:ascii="Times New Roman" w:hAnsi="Times New Roman" w:cs="Times New Roman"/>
          <w:sz w:val="28"/>
          <w:szCs w:val="28"/>
        </w:rPr>
        <w:t>р.н</w:t>
      </w:r>
      <w:r w:rsidRPr="00BB1CA6">
        <w:rPr>
          <w:rFonts w:ascii="Times New Roman" w:hAnsi="Times New Roman" w:cs="Times New Roman"/>
          <w:sz w:val="28"/>
          <w:szCs w:val="28"/>
        </w:rPr>
        <w:t>., та</w:t>
      </w:r>
      <w:r w:rsidR="0040404E">
        <w:rPr>
          <w:rFonts w:ascii="Times New Roman" w:hAnsi="Times New Roman" w:cs="Times New Roman"/>
          <w:sz w:val="28"/>
          <w:szCs w:val="28"/>
        </w:rPr>
        <w:t xml:space="preserve"> позбавити батьківських прав</w:t>
      </w:r>
      <w:r w:rsidRPr="00BB1C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B1CA6">
        <w:rPr>
          <w:rFonts w:ascii="Times New Roman" w:hAnsi="Times New Roman" w:cs="Times New Roman"/>
          <w:sz w:val="28"/>
          <w:szCs w:val="28"/>
        </w:rPr>
        <w:t xml:space="preserve"> по відношенню до</w:t>
      </w:r>
      <w:r w:rsidR="0040404E">
        <w:rPr>
          <w:rFonts w:ascii="Times New Roman" w:hAnsi="Times New Roman" w:cs="Times New Roman"/>
          <w:sz w:val="28"/>
          <w:szCs w:val="28"/>
        </w:rPr>
        <w:t xml:space="preserve"> малолітнього</w:t>
      </w:r>
      <w:r w:rsidRPr="00BB1C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B1CA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B1CA6">
        <w:rPr>
          <w:rFonts w:ascii="Times New Roman" w:hAnsi="Times New Roman" w:cs="Times New Roman"/>
          <w:sz w:val="28"/>
          <w:szCs w:val="28"/>
        </w:rPr>
        <w:t xml:space="preserve"> </w:t>
      </w:r>
      <w:r w:rsidRPr="00BB1CA6">
        <w:rPr>
          <w:rFonts w:ascii="Times New Roman" w:hAnsi="Times New Roman" w:cs="Times New Roman"/>
          <w:sz w:val="28"/>
          <w:szCs w:val="28"/>
        </w:rPr>
        <w:t>р.н</w:t>
      </w:r>
      <w:r w:rsidRPr="001B4D6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59D4" w:rsidRPr="00A81033" w:rsidP="00C059D4" w14:paraId="7535D683" w14:textId="77777777">
      <w:pPr>
        <w:pStyle w:val="ListParagraph"/>
        <w:tabs>
          <w:tab w:val="left" w:pos="570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0404E" w:rsidP="00C059D4" w14:paraId="479FE0BF" w14:textId="77777777">
      <w:pPr>
        <w:tabs>
          <w:tab w:val="left" w:pos="567"/>
          <w:tab w:val="left" w:pos="7088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059D4" w:rsidRPr="002A7F7F" w:rsidP="00C059D4" w14:paraId="2D7349B1" w14:textId="1D224AE4">
      <w:pPr>
        <w:tabs>
          <w:tab w:val="left" w:pos="567"/>
          <w:tab w:val="left" w:pos="7088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>іськ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ий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голов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bookmarkEnd w:id="0"/>
      <w:r>
        <w:rPr>
          <w:rFonts w:ascii="Times New Roman" w:eastAsia="Calibri" w:hAnsi="Times New Roman" w:cs="Times New Roman"/>
          <w:color w:val="000000"/>
          <w:sz w:val="28"/>
          <w:szCs w:val="28"/>
        </w:rPr>
        <w:t>Ігор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САПОЖКО</w:t>
      </w:r>
      <w:bookmarkEnd w:id="2"/>
    </w:p>
    <w:permEnd w:id="1"/>
    <w:p w:rsidR="00231682" w:rsidRPr="003B2A39" w:rsidP="00AE57AA" w14:paraId="7804F9AA" w14:textId="37654EB2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CF10599"/>
    <w:multiLevelType w:val="hybridMultilevel"/>
    <w:tmpl w:val="CF82270A"/>
    <w:lvl w:ilvl="0">
      <w:start w:val="0"/>
      <w:numFmt w:val="bullet"/>
      <w:lvlText w:val="-"/>
      <w:lvlJc w:val="left"/>
      <w:pPr>
        <w:ind w:left="927" w:hanging="360"/>
      </w:pPr>
      <w:rPr>
        <w:rFonts w:ascii="Times New Roman" w:hAnsi="Times New Roman" w:eastAsiaTheme="minorEastAsia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690C2DD9"/>
    <w:multiLevelType w:val="hybridMultilevel"/>
    <w:tmpl w:val="B80E9192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0F6BA5"/>
    <w:rsid w:val="001060A6"/>
    <w:rsid w:val="00166196"/>
    <w:rsid w:val="00167418"/>
    <w:rsid w:val="001B4D69"/>
    <w:rsid w:val="00231682"/>
    <w:rsid w:val="00285E44"/>
    <w:rsid w:val="002A7F7F"/>
    <w:rsid w:val="002D3374"/>
    <w:rsid w:val="003377E0"/>
    <w:rsid w:val="003735BC"/>
    <w:rsid w:val="003A2799"/>
    <w:rsid w:val="003B2A39"/>
    <w:rsid w:val="0040404E"/>
    <w:rsid w:val="004208DA"/>
    <w:rsid w:val="00424AD7"/>
    <w:rsid w:val="00450739"/>
    <w:rsid w:val="004A01FC"/>
    <w:rsid w:val="004A5A77"/>
    <w:rsid w:val="004E41C7"/>
    <w:rsid w:val="00524AF7"/>
    <w:rsid w:val="00530B69"/>
    <w:rsid w:val="00545B76"/>
    <w:rsid w:val="006532FF"/>
    <w:rsid w:val="0074354A"/>
    <w:rsid w:val="007732CE"/>
    <w:rsid w:val="007C582E"/>
    <w:rsid w:val="00821BD7"/>
    <w:rsid w:val="00853C00"/>
    <w:rsid w:val="008C31C3"/>
    <w:rsid w:val="00910331"/>
    <w:rsid w:val="00933D17"/>
    <w:rsid w:val="00973F9B"/>
    <w:rsid w:val="009E755D"/>
    <w:rsid w:val="00A81033"/>
    <w:rsid w:val="00A84A56"/>
    <w:rsid w:val="00A968AC"/>
    <w:rsid w:val="00AE57AA"/>
    <w:rsid w:val="00B20C04"/>
    <w:rsid w:val="00B26C7B"/>
    <w:rsid w:val="00BB1CA6"/>
    <w:rsid w:val="00C059D4"/>
    <w:rsid w:val="00C91224"/>
    <w:rsid w:val="00C9248E"/>
    <w:rsid w:val="00CB633A"/>
    <w:rsid w:val="00CD1724"/>
    <w:rsid w:val="00CE7B91"/>
    <w:rsid w:val="00E71A04"/>
    <w:rsid w:val="00EC35BD"/>
    <w:rsid w:val="00EF4D7B"/>
    <w:rsid w:val="00FB10F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C059D4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C30FC5"/>
    <w:rsid w:val="00CB5B67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6996</Words>
  <Characters>3988</Characters>
  <Application>Microsoft Office Word</Application>
  <DocSecurity>8</DocSecurity>
  <Lines>33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10963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2023-07-06T16:34:00Z</dcterms:modified>
</cp:coreProperties>
</file>