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27.01.2025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A719B4" w:rsidRPr="0018771B" w:rsidP="00A719B4" w14:paraId="00CD3D08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18771B">
        <w:rPr>
          <w:rFonts w:ascii="Times New Roman" w:hAnsi="Times New Roman"/>
          <w:b/>
          <w:sz w:val="28"/>
          <w:szCs w:val="28"/>
        </w:rPr>
        <w:t>Коефіцієнти</w:t>
      </w:r>
      <w:r w:rsidRPr="0018771B">
        <w:rPr>
          <w:rFonts w:ascii="Times New Roman" w:hAnsi="Times New Roman"/>
          <w:b/>
          <w:sz w:val="28"/>
          <w:szCs w:val="28"/>
        </w:rPr>
        <w:t xml:space="preserve"> </w:t>
      </w:r>
      <w:r w:rsidRPr="0018771B">
        <w:rPr>
          <w:rFonts w:ascii="Times New Roman" w:hAnsi="Times New Roman"/>
          <w:b/>
          <w:sz w:val="28"/>
          <w:szCs w:val="28"/>
        </w:rPr>
        <w:t>коригування</w:t>
      </w:r>
      <w:r w:rsidRPr="0018771B">
        <w:rPr>
          <w:rFonts w:ascii="Times New Roman" w:hAnsi="Times New Roman"/>
          <w:b/>
          <w:sz w:val="28"/>
          <w:szCs w:val="28"/>
        </w:rPr>
        <w:t xml:space="preserve"> норм </w:t>
      </w:r>
      <w:r w:rsidRPr="0018771B">
        <w:rPr>
          <w:rFonts w:ascii="Times New Roman" w:hAnsi="Times New Roman"/>
          <w:b/>
          <w:sz w:val="28"/>
          <w:szCs w:val="28"/>
        </w:rPr>
        <w:t>витрат</w:t>
      </w:r>
      <w:r w:rsidRPr="0018771B">
        <w:rPr>
          <w:rFonts w:ascii="Times New Roman" w:hAnsi="Times New Roman"/>
          <w:b/>
          <w:sz w:val="28"/>
          <w:szCs w:val="28"/>
        </w:rPr>
        <w:t xml:space="preserve"> </w:t>
      </w:r>
      <w:r w:rsidRPr="0018771B">
        <w:rPr>
          <w:rFonts w:ascii="Times New Roman" w:hAnsi="Times New Roman"/>
          <w:b/>
          <w:sz w:val="28"/>
          <w:szCs w:val="28"/>
        </w:rPr>
        <w:t>пального</w:t>
      </w:r>
    </w:p>
    <w:p w:rsidR="00A719B4" w:rsidP="00A719B4" w14:paraId="5CAB00B2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9B4" w:rsidP="00A719B4" w14:paraId="27468DA0" w14:textId="77777777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1.</w:t>
      </w:r>
      <w:r w:rsidRPr="0018771B">
        <w:rPr>
          <w:rFonts w:ascii="Times New Roman" w:hAnsi="Times New Roman"/>
          <w:sz w:val="28"/>
          <w:szCs w:val="28"/>
        </w:rPr>
        <w:t xml:space="preserve">Норми </w:t>
      </w:r>
      <w:r w:rsidRPr="0018771B">
        <w:rPr>
          <w:rFonts w:ascii="Times New Roman" w:hAnsi="Times New Roman"/>
          <w:sz w:val="28"/>
          <w:szCs w:val="28"/>
        </w:rPr>
        <w:t>витрат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пального</w:t>
      </w:r>
      <w:r w:rsidRPr="0018771B">
        <w:rPr>
          <w:rFonts w:ascii="Times New Roman" w:hAnsi="Times New Roman"/>
          <w:sz w:val="28"/>
          <w:szCs w:val="28"/>
        </w:rPr>
        <w:t xml:space="preserve"> для </w:t>
      </w:r>
      <w:r w:rsidRPr="0018771B">
        <w:rPr>
          <w:rFonts w:ascii="Times New Roman" w:hAnsi="Times New Roman"/>
          <w:sz w:val="28"/>
          <w:szCs w:val="28"/>
        </w:rPr>
        <w:t>автомобіля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</w:t>
      </w:r>
      <w:r w:rsidRPr="0018771B">
        <w:rPr>
          <w:rFonts w:ascii="Times New Roman" w:hAnsi="Times New Roman"/>
          <w:sz w:val="28"/>
          <w:szCs w:val="28"/>
        </w:rPr>
        <w:t>ідвищуються</w:t>
      </w:r>
      <w:r>
        <w:rPr>
          <w:rFonts w:ascii="Times New Roman" w:hAnsi="Times New Roman"/>
          <w:sz w:val="28"/>
          <w:szCs w:val="28"/>
        </w:rPr>
        <w:t>,</w:t>
      </w:r>
      <w:r w:rsidRPr="000A65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враховуючи</w:t>
      </w:r>
      <w:r>
        <w:rPr>
          <w:rFonts w:ascii="Times New Roman" w:hAnsi="Times New Roman"/>
          <w:sz w:val="28"/>
          <w:szCs w:val="28"/>
        </w:rPr>
        <w:t xml:space="preserve"> при </w:t>
      </w:r>
      <w:r>
        <w:rPr>
          <w:rFonts w:ascii="Times New Roman" w:hAnsi="Times New Roman"/>
          <w:sz w:val="28"/>
          <w:szCs w:val="28"/>
        </w:rPr>
        <w:t>обрахунку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коефіцієнти</w:t>
      </w:r>
      <w:r w:rsidRPr="0018771B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 xml:space="preserve">таких </w:t>
      </w:r>
      <w:r>
        <w:rPr>
          <w:rFonts w:ascii="Times New Roman" w:hAnsi="Times New Roman"/>
          <w:sz w:val="28"/>
          <w:szCs w:val="28"/>
        </w:rPr>
        <w:t>розмірах</w:t>
      </w:r>
      <w:r>
        <w:rPr>
          <w:rFonts w:ascii="Times New Roman" w:hAnsi="Times New Roman"/>
          <w:sz w:val="28"/>
          <w:szCs w:val="28"/>
        </w:rPr>
        <w:t xml:space="preserve"> та за умов</w:t>
      </w:r>
      <w:r w:rsidRPr="005C26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912EEA">
        <w:rPr>
          <w:rFonts w:ascii="Times New Roman" w:hAnsi="Times New Roman"/>
          <w:sz w:val="28"/>
          <w:szCs w:val="28"/>
        </w:rPr>
        <w:t>відповідно</w:t>
      </w:r>
      <w:r w:rsidRPr="00912EEA">
        <w:rPr>
          <w:rFonts w:ascii="Times New Roman" w:hAnsi="Times New Roman"/>
          <w:sz w:val="28"/>
          <w:szCs w:val="28"/>
        </w:rPr>
        <w:t xml:space="preserve"> до </w:t>
      </w:r>
      <w:r w:rsidRPr="00912EEA">
        <w:rPr>
          <w:rFonts w:ascii="Times New Roman" w:hAnsi="Times New Roman"/>
          <w:sz w:val="28"/>
          <w:szCs w:val="28"/>
        </w:rPr>
        <w:t>методичних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рекомендацій</w:t>
      </w:r>
      <w:r w:rsidRPr="00912EEA">
        <w:rPr>
          <w:rFonts w:ascii="Times New Roman" w:hAnsi="Times New Roman"/>
          <w:sz w:val="28"/>
          <w:szCs w:val="28"/>
        </w:rPr>
        <w:t xml:space="preserve"> з </w:t>
      </w:r>
      <w:r w:rsidRPr="00912EEA">
        <w:rPr>
          <w:rFonts w:ascii="Times New Roman" w:hAnsi="Times New Roman"/>
          <w:sz w:val="28"/>
          <w:szCs w:val="28"/>
        </w:rPr>
        <w:t>нормування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витрат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палива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електричної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енергії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мастильних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інших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експлуатаційних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матеріалів</w:t>
      </w:r>
      <w:r w:rsidRPr="00912EEA">
        <w:rPr>
          <w:rFonts w:ascii="Times New Roman" w:hAnsi="Times New Roman"/>
          <w:sz w:val="28"/>
          <w:szCs w:val="28"/>
        </w:rPr>
        <w:t xml:space="preserve"> </w:t>
      </w:r>
      <w:r w:rsidRPr="00912EEA">
        <w:rPr>
          <w:rFonts w:ascii="Times New Roman" w:hAnsi="Times New Roman"/>
          <w:sz w:val="28"/>
          <w:szCs w:val="28"/>
        </w:rPr>
        <w:t>автомобілями</w:t>
      </w:r>
      <w:r w:rsidRPr="00912EEA">
        <w:rPr>
          <w:rFonts w:ascii="Times New Roman" w:hAnsi="Times New Roman"/>
          <w:sz w:val="28"/>
          <w:szCs w:val="28"/>
        </w:rPr>
        <w:t xml:space="preserve"> та </w:t>
      </w:r>
      <w:r w:rsidRPr="00912EEA">
        <w:rPr>
          <w:rFonts w:ascii="Times New Roman" w:hAnsi="Times New Roman"/>
          <w:sz w:val="28"/>
          <w:szCs w:val="28"/>
        </w:rPr>
        <w:t>технікою</w:t>
      </w:r>
      <w:r w:rsidRPr="00912EEA">
        <w:rPr>
          <w:rFonts w:ascii="Times New Roman" w:hAnsi="Times New Roman"/>
          <w:sz w:val="28"/>
          <w:szCs w:val="28"/>
        </w:rPr>
        <w:t xml:space="preserve">, </w:t>
      </w:r>
      <w:r w:rsidRPr="00912EEA">
        <w:rPr>
          <w:rFonts w:ascii="Times New Roman" w:hAnsi="Times New Roman"/>
          <w:sz w:val="28"/>
          <w:szCs w:val="28"/>
        </w:rPr>
        <w:t>розроблених</w:t>
      </w:r>
      <w:r w:rsidRPr="00912EEA">
        <w:rPr>
          <w:rFonts w:ascii="Times New Roman" w:hAnsi="Times New Roman"/>
          <w:sz w:val="28"/>
          <w:szCs w:val="28"/>
        </w:rPr>
        <w:t xml:space="preserve"> ДП «</w:t>
      </w:r>
      <w:r w:rsidRPr="00912EEA">
        <w:rPr>
          <w:rFonts w:ascii="Times New Roman" w:hAnsi="Times New Roman"/>
          <w:sz w:val="28"/>
          <w:szCs w:val="28"/>
        </w:rPr>
        <w:t>ДержавтотрансНДІпроект</w:t>
      </w:r>
      <w:r w:rsidRPr="00912EE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):</w:t>
      </w:r>
      <w:r w:rsidRPr="00DE6DA8">
        <w:t xml:space="preserve"> </w:t>
      </w:r>
    </w:p>
    <w:p w:rsidR="00A719B4" w:rsidP="00A719B4" w14:paraId="58B3F3B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DA8">
        <w:rPr>
          <w:rFonts w:ascii="Times New Roman" w:hAnsi="Times New Roman"/>
          <w:sz w:val="28"/>
          <w:szCs w:val="28"/>
        </w:rPr>
        <w:t>Qн</w:t>
      </w:r>
      <w:r>
        <w:rPr>
          <w:rFonts w:ascii="Times New Roman" w:hAnsi="Times New Roman"/>
          <w:sz w:val="28"/>
          <w:szCs w:val="28"/>
        </w:rPr>
        <w:t>=0,01*</w:t>
      </w:r>
      <w:r>
        <w:rPr>
          <w:rFonts w:ascii="Times New Roman" w:hAnsi="Times New Roman"/>
          <w:sz w:val="28"/>
          <w:szCs w:val="28"/>
        </w:rPr>
        <w:t>Нs</w:t>
      </w:r>
      <w:r w:rsidRPr="00DE6DA8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(1+</w:t>
      </w:r>
      <w:r w:rsidRPr="00DE6DA8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,01</w:t>
      </w:r>
      <w:r>
        <w:rPr>
          <w:rFonts w:ascii="Times New Roman" w:hAnsi="Times New Roman"/>
          <w:sz w:val="28"/>
          <w:szCs w:val="28"/>
        </w:rPr>
        <w:t>*</w:t>
      </w:r>
      <w:r w:rsidRPr="00DE6DA8">
        <w:rPr>
          <w:rFonts w:ascii="Times New Roman" w:hAnsi="Times New Roman"/>
          <w:sz w:val="28"/>
          <w:szCs w:val="28"/>
        </w:rPr>
        <w:t>К</w:t>
      </w:r>
      <w:r w:rsidRPr="00DB6C10">
        <w:rPr>
          <w:rFonts w:ascii="Times New Roman" w:hAnsi="Times New Roman"/>
          <w:sz w:val="28"/>
          <w:szCs w:val="28"/>
          <w:vertAlign w:val="subscript"/>
        </w:rPr>
        <w:t>∑</w:t>
      </w:r>
      <w:r w:rsidRPr="006A58DA">
        <w:rPr>
          <w:rFonts w:ascii="Times New Roman" w:hAnsi="Times New Roman"/>
          <w:sz w:val="28"/>
          <w:szCs w:val="28"/>
        </w:rPr>
        <w:t>)</w:t>
      </w:r>
      <w:r w:rsidRPr="00DE6DA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 xml:space="preserve"> де: </w:t>
      </w:r>
    </w:p>
    <w:p w:rsidR="00A719B4" w:rsidP="00A719B4" w14:paraId="0A997CF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_Hlk187842166"/>
      <w:r w:rsidRPr="00DE6DA8">
        <w:rPr>
          <w:rFonts w:ascii="Times New Roman" w:hAnsi="Times New Roman"/>
          <w:sz w:val="28"/>
          <w:szCs w:val="28"/>
        </w:rPr>
        <w:t>Q</w:t>
      </w:r>
      <w:r w:rsidRPr="00DE6DA8">
        <w:rPr>
          <w:rFonts w:ascii="Times New Roman" w:hAnsi="Times New Roman"/>
          <w:sz w:val="28"/>
          <w:szCs w:val="28"/>
        </w:rPr>
        <w:t>н</w:t>
      </w:r>
      <w:bookmarkEnd w:id="2"/>
      <w:r w:rsidRPr="00DE6DA8">
        <w:rPr>
          <w:rFonts w:ascii="Times New Roman" w:hAnsi="Times New Roman"/>
          <w:sz w:val="28"/>
          <w:szCs w:val="28"/>
        </w:rPr>
        <w:t xml:space="preserve"> – нормативна </w:t>
      </w:r>
      <w:r w:rsidRPr="00DE6DA8">
        <w:rPr>
          <w:rFonts w:ascii="Times New Roman" w:hAnsi="Times New Roman"/>
          <w:sz w:val="28"/>
          <w:szCs w:val="28"/>
        </w:rPr>
        <w:t>витрата</w:t>
      </w:r>
      <w:r w:rsidRPr="00DE6DA8"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>палива</w:t>
      </w:r>
      <w:r w:rsidRPr="00DE6DA8">
        <w:rPr>
          <w:rFonts w:ascii="Times New Roman" w:hAnsi="Times New Roman"/>
          <w:sz w:val="28"/>
          <w:szCs w:val="28"/>
        </w:rPr>
        <w:t xml:space="preserve">, </w:t>
      </w:r>
      <w:r w:rsidRPr="00DE6DA8">
        <w:rPr>
          <w:rFonts w:ascii="Times New Roman" w:hAnsi="Times New Roman"/>
          <w:sz w:val="28"/>
          <w:szCs w:val="28"/>
        </w:rPr>
        <w:t>літри</w:t>
      </w:r>
      <w:r w:rsidRPr="00DE6DA8">
        <w:rPr>
          <w:rFonts w:ascii="Times New Roman" w:hAnsi="Times New Roman"/>
          <w:sz w:val="28"/>
          <w:szCs w:val="28"/>
        </w:rPr>
        <w:t>, (м</w:t>
      </w:r>
      <w:r w:rsidRPr="006009F8">
        <w:rPr>
          <w:rFonts w:ascii="Times New Roman" w:hAnsi="Times New Roman"/>
          <w:sz w:val="28"/>
          <w:szCs w:val="28"/>
          <w:vertAlign w:val="superscript"/>
        </w:rPr>
        <w:t>3</w:t>
      </w:r>
      <w:r>
        <w:rPr>
          <w:rFonts w:ascii="Times New Roman" w:hAnsi="Times New Roman"/>
          <w:sz w:val="28"/>
          <w:szCs w:val="28"/>
        </w:rPr>
        <w:t>)</w:t>
      </w:r>
    </w:p>
    <w:p w:rsidR="00A719B4" w:rsidP="00A719B4" w14:paraId="3D5CB0A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87842199"/>
      <w:r w:rsidRPr="00DE6DA8">
        <w:rPr>
          <w:rFonts w:ascii="Times New Roman" w:hAnsi="Times New Roman"/>
          <w:sz w:val="28"/>
          <w:szCs w:val="28"/>
        </w:rPr>
        <w:t>Н</w:t>
      </w:r>
      <w:r w:rsidRPr="00DE6DA8">
        <w:rPr>
          <w:rFonts w:ascii="Times New Roman" w:hAnsi="Times New Roman"/>
          <w:sz w:val="28"/>
          <w:szCs w:val="28"/>
        </w:rPr>
        <w:t>s</w:t>
      </w:r>
      <w:bookmarkEnd w:id="3"/>
      <w:r w:rsidRPr="00DE6DA8">
        <w:rPr>
          <w:rFonts w:ascii="Times New Roman" w:hAnsi="Times New Roman"/>
          <w:sz w:val="28"/>
          <w:szCs w:val="28"/>
        </w:rPr>
        <w:t xml:space="preserve"> – </w:t>
      </w:r>
      <w:r w:rsidRPr="00DE6DA8">
        <w:rPr>
          <w:rFonts w:ascii="Times New Roman" w:hAnsi="Times New Roman"/>
          <w:sz w:val="28"/>
          <w:szCs w:val="28"/>
        </w:rPr>
        <w:t>базова</w:t>
      </w:r>
      <w:r w:rsidRPr="00DE6DA8"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>лінійна</w:t>
      </w:r>
      <w:r w:rsidRPr="00DE6DA8">
        <w:rPr>
          <w:rFonts w:ascii="Times New Roman" w:hAnsi="Times New Roman"/>
          <w:sz w:val="28"/>
          <w:szCs w:val="28"/>
        </w:rPr>
        <w:t xml:space="preserve"> норма </w:t>
      </w:r>
      <w:r w:rsidRPr="00DE6DA8">
        <w:rPr>
          <w:rFonts w:ascii="Times New Roman" w:hAnsi="Times New Roman"/>
          <w:sz w:val="28"/>
          <w:szCs w:val="28"/>
        </w:rPr>
        <w:t>витрати</w:t>
      </w:r>
      <w:r w:rsidRPr="00DE6DA8"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>палива</w:t>
      </w:r>
      <w:r w:rsidRPr="00DE6DA8">
        <w:rPr>
          <w:rFonts w:ascii="Times New Roman" w:hAnsi="Times New Roman"/>
          <w:sz w:val="28"/>
          <w:szCs w:val="28"/>
        </w:rPr>
        <w:t>, л/100 км (м</w:t>
      </w:r>
      <w:r w:rsidRPr="006009F8">
        <w:rPr>
          <w:rFonts w:ascii="Times New Roman" w:hAnsi="Times New Roman"/>
          <w:sz w:val="28"/>
          <w:szCs w:val="28"/>
          <w:vertAlign w:val="superscript"/>
        </w:rPr>
        <w:t>3</w:t>
      </w:r>
      <w:r w:rsidRPr="00DE6DA8">
        <w:rPr>
          <w:rFonts w:ascii="Times New Roman" w:hAnsi="Times New Roman"/>
          <w:sz w:val="28"/>
          <w:szCs w:val="28"/>
        </w:rPr>
        <w:t xml:space="preserve"> /100 км), </w:t>
      </w:r>
    </w:p>
    <w:p w:rsidR="00A719B4" w:rsidP="00A719B4" w14:paraId="27F1E018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_Hlk187842254"/>
      <w:r w:rsidRPr="00DE6DA8">
        <w:rPr>
          <w:rFonts w:ascii="Times New Roman" w:hAnsi="Times New Roman"/>
          <w:sz w:val="28"/>
          <w:szCs w:val="28"/>
        </w:rPr>
        <w:t xml:space="preserve">S </w:t>
      </w:r>
      <w:bookmarkEnd w:id="4"/>
      <w:r w:rsidRPr="00DE6DA8">
        <w:rPr>
          <w:rFonts w:ascii="Times New Roman" w:hAnsi="Times New Roman"/>
          <w:sz w:val="28"/>
          <w:szCs w:val="28"/>
        </w:rPr>
        <w:t xml:space="preserve">– </w:t>
      </w:r>
      <w:r w:rsidRPr="00DE6DA8">
        <w:rPr>
          <w:rFonts w:ascii="Times New Roman" w:hAnsi="Times New Roman"/>
          <w:sz w:val="28"/>
          <w:szCs w:val="28"/>
        </w:rPr>
        <w:t>пробі</w:t>
      </w:r>
      <w:r w:rsidRPr="00DE6DA8">
        <w:rPr>
          <w:rFonts w:ascii="Times New Roman" w:hAnsi="Times New Roman"/>
          <w:sz w:val="28"/>
          <w:szCs w:val="28"/>
        </w:rPr>
        <w:t>г</w:t>
      </w:r>
      <w:r w:rsidRPr="00DE6DA8"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>автомобіля</w:t>
      </w:r>
      <w:r w:rsidRPr="00DE6DA8">
        <w:rPr>
          <w:rFonts w:ascii="Times New Roman" w:hAnsi="Times New Roman"/>
          <w:sz w:val="28"/>
          <w:szCs w:val="28"/>
        </w:rPr>
        <w:t xml:space="preserve">, км, </w:t>
      </w:r>
    </w:p>
    <w:p w:rsidR="00A719B4" w:rsidP="00A719B4" w14:paraId="052EC20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6DA8">
        <w:rPr>
          <w:rFonts w:ascii="Times New Roman" w:hAnsi="Times New Roman"/>
          <w:sz w:val="28"/>
          <w:szCs w:val="28"/>
        </w:rPr>
        <w:t>К</w:t>
      </w:r>
      <w:r w:rsidRPr="00DB6C10">
        <w:rPr>
          <w:rFonts w:ascii="Times New Roman" w:hAnsi="Times New Roman"/>
          <w:sz w:val="28"/>
          <w:szCs w:val="28"/>
          <w:vertAlign w:val="subscript"/>
        </w:rPr>
        <w:t>∑</w:t>
      </w:r>
      <w:r w:rsidRPr="00DE6DA8">
        <w:rPr>
          <w:rFonts w:ascii="Times New Roman" w:hAnsi="Times New Roman"/>
          <w:sz w:val="28"/>
          <w:szCs w:val="28"/>
        </w:rPr>
        <w:t xml:space="preserve"> – </w:t>
      </w:r>
      <w:r w:rsidRPr="00DE6DA8">
        <w:rPr>
          <w:rFonts w:ascii="Times New Roman" w:hAnsi="Times New Roman"/>
          <w:sz w:val="28"/>
          <w:szCs w:val="28"/>
        </w:rPr>
        <w:t>сумарний</w:t>
      </w:r>
      <w:r w:rsidRPr="00DE6DA8"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>коригуючий</w:t>
      </w:r>
      <w:r w:rsidRPr="00DE6DA8">
        <w:rPr>
          <w:rFonts w:ascii="Times New Roman" w:hAnsi="Times New Roman"/>
          <w:sz w:val="28"/>
          <w:szCs w:val="28"/>
        </w:rPr>
        <w:t xml:space="preserve"> </w:t>
      </w:r>
      <w:r w:rsidRPr="00DE6DA8">
        <w:rPr>
          <w:rFonts w:ascii="Times New Roman" w:hAnsi="Times New Roman"/>
          <w:sz w:val="28"/>
          <w:szCs w:val="28"/>
        </w:rPr>
        <w:t>коефіцієнт</w:t>
      </w:r>
      <w:r w:rsidRPr="00DE6DA8">
        <w:rPr>
          <w:rFonts w:ascii="Times New Roman" w:hAnsi="Times New Roman"/>
          <w:sz w:val="28"/>
          <w:szCs w:val="28"/>
        </w:rPr>
        <w:t>, %.</w:t>
      </w:r>
    </w:p>
    <w:p w:rsidR="00A719B4" w:rsidP="00A719B4" w14:paraId="6DD54633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 </w:t>
      </w:r>
    </w:p>
    <w:p w:rsidR="00A719B4" w:rsidP="00A719B4" w14:paraId="29F30851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Для </w:t>
      </w:r>
      <w:r>
        <w:rPr>
          <w:rFonts w:ascii="Times New Roman" w:hAnsi="Times New Roman"/>
          <w:sz w:val="28"/>
          <w:szCs w:val="28"/>
        </w:rPr>
        <w:t>розрахунку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витрат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застосовуються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коригуючі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коефіцієнти</w:t>
      </w:r>
      <w:r>
        <w:rPr>
          <w:rFonts w:ascii="Times New Roman" w:hAnsi="Times New Roman"/>
          <w:sz w:val="28"/>
          <w:szCs w:val="28"/>
        </w:rPr>
        <w:t>:</w:t>
      </w:r>
    </w:p>
    <w:p w:rsidR="00A719B4" w:rsidP="00A719B4" w14:paraId="6B92D394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 Робота в межах </w:t>
      </w:r>
      <w:r>
        <w:rPr>
          <w:rFonts w:ascii="Times New Roman" w:hAnsi="Times New Roman"/>
          <w:sz w:val="28"/>
          <w:szCs w:val="28"/>
        </w:rPr>
        <w:t>Броварської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міської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територіальної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громади</w:t>
      </w:r>
      <w:r>
        <w:rPr>
          <w:rFonts w:ascii="Times New Roman" w:hAnsi="Times New Roman"/>
          <w:sz w:val="28"/>
          <w:szCs w:val="28"/>
        </w:rPr>
        <w:t xml:space="preserve">  -</w:t>
      </w:r>
      <w:r w:rsidRPr="0018771B">
        <w:rPr>
          <w:rFonts w:ascii="Times New Roman" w:hAnsi="Times New Roman"/>
          <w:sz w:val="28"/>
          <w:szCs w:val="28"/>
        </w:rPr>
        <w:t xml:space="preserve"> в межах </w:t>
      </w:r>
      <w:r w:rsidRPr="0018771B">
        <w:rPr>
          <w:rFonts w:ascii="Times New Roman" w:hAnsi="Times New Roman"/>
          <w:sz w:val="28"/>
          <w:szCs w:val="28"/>
        </w:rPr>
        <w:t>міста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Бровари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сіл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Требухів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Сотницьке</w:t>
      </w:r>
      <w:r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Княжичі</w:t>
      </w:r>
      <w:r>
        <w:rPr>
          <w:rFonts w:ascii="Times New Roman" w:hAnsi="Times New Roman"/>
          <w:sz w:val="28"/>
          <w:szCs w:val="28"/>
        </w:rPr>
        <w:t xml:space="preserve"> - до 10%;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в межах </w:t>
      </w:r>
      <w:r w:rsidRPr="0018771B">
        <w:rPr>
          <w:rFonts w:ascii="Times New Roman" w:hAnsi="Times New Roman"/>
          <w:sz w:val="28"/>
          <w:szCs w:val="28"/>
        </w:rPr>
        <w:t>м</w:t>
      </w:r>
      <w:r w:rsidRPr="0018771B">
        <w:rPr>
          <w:rFonts w:ascii="Times New Roman" w:hAnsi="Times New Roman"/>
          <w:sz w:val="28"/>
          <w:szCs w:val="28"/>
        </w:rPr>
        <w:t>.К</w:t>
      </w:r>
      <w:r w:rsidRPr="0018771B">
        <w:rPr>
          <w:rFonts w:ascii="Times New Roman" w:hAnsi="Times New Roman"/>
          <w:sz w:val="28"/>
          <w:szCs w:val="28"/>
        </w:rPr>
        <w:t>иєва</w:t>
      </w:r>
      <w:r w:rsidRPr="0018771B">
        <w:rPr>
          <w:rFonts w:ascii="Times New Roman" w:hAnsi="Times New Roman"/>
          <w:sz w:val="28"/>
          <w:szCs w:val="28"/>
        </w:rPr>
        <w:t xml:space="preserve"> - до 15%. </w:t>
      </w:r>
    </w:p>
    <w:p w:rsidR="00A719B4" w:rsidP="00A719B4" w14:paraId="7ACBD1E5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19B4" w:rsidP="00A719B4" w14:paraId="7840253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Для </w:t>
      </w:r>
      <w:r>
        <w:rPr>
          <w:rFonts w:ascii="Times New Roman" w:hAnsi="Times New Roman"/>
          <w:sz w:val="28"/>
          <w:szCs w:val="28"/>
        </w:rPr>
        <w:t>автомобілів</w:t>
      </w:r>
      <w:r w:rsidRPr="001877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експлуатуються</w:t>
      </w:r>
      <w:r>
        <w:rPr>
          <w:rFonts w:ascii="Times New Roman" w:hAnsi="Times New Roman"/>
          <w:sz w:val="28"/>
          <w:szCs w:val="28"/>
        </w:rPr>
        <w:t xml:space="preserve"> 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 </w:t>
      </w:r>
    </w:p>
    <w:p w:rsidR="00A719B4" w:rsidP="00A719B4" w14:paraId="4FE0A5E4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більше</w:t>
      </w:r>
      <w:r w:rsidRPr="0018771B">
        <w:rPr>
          <w:rFonts w:ascii="Times New Roman" w:hAnsi="Times New Roman"/>
          <w:sz w:val="28"/>
          <w:szCs w:val="28"/>
        </w:rPr>
        <w:t xml:space="preserve"> 5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загальним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пробігом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понад</w:t>
      </w:r>
      <w:r w:rsidRPr="0018771B">
        <w:rPr>
          <w:rFonts w:ascii="Times New Roman" w:hAnsi="Times New Roman"/>
          <w:sz w:val="28"/>
          <w:szCs w:val="28"/>
        </w:rPr>
        <w:t xml:space="preserve"> 100 </w:t>
      </w:r>
      <w:r w:rsidRPr="0018771B">
        <w:rPr>
          <w:rFonts w:ascii="Times New Roman" w:hAnsi="Times New Roman"/>
          <w:sz w:val="28"/>
          <w:szCs w:val="28"/>
        </w:rPr>
        <w:t>тис</w:t>
      </w:r>
      <w:r w:rsidRPr="0018771B">
        <w:rPr>
          <w:rFonts w:ascii="Times New Roman" w:hAnsi="Times New Roman"/>
          <w:sz w:val="28"/>
          <w:szCs w:val="28"/>
        </w:rPr>
        <w:t>.к</w:t>
      </w:r>
      <w:r w:rsidRPr="0018771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- до 3% </w:t>
      </w:r>
    </w:p>
    <w:p w:rsidR="00A719B4" w:rsidP="00A719B4" w14:paraId="7848FFDB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8771B">
        <w:rPr>
          <w:rFonts w:ascii="Times New Roman" w:hAnsi="Times New Roman"/>
          <w:sz w:val="28"/>
          <w:szCs w:val="28"/>
        </w:rPr>
        <w:t xml:space="preserve">- </w:t>
      </w:r>
      <w:r w:rsidRPr="0018771B">
        <w:rPr>
          <w:rFonts w:ascii="Times New Roman" w:hAnsi="Times New Roman"/>
          <w:sz w:val="28"/>
          <w:szCs w:val="28"/>
        </w:rPr>
        <w:t>більше</w:t>
      </w:r>
      <w:r w:rsidRPr="0018771B">
        <w:rPr>
          <w:rFonts w:ascii="Times New Roman" w:hAnsi="Times New Roman"/>
          <w:sz w:val="28"/>
          <w:szCs w:val="28"/>
        </w:rPr>
        <w:t xml:space="preserve"> 8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або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загальним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пробі</w:t>
      </w:r>
      <w:r>
        <w:rPr>
          <w:rFonts w:ascii="Times New Roman" w:hAnsi="Times New Roman"/>
          <w:sz w:val="28"/>
          <w:szCs w:val="28"/>
        </w:rPr>
        <w:t>гом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понад</w:t>
      </w:r>
      <w:r>
        <w:rPr>
          <w:rFonts w:ascii="Times New Roman" w:hAnsi="Times New Roman"/>
          <w:sz w:val="28"/>
          <w:szCs w:val="28"/>
        </w:rPr>
        <w:t xml:space="preserve"> 150 тис</w:t>
      </w:r>
      <w:r>
        <w:rPr>
          <w:rFonts w:ascii="Times New Roman" w:hAnsi="Times New Roman"/>
          <w:sz w:val="28"/>
          <w:szCs w:val="28"/>
        </w:rPr>
        <w:t>.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к</w:t>
      </w:r>
      <w:r w:rsidRPr="0018771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- до 5% </w:t>
      </w:r>
    </w:p>
    <w:p w:rsidR="00A719B4" w:rsidP="00A719B4" w14:paraId="238C6135" w14:textId="7777777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більше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18771B">
        <w:rPr>
          <w:rFonts w:ascii="Times New Roman" w:hAnsi="Times New Roman"/>
          <w:sz w:val="28"/>
          <w:szCs w:val="28"/>
        </w:rPr>
        <w:t xml:space="preserve">1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або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>гальним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пробігом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понад</w:t>
      </w:r>
      <w:r>
        <w:rPr>
          <w:rFonts w:ascii="Times New Roman" w:hAnsi="Times New Roman"/>
          <w:sz w:val="28"/>
          <w:szCs w:val="28"/>
        </w:rPr>
        <w:t xml:space="preserve"> 250 </w:t>
      </w:r>
      <w:r>
        <w:rPr>
          <w:rFonts w:ascii="Times New Roman" w:hAnsi="Times New Roman"/>
          <w:sz w:val="28"/>
          <w:szCs w:val="28"/>
        </w:rPr>
        <w:t>тис</w:t>
      </w:r>
      <w:r>
        <w:rPr>
          <w:rFonts w:ascii="Times New Roman" w:hAnsi="Times New Roman"/>
          <w:sz w:val="28"/>
          <w:szCs w:val="28"/>
        </w:rPr>
        <w:t>.</w:t>
      </w:r>
      <w:r w:rsidRPr="0018771B">
        <w:rPr>
          <w:rFonts w:ascii="Times New Roman" w:hAnsi="Times New Roman"/>
          <w:sz w:val="28"/>
          <w:szCs w:val="28"/>
        </w:rPr>
        <w:t>к</w:t>
      </w:r>
      <w:r w:rsidRPr="0018771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 xml:space="preserve">- до 7% </w:t>
      </w:r>
    </w:p>
    <w:p w:rsidR="00A719B4" w:rsidP="00A719B4" w14:paraId="5B79F06A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більше</w:t>
      </w:r>
      <w:r>
        <w:rPr>
          <w:rFonts w:ascii="Times New Roman" w:hAnsi="Times New Roman"/>
          <w:sz w:val="28"/>
          <w:szCs w:val="28"/>
        </w:rPr>
        <w:t xml:space="preserve"> 1</w:t>
      </w:r>
      <w:r w:rsidRPr="0018771B">
        <w:rPr>
          <w:rFonts w:ascii="Times New Roman" w:hAnsi="Times New Roman"/>
          <w:sz w:val="28"/>
          <w:szCs w:val="28"/>
        </w:rPr>
        <w:t xml:space="preserve">4 </w:t>
      </w:r>
      <w:r w:rsidRPr="0018771B">
        <w:rPr>
          <w:rFonts w:ascii="Times New Roman" w:hAnsi="Times New Roman"/>
          <w:sz w:val="28"/>
          <w:szCs w:val="28"/>
        </w:rPr>
        <w:t>років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або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із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загальним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пробігом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понад</w:t>
      </w:r>
      <w:r w:rsidRPr="0018771B">
        <w:rPr>
          <w:rFonts w:ascii="Times New Roman" w:hAnsi="Times New Roman"/>
          <w:sz w:val="28"/>
          <w:szCs w:val="28"/>
        </w:rPr>
        <w:t xml:space="preserve"> 450 </w:t>
      </w:r>
      <w:r w:rsidRPr="0018771B">
        <w:rPr>
          <w:rFonts w:ascii="Times New Roman" w:hAnsi="Times New Roman"/>
          <w:sz w:val="28"/>
          <w:szCs w:val="28"/>
        </w:rPr>
        <w:t>тис</w:t>
      </w:r>
      <w:r w:rsidRPr="0018771B">
        <w:rPr>
          <w:rFonts w:ascii="Times New Roman" w:hAnsi="Times New Roman"/>
          <w:sz w:val="28"/>
          <w:szCs w:val="28"/>
        </w:rPr>
        <w:t>.к</w:t>
      </w:r>
      <w:r w:rsidRPr="0018771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- до 9% </w:t>
      </w:r>
      <w:r w:rsidRPr="0018771B">
        <w:rPr>
          <w:rFonts w:ascii="Times New Roman" w:hAnsi="Times New Roman"/>
          <w:sz w:val="28"/>
          <w:szCs w:val="28"/>
        </w:rPr>
        <w:t xml:space="preserve">. </w:t>
      </w:r>
    </w:p>
    <w:p w:rsidR="00A719B4" w:rsidP="00A719B4" w14:paraId="7008FB41" w14:textId="77777777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A719B4" w:rsidRPr="00FF3DA7" w:rsidP="00A719B4" w14:paraId="239BEA45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1.3. </w:t>
      </w:r>
      <w:r>
        <w:rPr>
          <w:rStyle w:val="Strong"/>
          <w:rFonts w:ascii="Times New Roman" w:hAnsi="Times New Roman"/>
          <w:b w:val="0"/>
          <w:color w:val="000000"/>
          <w:sz w:val="28"/>
          <w:szCs w:val="28"/>
        </w:rPr>
        <w:t>Н</w:t>
      </w:r>
      <w:r w:rsidRPr="00DC07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охолодження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салону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автомобіля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використання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кондиціонера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або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установки «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клімат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-контроль»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залежно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фактичної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температури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повітря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навколишнього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середовища</w:t>
      </w:r>
      <w:r>
        <w:rPr>
          <w:rFonts w:ascii="Times New Roman" w:hAnsi="Times New Roman"/>
          <w:sz w:val="28"/>
          <w:szCs w:val="28"/>
        </w:rPr>
        <w:t>)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A719B4" w:rsidRPr="00FF3DA7" w:rsidP="00A719B4" w14:paraId="2F772412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від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+20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̊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включно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до +25</w:t>
      </w:r>
      <w:bookmarkStart w:id="5" w:name="_Hlk187844813"/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̊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bookmarkEnd w:id="5"/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включно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до 5 %;</w:t>
      </w:r>
    </w:p>
    <w:p w:rsidR="00A719B4" w:rsidRPr="00FF3DA7" w:rsidP="00A719B4" w14:paraId="08AF9990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вище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ніж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+25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̊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 до +30  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̊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включно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до 7 %;</w:t>
      </w:r>
    </w:p>
    <w:p w:rsidR="00A719B4" w:rsidP="00A719B4" w14:paraId="53A2E6AE" w14:textId="77777777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вище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ніж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+30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̊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до 10 %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719B4" w:rsidP="00A719B4" w14:paraId="2B7871FC" w14:textId="77777777">
      <w:pPr>
        <w:shd w:val="clear" w:color="auto" w:fill="FFFFFF"/>
        <w:spacing w:after="0" w:line="20" w:lineRule="atLeas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A719B4" w:rsidRPr="00A96E62" w:rsidP="00A719B4" w14:paraId="46B9A30B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1.4. </w:t>
      </w:r>
      <w:r>
        <w:rPr>
          <w:rFonts w:ascii="Times New Roman" w:hAnsi="Times New Roman"/>
          <w:sz w:val="28"/>
          <w:szCs w:val="28"/>
        </w:rPr>
        <w:t xml:space="preserve">Робота в </w:t>
      </w:r>
      <w:r>
        <w:rPr>
          <w:rFonts w:ascii="Times New Roman" w:hAnsi="Times New Roman"/>
          <w:sz w:val="28"/>
          <w:szCs w:val="28"/>
        </w:rPr>
        <w:t>холодну</w:t>
      </w:r>
      <w:r>
        <w:rPr>
          <w:rFonts w:ascii="Times New Roman" w:hAnsi="Times New Roman"/>
          <w:sz w:val="28"/>
          <w:szCs w:val="28"/>
        </w:rPr>
        <w:t xml:space="preserve"> пору року (</w:t>
      </w:r>
      <w:r>
        <w:rPr>
          <w:rFonts w:ascii="Times New Roman" w:hAnsi="Times New Roman"/>
          <w:sz w:val="28"/>
          <w:szCs w:val="28"/>
        </w:rPr>
        <w:t>з</w:t>
      </w:r>
      <w:r w:rsidRPr="00A96E62">
        <w:rPr>
          <w:rFonts w:ascii="Times New Roman" w:hAnsi="Times New Roman"/>
          <w:sz w:val="28"/>
          <w:szCs w:val="28"/>
        </w:rPr>
        <w:t>алежно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від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фактичної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температури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повітря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навколишнього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середовища</w:t>
      </w:r>
      <w:r w:rsidRPr="00A96E62">
        <w:rPr>
          <w:rFonts w:ascii="Times New Roman" w:hAnsi="Times New Roman"/>
          <w:sz w:val="28"/>
          <w:szCs w:val="28"/>
        </w:rPr>
        <w:t>):</w:t>
      </w:r>
    </w:p>
    <w:p w:rsidR="00A719B4" w:rsidRPr="00A96E62" w:rsidP="00A719B4" w14:paraId="5AB0B64F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від</w:t>
      </w:r>
      <w:r w:rsidRPr="00A96E62">
        <w:rPr>
          <w:rFonts w:ascii="Times New Roman" w:hAnsi="Times New Roman"/>
          <w:sz w:val="28"/>
          <w:szCs w:val="28"/>
        </w:rPr>
        <w:t xml:space="preserve"> 0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(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) та до -5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2 %; </w:t>
      </w:r>
    </w:p>
    <w:p w:rsidR="00A719B4" w:rsidRPr="00A96E62" w:rsidP="00A719B4" w14:paraId="484EE252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-5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та до -10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4 %; </w:t>
      </w:r>
    </w:p>
    <w:p w:rsidR="00A719B4" w:rsidRPr="00A96E62" w:rsidP="00A719B4" w14:paraId="154D33AA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-10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та до -15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6 %;</w:t>
      </w:r>
    </w:p>
    <w:p w:rsidR="00A719B4" w:rsidRPr="00A96E62" w:rsidP="00A719B4" w14:paraId="4DC3CC5C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-15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та до -20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8 %;</w:t>
      </w:r>
    </w:p>
    <w:p w:rsidR="00A719B4" w:rsidRPr="00A96E62" w:rsidP="00A719B4" w14:paraId="6B83C9D3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-20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та до -25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10 %; </w:t>
      </w:r>
    </w:p>
    <w:p w:rsidR="00A719B4" w:rsidRPr="00A96E62" w:rsidP="00A719B4" w14:paraId="39E28CC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-25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– до 12 %</w:t>
      </w:r>
      <w:r>
        <w:rPr>
          <w:rFonts w:ascii="Times New Roman" w:hAnsi="Times New Roman"/>
          <w:sz w:val="28"/>
          <w:szCs w:val="28"/>
        </w:rPr>
        <w:t>.</w:t>
      </w:r>
    </w:p>
    <w:p w:rsidR="00A719B4" w:rsidP="00A719B4" w14:paraId="433F8223" w14:textId="77777777">
      <w:pPr>
        <w:shd w:val="clear" w:color="auto" w:fill="FFFFFF"/>
        <w:spacing w:after="0" w:line="20" w:lineRule="atLeas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719B4" w:rsidP="00A719B4" w14:paraId="76705C5E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 xml:space="preserve">1.5. </w:t>
      </w:r>
      <w:r>
        <w:rPr>
          <w:rFonts w:ascii="Times New Roman" w:hAnsi="Times New Roman"/>
          <w:sz w:val="28"/>
          <w:szCs w:val="28"/>
        </w:rPr>
        <w:t>З</w:t>
      </w:r>
      <w:r w:rsidRPr="00A96E62">
        <w:rPr>
          <w:rFonts w:ascii="Times New Roman" w:hAnsi="Times New Roman"/>
          <w:sz w:val="28"/>
          <w:szCs w:val="28"/>
        </w:rPr>
        <w:t>а потреби</w:t>
      </w:r>
      <w:r>
        <w:rPr>
          <w:rFonts w:ascii="Times New Roman" w:hAnsi="Times New Roman"/>
          <w:sz w:val="28"/>
          <w:szCs w:val="28"/>
        </w:rPr>
        <w:t>,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A96E62">
        <w:rPr>
          <w:rFonts w:ascii="Times New Roman" w:hAnsi="Times New Roman"/>
          <w:sz w:val="28"/>
          <w:szCs w:val="28"/>
        </w:rPr>
        <w:t>ожуть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застосовуватись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такі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значення</w:t>
      </w:r>
      <w:r w:rsidRPr="00A96E62">
        <w:rPr>
          <w:rFonts w:ascii="Times New Roman" w:hAnsi="Times New Roman"/>
          <w:sz w:val="28"/>
          <w:szCs w:val="28"/>
        </w:rPr>
        <w:t xml:space="preserve"> надбавки на </w:t>
      </w:r>
      <w:r w:rsidRPr="00A96E62">
        <w:rPr>
          <w:rFonts w:ascii="Times New Roman" w:hAnsi="Times New Roman"/>
          <w:sz w:val="28"/>
          <w:szCs w:val="28"/>
        </w:rPr>
        <w:t>пробіг</w:t>
      </w:r>
      <w:r w:rsidRPr="00A96E62">
        <w:rPr>
          <w:rFonts w:ascii="Times New Roman" w:hAnsi="Times New Roman"/>
          <w:sz w:val="28"/>
          <w:szCs w:val="28"/>
        </w:rPr>
        <w:t xml:space="preserve"> перших 2 км </w:t>
      </w:r>
      <w:r w:rsidRPr="00A96E62">
        <w:rPr>
          <w:rFonts w:ascii="Times New Roman" w:hAnsi="Times New Roman"/>
          <w:sz w:val="28"/>
          <w:szCs w:val="28"/>
        </w:rPr>
        <w:t>або</w:t>
      </w:r>
      <w:r w:rsidRPr="00A96E62">
        <w:rPr>
          <w:rFonts w:ascii="Times New Roman" w:hAnsi="Times New Roman"/>
          <w:sz w:val="28"/>
          <w:szCs w:val="28"/>
        </w:rPr>
        <w:t xml:space="preserve"> на </w:t>
      </w:r>
      <w:r w:rsidRPr="00A96E62">
        <w:rPr>
          <w:rFonts w:ascii="Times New Roman" w:hAnsi="Times New Roman"/>
          <w:sz w:val="28"/>
          <w:szCs w:val="28"/>
        </w:rPr>
        <w:t>пробіг</w:t>
      </w:r>
      <w:r w:rsidRPr="00A96E62">
        <w:rPr>
          <w:rFonts w:ascii="Times New Roman" w:hAnsi="Times New Roman"/>
          <w:sz w:val="28"/>
          <w:szCs w:val="28"/>
        </w:rPr>
        <w:t xml:space="preserve"> на </w:t>
      </w:r>
      <w:r w:rsidRPr="00A96E62">
        <w:rPr>
          <w:rFonts w:ascii="Times New Roman" w:hAnsi="Times New Roman"/>
          <w:sz w:val="28"/>
          <w:szCs w:val="28"/>
        </w:rPr>
        <w:t>відстань</w:t>
      </w:r>
      <w:r w:rsidRPr="00A96E62">
        <w:rPr>
          <w:rFonts w:ascii="Times New Roman" w:hAnsi="Times New Roman"/>
          <w:sz w:val="28"/>
          <w:szCs w:val="28"/>
        </w:rPr>
        <w:t xml:space="preserve">, </w:t>
      </w:r>
      <w:r w:rsidRPr="00A96E62">
        <w:rPr>
          <w:rFonts w:ascii="Times New Roman" w:hAnsi="Times New Roman"/>
          <w:sz w:val="28"/>
          <w:szCs w:val="28"/>
        </w:rPr>
        <w:t>довжина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якої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менше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2 км (</w:t>
      </w:r>
      <w:r w:rsidRPr="00A96E62">
        <w:rPr>
          <w:rFonts w:ascii="Times New Roman" w:hAnsi="Times New Roman"/>
          <w:sz w:val="28"/>
          <w:szCs w:val="28"/>
        </w:rPr>
        <w:t>п</w:t>
      </w:r>
      <w:r w:rsidRPr="00A96E62">
        <w:rPr>
          <w:rFonts w:ascii="Times New Roman" w:hAnsi="Times New Roman"/>
          <w:sz w:val="28"/>
          <w:szCs w:val="28"/>
        </w:rPr>
        <w:t>ісля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попередньої</w:t>
      </w:r>
      <w:r w:rsidRPr="00A96E62">
        <w:rPr>
          <w:rFonts w:ascii="Times New Roman" w:hAnsi="Times New Roman"/>
          <w:sz w:val="28"/>
          <w:szCs w:val="28"/>
        </w:rPr>
        <w:t xml:space="preserve"> перерви з </w:t>
      </w:r>
      <w:r w:rsidRPr="00A96E62">
        <w:rPr>
          <w:rFonts w:ascii="Times New Roman" w:hAnsi="Times New Roman"/>
          <w:sz w:val="28"/>
          <w:szCs w:val="28"/>
        </w:rPr>
        <w:t>вимкненим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двигуном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тривалістю</w:t>
      </w:r>
      <w:r w:rsidRPr="00A96E62">
        <w:rPr>
          <w:rFonts w:ascii="Times New Roman" w:hAnsi="Times New Roman"/>
          <w:sz w:val="28"/>
          <w:szCs w:val="28"/>
        </w:rPr>
        <w:t xml:space="preserve"> не </w:t>
      </w:r>
      <w:r w:rsidRPr="00A96E62">
        <w:rPr>
          <w:rFonts w:ascii="Times New Roman" w:hAnsi="Times New Roman"/>
          <w:sz w:val="28"/>
          <w:szCs w:val="28"/>
        </w:rPr>
        <w:t>менше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одна година), </w:t>
      </w:r>
      <w:r w:rsidRPr="00A96E62">
        <w:rPr>
          <w:rFonts w:ascii="Times New Roman" w:hAnsi="Times New Roman"/>
          <w:sz w:val="28"/>
          <w:szCs w:val="28"/>
        </w:rPr>
        <w:t>залежно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від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фактичної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середньої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температури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повітря</w:t>
      </w:r>
      <w:r w:rsidRPr="00A96E62">
        <w:rPr>
          <w:rFonts w:ascii="Times New Roman" w:hAnsi="Times New Roman"/>
          <w:sz w:val="28"/>
          <w:szCs w:val="28"/>
        </w:rPr>
        <w:t xml:space="preserve">: </w:t>
      </w:r>
    </w:p>
    <w:p w:rsidR="00A719B4" w:rsidP="00A719B4" w14:paraId="4F947251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від</w:t>
      </w:r>
      <w:r w:rsidRPr="00A96E62">
        <w:rPr>
          <w:rFonts w:ascii="Times New Roman" w:hAnsi="Times New Roman"/>
          <w:sz w:val="28"/>
          <w:szCs w:val="28"/>
        </w:rPr>
        <w:t xml:space="preserve"> 0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(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) та до -5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2 %;</w:t>
      </w:r>
    </w:p>
    <w:p w:rsidR="00A719B4" w:rsidP="00A719B4" w14:paraId="0CF2641F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-5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та до -10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 xml:space="preserve">С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4 %; </w:t>
      </w:r>
    </w:p>
    <w:p w:rsidR="00A719B4" w:rsidP="00A719B4" w14:paraId="49F7B2CE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96E62">
        <w:rPr>
          <w:rFonts w:ascii="Times New Roman" w:hAnsi="Times New Roman"/>
          <w:sz w:val="28"/>
          <w:szCs w:val="28"/>
        </w:rPr>
        <w:t>нижче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ніж</w:t>
      </w:r>
      <w:r w:rsidRPr="00A96E62">
        <w:rPr>
          <w:rFonts w:ascii="Times New Roman" w:hAnsi="Times New Roman"/>
          <w:sz w:val="28"/>
          <w:szCs w:val="28"/>
        </w:rPr>
        <w:t xml:space="preserve"> -10</w:t>
      </w:r>
      <w:r w:rsidRPr="00A96E6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̊</w:t>
      </w:r>
      <w:r w:rsidRPr="00A96E62">
        <w:rPr>
          <w:rFonts w:ascii="Times New Roman" w:hAnsi="Times New Roman"/>
          <w:sz w:val="28"/>
          <w:szCs w:val="28"/>
        </w:rPr>
        <w:t>С</w:t>
      </w:r>
      <w:r w:rsidRPr="00A96E62">
        <w:rPr>
          <w:rFonts w:ascii="Times New Roman" w:hAnsi="Times New Roman"/>
          <w:sz w:val="28"/>
          <w:szCs w:val="28"/>
        </w:rPr>
        <w:t xml:space="preserve"> та до -15 </w:t>
      </w:r>
      <w:r>
        <w:rPr>
          <w:rFonts w:ascii="Times New Roman" w:hAnsi="Times New Roman"/>
          <w:sz w:val="28"/>
          <w:szCs w:val="28"/>
        </w:rPr>
        <w:t>̊</w:t>
      </w:r>
      <w:r w:rsidRPr="00FF3DA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</w:t>
      </w:r>
      <w:r w:rsidRPr="00A96E62">
        <w:rPr>
          <w:rFonts w:ascii="Times New Roman" w:hAnsi="Times New Roman"/>
          <w:sz w:val="28"/>
          <w:szCs w:val="28"/>
        </w:rPr>
        <w:t xml:space="preserve"> </w:t>
      </w:r>
      <w:r w:rsidRPr="00A96E62">
        <w:rPr>
          <w:rFonts w:ascii="Times New Roman" w:hAnsi="Times New Roman"/>
          <w:sz w:val="28"/>
          <w:szCs w:val="28"/>
        </w:rPr>
        <w:t>включно</w:t>
      </w:r>
      <w:r w:rsidRPr="00A96E62">
        <w:rPr>
          <w:rFonts w:ascii="Times New Roman" w:hAnsi="Times New Roman"/>
          <w:sz w:val="28"/>
          <w:szCs w:val="28"/>
        </w:rPr>
        <w:t xml:space="preserve"> – до 6 %;</w:t>
      </w:r>
    </w:p>
    <w:p w:rsidR="00A719B4" w:rsidRPr="00FF3DA7" w:rsidP="00A719B4" w14:paraId="3E9375DB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F3DA7">
        <w:rPr>
          <w:rFonts w:ascii="Times New Roman" w:hAnsi="Times New Roman"/>
          <w:sz w:val="28"/>
          <w:szCs w:val="28"/>
        </w:rPr>
        <w:t>нижче</w:t>
      </w:r>
      <w:r w:rsidRPr="00FF3DA7">
        <w:rPr>
          <w:rFonts w:ascii="Times New Roman" w:hAnsi="Times New Roman"/>
          <w:sz w:val="28"/>
          <w:szCs w:val="28"/>
        </w:rPr>
        <w:t xml:space="preserve"> </w:t>
      </w:r>
      <w:r w:rsidRPr="00FF3DA7">
        <w:rPr>
          <w:rFonts w:ascii="Times New Roman" w:hAnsi="Times New Roman"/>
          <w:sz w:val="28"/>
          <w:szCs w:val="28"/>
        </w:rPr>
        <w:t>ніж</w:t>
      </w:r>
      <w:r w:rsidRPr="00FF3DA7">
        <w:rPr>
          <w:rFonts w:ascii="Times New Roman" w:hAnsi="Times New Roman"/>
          <w:sz w:val="28"/>
          <w:szCs w:val="28"/>
        </w:rPr>
        <w:t xml:space="preserve"> -15</w:t>
      </w:r>
      <w:r w:rsidRPr="00FF3DA7">
        <w:rPr>
          <w:rFonts w:ascii="Times New Roman" w:hAnsi="Times New Roman"/>
          <w:sz w:val="28"/>
          <w:szCs w:val="28"/>
        </w:rPr>
        <w:t xml:space="preserve">  ̊С</w:t>
      </w:r>
      <w:r w:rsidRPr="00FF3DA7">
        <w:rPr>
          <w:rFonts w:ascii="Times New Roman" w:hAnsi="Times New Roman"/>
          <w:sz w:val="28"/>
          <w:szCs w:val="28"/>
        </w:rPr>
        <w:t xml:space="preserve"> та до -20  ̊С </w:t>
      </w:r>
      <w:r w:rsidRPr="00FF3DA7">
        <w:rPr>
          <w:rFonts w:ascii="Times New Roman" w:hAnsi="Times New Roman"/>
          <w:sz w:val="28"/>
          <w:szCs w:val="28"/>
        </w:rPr>
        <w:t>включно</w:t>
      </w:r>
      <w:r w:rsidRPr="00FF3DA7">
        <w:rPr>
          <w:rFonts w:ascii="Times New Roman" w:hAnsi="Times New Roman"/>
          <w:sz w:val="28"/>
          <w:szCs w:val="28"/>
        </w:rPr>
        <w:t xml:space="preserve"> – до 8 %; </w:t>
      </w:r>
    </w:p>
    <w:p w:rsidR="00A719B4" w:rsidP="00A719B4" w14:paraId="3A1D376A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F3DA7">
        <w:rPr>
          <w:rFonts w:ascii="Times New Roman" w:hAnsi="Times New Roman"/>
          <w:sz w:val="28"/>
          <w:szCs w:val="28"/>
        </w:rPr>
        <w:t>нижче</w:t>
      </w:r>
      <w:r w:rsidRPr="00FF3DA7">
        <w:rPr>
          <w:rFonts w:ascii="Times New Roman" w:hAnsi="Times New Roman"/>
          <w:sz w:val="28"/>
          <w:szCs w:val="28"/>
        </w:rPr>
        <w:t xml:space="preserve"> </w:t>
      </w:r>
      <w:r w:rsidRPr="00FF3DA7">
        <w:rPr>
          <w:rFonts w:ascii="Times New Roman" w:hAnsi="Times New Roman"/>
          <w:sz w:val="28"/>
          <w:szCs w:val="28"/>
        </w:rPr>
        <w:t>ніж</w:t>
      </w:r>
      <w:r w:rsidRPr="00FF3DA7">
        <w:rPr>
          <w:rFonts w:ascii="Times New Roman" w:hAnsi="Times New Roman"/>
          <w:sz w:val="28"/>
          <w:szCs w:val="28"/>
        </w:rPr>
        <w:t xml:space="preserve"> -20</w:t>
      </w:r>
      <w:r w:rsidRPr="00FF3DA7">
        <w:rPr>
          <w:rFonts w:ascii="Times New Roman" w:hAnsi="Times New Roman"/>
          <w:sz w:val="28"/>
          <w:szCs w:val="28"/>
        </w:rPr>
        <w:t xml:space="preserve">  ̊С</w:t>
      </w:r>
      <w:r w:rsidRPr="00FF3DA7">
        <w:rPr>
          <w:rFonts w:ascii="Times New Roman" w:hAnsi="Times New Roman"/>
          <w:sz w:val="28"/>
          <w:szCs w:val="28"/>
        </w:rPr>
        <w:t xml:space="preserve"> та до -25  ̊С </w:t>
      </w:r>
      <w:r w:rsidRPr="00FF3DA7">
        <w:rPr>
          <w:rFonts w:ascii="Times New Roman" w:hAnsi="Times New Roman"/>
          <w:sz w:val="28"/>
          <w:szCs w:val="28"/>
        </w:rPr>
        <w:t>включно</w:t>
      </w:r>
      <w:r w:rsidRPr="00FF3DA7">
        <w:rPr>
          <w:rFonts w:ascii="Times New Roman" w:hAnsi="Times New Roman"/>
          <w:sz w:val="28"/>
          <w:szCs w:val="28"/>
        </w:rPr>
        <w:t xml:space="preserve"> – до 10 %; </w:t>
      </w:r>
    </w:p>
    <w:p w:rsidR="00A719B4" w:rsidRPr="00FF3DA7" w:rsidP="00A719B4" w14:paraId="0DE3A3B8" w14:textId="77777777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FF3DA7">
        <w:rPr>
          <w:rFonts w:ascii="Times New Roman" w:hAnsi="Times New Roman"/>
          <w:sz w:val="28"/>
          <w:szCs w:val="28"/>
        </w:rPr>
        <w:t>нижче</w:t>
      </w:r>
      <w:r w:rsidRPr="00FF3DA7">
        <w:rPr>
          <w:rFonts w:ascii="Times New Roman" w:hAnsi="Times New Roman"/>
          <w:sz w:val="28"/>
          <w:szCs w:val="28"/>
        </w:rPr>
        <w:t xml:space="preserve"> </w:t>
      </w:r>
      <w:r w:rsidRPr="00FF3DA7">
        <w:rPr>
          <w:rFonts w:ascii="Times New Roman" w:hAnsi="Times New Roman"/>
          <w:sz w:val="28"/>
          <w:szCs w:val="28"/>
        </w:rPr>
        <w:t>ніж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3DA7">
        <w:rPr>
          <w:rFonts w:ascii="Times New Roman" w:hAnsi="Times New Roman"/>
          <w:sz w:val="28"/>
          <w:szCs w:val="28"/>
        </w:rPr>
        <w:t xml:space="preserve"> -25</w:t>
      </w:r>
      <w:r w:rsidRPr="00FF3DA7">
        <w:rPr>
          <w:rFonts w:ascii="Times New Roman" w:hAnsi="Times New Roman"/>
          <w:sz w:val="28"/>
          <w:szCs w:val="28"/>
        </w:rPr>
        <w:t xml:space="preserve">  ̊С</w:t>
      </w:r>
      <w:r w:rsidRPr="00FF3DA7">
        <w:rPr>
          <w:rFonts w:ascii="Times New Roman" w:hAnsi="Times New Roman"/>
          <w:sz w:val="28"/>
          <w:szCs w:val="28"/>
        </w:rPr>
        <w:t xml:space="preserve"> – до 12 %.</w:t>
      </w:r>
    </w:p>
    <w:p w:rsidR="00A719B4" w:rsidP="00A719B4" w14:paraId="710C84E2" w14:textId="77777777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A719B4" w:rsidRPr="00D80F54" w:rsidP="00A719B4" w14:paraId="0852D767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FF3DA7">
        <w:rPr>
          <w:rFonts w:ascii="Times New Roman" w:hAnsi="Times New Roman"/>
          <w:b/>
          <w:sz w:val="28"/>
          <w:szCs w:val="28"/>
        </w:rPr>
        <w:t xml:space="preserve">2. </w:t>
      </w:r>
      <w:r w:rsidRPr="00FF3DA7">
        <w:rPr>
          <w:rFonts w:ascii="Times New Roman" w:hAnsi="Times New Roman"/>
          <w:sz w:val="28"/>
          <w:szCs w:val="28"/>
        </w:rPr>
        <w:t>Настання</w:t>
      </w:r>
      <w:r w:rsidRPr="00FF3DA7">
        <w:rPr>
          <w:rFonts w:ascii="Times New Roman" w:hAnsi="Times New Roman"/>
          <w:sz w:val="28"/>
          <w:szCs w:val="28"/>
        </w:rPr>
        <w:t xml:space="preserve"> умов, за </w:t>
      </w:r>
      <w:r w:rsidRPr="00FF3DA7">
        <w:rPr>
          <w:rFonts w:ascii="Times New Roman" w:hAnsi="Times New Roman"/>
          <w:sz w:val="28"/>
          <w:szCs w:val="28"/>
        </w:rPr>
        <w:t>яких</w:t>
      </w:r>
      <w:r w:rsidRPr="00FF3DA7">
        <w:rPr>
          <w:rFonts w:ascii="Times New Roman" w:hAnsi="Times New Roman"/>
          <w:sz w:val="28"/>
          <w:szCs w:val="28"/>
        </w:rPr>
        <w:t xml:space="preserve"> </w:t>
      </w:r>
      <w:r w:rsidRPr="00FF3DA7">
        <w:rPr>
          <w:rFonts w:ascii="Times New Roman" w:hAnsi="Times New Roman"/>
          <w:sz w:val="28"/>
          <w:szCs w:val="28"/>
        </w:rPr>
        <w:t>застосовується</w:t>
      </w:r>
      <w:r w:rsidRPr="00FF3DA7">
        <w:rPr>
          <w:rFonts w:ascii="Times New Roman" w:hAnsi="Times New Roman"/>
          <w:sz w:val="28"/>
          <w:szCs w:val="28"/>
        </w:rPr>
        <w:t xml:space="preserve"> надбавка до норм </w:t>
      </w:r>
      <w:r w:rsidRPr="00FF3DA7">
        <w:rPr>
          <w:rFonts w:ascii="Times New Roman" w:hAnsi="Times New Roman"/>
          <w:sz w:val="28"/>
          <w:szCs w:val="28"/>
        </w:rPr>
        <w:t>витрат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пального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повинна</w:t>
      </w:r>
      <w:r w:rsidRPr="0018771B">
        <w:rPr>
          <w:rFonts w:ascii="Times New Roman" w:hAnsi="Times New Roman"/>
          <w:sz w:val="28"/>
          <w:szCs w:val="28"/>
        </w:rPr>
        <w:t xml:space="preserve"> бути </w:t>
      </w:r>
      <w:r w:rsidRPr="0018771B">
        <w:rPr>
          <w:rFonts w:ascii="Times New Roman" w:hAnsi="Times New Roman"/>
          <w:sz w:val="28"/>
          <w:szCs w:val="28"/>
        </w:rPr>
        <w:t>відповідним</w:t>
      </w:r>
      <w:r w:rsidRPr="0018771B">
        <w:rPr>
          <w:rFonts w:ascii="Times New Roman" w:hAnsi="Times New Roman"/>
          <w:sz w:val="28"/>
          <w:szCs w:val="28"/>
        </w:rPr>
        <w:t xml:space="preserve"> чином </w:t>
      </w:r>
      <w:r w:rsidRPr="0018771B">
        <w:rPr>
          <w:rFonts w:ascii="Times New Roman" w:hAnsi="Times New Roman"/>
          <w:sz w:val="28"/>
          <w:szCs w:val="28"/>
        </w:rPr>
        <w:t>задокументована</w:t>
      </w:r>
      <w:r w:rsidRPr="0018771B">
        <w:rPr>
          <w:rFonts w:ascii="Times New Roman" w:hAnsi="Times New Roman"/>
          <w:sz w:val="28"/>
          <w:szCs w:val="28"/>
        </w:rPr>
        <w:t xml:space="preserve"> </w:t>
      </w:r>
      <w:r w:rsidRPr="0018771B">
        <w:rPr>
          <w:rFonts w:ascii="Times New Roman" w:hAnsi="Times New Roman"/>
          <w:sz w:val="28"/>
          <w:szCs w:val="28"/>
        </w:rPr>
        <w:t>записами</w:t>
      </w:r>
      <w:r w:rsidRPr="0018771B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подорожніх</w:t>
      </w:r>
      <w:r w:rsidRPr="0018771B">
        <w:rPr>
          <w:rFonts w:ascii="Times New Roman" w:hAnsi="Times New Roman"/>
          <w:sz w:val="28"/>
          <w:szCs w:val="28"/>
        </w:rPr>
        <w:t xml:space="preserve"> листах.</w:t>
      </w:r>
    </w:p>
    <w:p w:rsidR="00A719B4" w:rsidP="00A719B4" w14:paraId="6D1E4349" w14:textId="77777777">
      <w:pPr>
        <w:spacing w:after="0" w:line="240" w:lineRule="auto"/>
        <w:rPr>
          <w:rStyle w:val="Strong"/>
          <w:rFonts w:ascii="Times New Roman" w:hAnsi="Times New Roman"/>
          <w:color w:val="000000"/>
          <w:sz w:val="28"/>
          <w:szCs w:val="28"/>
        </w:rPr>
      </w:pPr>
    </w:p>
    <w:p w:rsidR="00A719B4" w:rsidP="00A719B4" w14:paraId="3D08428D" w14:textId="77777777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A719B4" w:rsidP="009A208E" w14:paraId="00EDFEF5" w14:textId="02C01C5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bookmarkStart w:id="6" w:name="_GoBack"/>
      <w:bookmarkEnd w:id="6"/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C72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A061A3" w:rsidP="00A719B4" w14:paraId="7BDA86B6" w14:textId="7A5A99D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A208E" w:rsidR="009A208E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870BB"/>
    <w:rsid w:val="000A6549"/>
    <w:rsid w:val="0018771B"/>
    <w:rsid w:val="00304983"/>
    <w:rsid w:val="00355818"/>
    <w:rsid w:val="003C72B8"/>
    <w:rsid w:val="004B03DE"/>
    <w:rsid w:val="004E1ACB"/>
    <w:rsid w:val="0053119B"/>
    <w:rsid w:val="005C2644"/>
    <w:rsid w:val="006009F8"/>
    <w:rsid w:val="006944BA"/>
    <w:rsid w:val="006A58DA"/>
    <w:rsid w:val="008D075A"/>
    <w:rsid w:val="00912EEA"/>
    <w:rsid w:val="009925BA"/>
    <w:rsid w:val="009A208E"/>
    <w:rsid w:val="009A23C7"/>
    <w:rsid w:val="00A061A3"/>
    <w:rsid w:val="00A57F55"/>
    <w:rsid w:val="00A719B4"/>
    <w:rsid w:val="00A96E62"/>
    <w:rsid w:val="00BA1C93"/>
    <w:rsid w:val="00C454E0"/>
    <w:rsid w:val="00D80F54"/>
    <w:rsid w:val="00DB6C10"/>
    <w:rsid w:val="00DC0778"/>
    <w:rsid w:val="00DD16FD"/>
    <w:rsid w:val="00DE6DA8"/>
    <w:rsid w:val="00E441D0"/>
    <w:rsid w:val="00EC64D7"/>
    <w:rsid w:val="00EF217E"/>
    <w:rsid w:val="00FF3D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character" w:styleId="Strong">
    <w:name w:val="Strong"/>
    <w:uiPriority w:val="22"/>
    <w:qFormat/>
    <w:rsid w:val="00A719B4"/>
    <w:rPr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A71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71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211448"/>
    <w:rsid w:val="00355818"/>
    <w:rsid w:val="00A23416"/>
    <w:rsid w:val="00BB107A"/>
    <w:rsid w:val="00D05D0F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1701</Words>
  <Characters>970</Characters>
  <Application>Microsoft Office Word</Application>
  <DocSecurity>8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11</cp:revision>
  <dcterms:created xsi:type="dcterms:W3CDTF">2021-12-31T08:10:00Z</dcterms:created>
  <dcterms:modified xsi:type="dcterms:W3CDTF">2025-01-24T11:35:00Z</dcterms:modified>
</cp:coreProperties>
</file>