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9BC" w:rsidRPr="00166196" w:rsidP="009B29BC" w14:paraId="130C5BC8" w14:textId="77777777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Hlk118205186"/>
      <w:permStart w:id="1" w:edGrp="everyone"/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Додаток</w:t>
      </w:r>
    </w:p>
    <w:p w:rsidR="009B29BC" w:rsidRPr="00166196" w:rsidP="009B29BC" w14:paraId="5C29BD3B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ішення виконавчого комітету</w:t>
      </w:r>
    </w:p>
    <w:p w:rsidR="009B29BC" w:rsidRPr="00166196" w:rsidP="009B29BC" w14:paraId="484D5567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Броварської міської ради</w:t>
      </w:r>
    </w:p>
    <w:p w:rsidR="009B29BC" w:rsidRPr="00166196" w:rsidP="009B29BC" w14:paraId="59D22982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Броварського району</w:t>
      </w:r>
    </w:p>
    <w:p w:rsidR="009B29BC" w:rsidP="009B29BC" w14:paraId="6E8F38F0" w14:textId="77777777">
      <w:pPr>
        <w:tabs>
          <w:tab w:val="center" w:pos="7300"/>
          <w:tab w:val="right" w:pos="9498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Київської області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B29BC" w:rsidRPr="00450739" w:rsidP="009B29BC" w14:paraId="078851CB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_____________ №______</w:t>
      </w:r>
    </w:p>
    <w:p w:rsidR="009B29BC" w:rsidP="009B29BC" w14:paraId="08D9B9A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9BC" w:rsidP="009B29BC" w14:paraId="44E51E6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9BC" w:rsidP="009B29BC" w14:paraId="1D08BF7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2" w:name="_Hlk74129152"/>
    </w:p>
    <w:p w:rsidR="009B29BC" w:rsidP="009B29BC" w14:paraId="73A66D7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суду 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доцільність</w:t>
      </w: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позбавлення батьківських прав</w:t>
      </w:r>
    </w:p>
    <w:p w:rsidR="009B29BC" w:rsidRPr="00F26296" w:rsidP="009B29BC" w14:paraId="52C2F06F" w14:textId="1A3F3D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*** </w:t>
      </w:r>
      <w:r w:rsidRPr="00F262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відношенню</w:t>
      </w:r>
      <w:r w:rsidRPr="00F26296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bCs/>
          <w:sz w:val="28"/>
          <w:szCs w:val="28"/>
        </w:rPr>
        <w:t>малолітнього</w:t>
      </w:r>
    </w:p>
    <w:p w:rsidR="009B29BC" w:rsidRPr="00F26296" w:rsidP="009B29BC" w14:paraId="1B8EA9C5" w14:textId="5F5BC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***, *** </w:t>
      </w:r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B29BC" w:rsidRPr="00933D17" w:rsidP="009B29BC" w14:paraId="4B139D1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"/>
    <w:p w:rsidR="009B29BC" w:rsidRPr="001B6269" w:rsidP="009B29BC" w14:paraId="4A7D7F59" w14:textId="61080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8AC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</w:t>
      </w:r>
      <w:r w:rsidRPr="00A968AC">
        <w:rPr>
          <w:rFonts w:ascii="Times New Roman" w:hAnsi="Times New Roman"/>
          <w:color w:val="000000" w:themeColor="text1"/>
          <w:sz w:val="28"/>
          <w:szCs w:val="28"/>
        </w:rPr>
        <w:t xml:space="preserve"> про надання висновку до суду про доцільність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 </w:t>
      </w:r>
      <w:r w:rsidRPr="001B6269">
        <w:rPr>
          <w:rFonts w:ascii="Times New Roman" w:hAnsi="Times New Roman" w:cs="Times New Roman"/>
          <w:color w:val="000000"/>
          <w:sz w:val="28"/>
          <w:szCs w:val="28"/>
        </w:rPr>
        <w:t>по відношенню</w:t>
      </w:r>
      <w:r w:rsidRPr="001B6269">
        <w:rPr>
          <w:rFonts w:ascii="Times New Roman" w:hAnsi="Times New Roman" w:cs="Times New Roman"/>
          <w:sz w:val="28"/>
          <w:szCs w:val="28"/>
        </w:rPr>
        <w:t xml:space="preserve"> до малолітнього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 </w:t>
      </w:r>
      <w:r w:rsidRPr="001B6269">
        <w:rPr>
          <w:rFonts w:ascii="Times New Roman" w:hAnsi="Times New Roman" w:cs="Times New Roman"/>
          <w:sz w:val="28"/>
          <w:szCs w:val="28"/>
        </w:rPr>
        <w:t>р.н</w:t>
      </w:r>
      <w:r w:rsidRPr="001B6269">
        <w:rPr>
          <w:rFonts w:ascii="Times New Roman" w:hAnsi="Times New Roman" w:cs="Times New Roman"/>
          <w:sz w:val="28"/>
          <w:szCs w:val="28"/>
        </w:rPr>
        <w:t>.</w:t>
      </w:r>
    </w:p>
    <w:p w:rsidR="009B29BC" w:rsidRPr="001B6269" w:rsidP="009B29BC" w14:paraId="4B8B61EE" w14:textId="114AA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червня 2023 року </w:t>
      </w:r>
      <w:r w:rsidRPr="001B6269">
        <w:rPr>
          <w:rFonts w:ascii="Times New Roman" w:hAnsi="Times New Roman" w:cs="Times New Roman"/>
          <w:sz w:val="28"/>
          <w:szCs w:val="28"/>
        </w:rPr>
        <w:t xml:space="preserve">надійшла заява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яка представляє інтереси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 </w:t>
      </w:r>
      <w:r w:rsidRPr="001B6269">
        <w:rPr>
          <w:rFonts w:ascii="Times New Roman" w:hAnsi="Times New Roman" w:cs="Times New Roman"/>
          <w:sz w:val="28"/>
          <w:szCs w:val="28"/>
        </w:rPr>
        <w:t>р.н</w:t>
      </w:r>
      <w:r w:rsidRPr="001B6269">
        <w:rPr>
          <w:rFonts w:ascii="Times New Roman" w:hAnsi="Times New Roman" w:cs="Times New Roman"/>
          <w:sz w:val="28"/>
          <w:szCs w:val="28"/>
        </w:rPr>
        <w:t>. (паспо</w:t>
      </w:r>
      <w:r>
        <w:rPr>
          <w:rFonts w:ascii="Times New Roman" w:hAnsi="Times New Roman" w:cs="Times New Roman"/>
          <w:sz w:val="28"/>
          <w:szCs w:val="28"/>
        </w:rPr>
        <w:t>рт громадянина України: серія 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виданий Броварським МВ ГУ МВС України в Київській області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), щодо надання висновку до суду про доцільність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по відношенню до малолітнього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>р.н</w:t>
      </w:r>
      <w:r w:rsidRPr="001B62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9BC" w:rsidRPr="001B6269" w:rsidP="009B29BC" w14:paraId="3D38D72E" w14:textId="7AE81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B6269">
        <w:rPr>
          <w:rFonts w:ascii="Times New Roman" w:hAnsi="Times New Roman" w:cs="Times New Roman"/>
          <w:sz w:val="28"/>
          <w:szCs w:val="28"/>
        </w:rPr>
        <w:t xml:space="preserve"> листопада 2014 року по грудень 2016 року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 (паспорт громадянина України: серія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виданий Оболонським РУ ГУ МВС України в м. Києві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) перебували в зареєстрованому шлюбі. Після реєстрації шлюбу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>прізвище не змінювала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6269">
        <w:rPr>
          <w:rFonts w:ascii="Times New Roman" w:hAnsi="Times New Roman" w:cs="Times New Roman"/>
          <w:sz w:val="28"/>
          <w:szCs w:val="28"/>
        </w:rPr>
        <w:t xml:space="preserve"> Від даного шлюбу мають малолітнього сина,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>р.н</w:t>
      </w:r>
      <w:r w:rsidRPr="001B6269">
        <w:rPr>
          <w:rFonts w:ascii="Times New Roman" w:hAnsi="Times New Roman" w:cs="Times New Roman"/>
          <w:sz w:val="28"/>
          <w:szCs w:val="28"/>
        </w:rPr>
        <w:t>. (свідоцтво про народження: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269">
        <w:rPr>
          <w:rFonts w:ascii="Times New Roman" w:hAnsi="Times New Roman" w:cs="Times New Roman"/>
          <w:sz w:val="28"/>
          <w:szCs w:val="28"/>
        </w:rPr>
        <w:t xml:space="preserve">серія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). Батьками дитини записані: мати –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батько –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9BC" w:rsidRPr="001B6269" w:rsidP="009B29BC" w14:paraId="48A3D2E2" w14:textId="7E1B40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269">
        <w:rPr>
          <w:rFonts w:ascii="Times New Roman" w:hAnsi="Times New Roman" w:cs="Times New Roman"/>
          <w:sz w:val="28"/>
          <w:szCs w:val="28"/>
        </w:rPr>
        <w:t xml:space="preserve">Рішенням Броварського міськрайонного суду Київської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B6269">
        <w:rPr>
          <w:rFonts w:ascii="Times New Roman" w:hAnsi="Times New Roman" w:cs="Times New Roman"/>
          <w:sz w:val="28"/>
          <w:szCs w:val="28"/>
        </w:rPr>
        <w:t xml:space="preserve">від 26.12.2016, з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на користь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 вирішено стягнути аліменти на утримання сина,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у розмірі 1000,00 грн щомісячно, починаючи з 16.11.2016 і до досягнення дитиною повноліття. Також з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вирішено стягнути аліменти на користь </w:t>
      </w:r>
      <w:r>
        <w:rPr>
          <w:rFonts w:ascii="Times New Roman" w:hAnsi="Times New Roman" w:cs="Times New Roman"/>
          <w:sz w:val="28"/>
          <w:szCs w:val="28"/>
        </w:rPr>
        <w:t>*** на її утримання до досягнення</w:t>
      </w:r>
      <w:r w:rsidRPr="001B6269">
        <w:rPr>
          <w:rFonts w:ascii="Times New Roman" w:hAnsi="Times New Roman" w:cs="Times New Roman"/>
          <w:sz w:val="28"/>
          <w:szCs w:val="28"/>
        </w:rPr>
        <w:t xml:space="preserve"> сином,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трьох років у твердій грошовій сумі, а саме по 500,00 грн щомісячно. </w:t>
      </w:r>
    </w:p>
    <w:p w:rsidR="009B29BC" w:rsidP="009B29BC" w14:paraId="4FDDF367" w14:textId="0A8F5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269">
        <w:rPr>
          <w:rFonts w:ascii="Times New Roman" w:hAnsi="Times New Roman" w:cs="Times New Roman"/>
          <w:sz w:val="28"/>
          <w:szCs w:val="28"/>
        </w:rPr>
        <w:t xml:space="preserve">Рішенням Броварського міськрайонного суду Київської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B6269">
        <w:rPr>
          <w:rFonts w:ascii="Times New Roman" w:hAnsi="Times New Roman" w:cs="Times New Roman"/>
          <w:sz w:val="28"/>
          <w:szCs w:val="28"/>
        </w:rPr>
        <w:t xml:space="preserve">від 26.12.2016, шлюб між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було розірвано. Малолітній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 залишився проживати з матір’ю за адресо</w:t>
      </w:r>
      <w:r>
        <w:rPr>
          <w:rFonts w:ascii="Times New Roman" w:hAnsi="Times New Roman" w:cs="Times New Roman"/>
          <w:sz w:val="28"/>
          <w:szCs w:val="28"/>
        </w:rPr>
        <w:t>ю: вулиця Олімпійська, будинок ***, квартира 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місто Бровари, Броварський район, Київська область. </w:t>
      </w:r>
    </w:p>
    <w:p w:rsidR="00693ED1" w:rsidRPr="001B6269" w:rsidP="00693ED1" w14:paraId="7410FB02" w14:textId="3F792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листопада 2022 року *** звернулась із позовною заявою до Броварського міськрайонного суду Київської області про позбавлення батьківських прав ***. Ухвалою Броварського міськрайонного суду Київської </w:t>
      </w:r>
      <w:r>
        <w:rPr>
          <w:rFonts w:ascii="Times New Roman" w:hAnsi="Times New Roman" w:cs="Times New Roman"/>
          <w:sz w:val="28"/>
          <w:szCs w:val="28"/>
        </w:rPr>
        <w:t xml:space="preserve">області від 12.06.2023 дану цивільну справу було передано на розгляд до Бородянського районного суду Київської області .           </w:t>
      </w:r>
    </w:p>
    <w:p w:rsidR="009B29BC" w:rsidRPr="001B6269" w:rsidP="009B29BC" w14:paraId="0905C150" w14:textId="7E054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269">
        <w:rPr>
          <w:rFonts w:ascii="Times New Roman" w:hAnsi="Times New Roman" w:cs="Times New Roman"/>
          <w:sz w:val="28"/>
          <w:szCs w:val="28"/>
        </w:rPr>
        <w:t>Згідно з листом від 16.06.2023 №6338/1.12.3/В, наданим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області, за адресо</w:t>
      </w:r>
      <w:r>
        <w:rPr>
          <w:rFonts w:ascii="Times New Roman" w:hAnsi="Times New Roman" w:cs="Times New Roman"/>
          <w:sz w:val="28"/>
          <w:szCs w:val="28"/>
        </w:rPr>
        <w:t>ю: вулиця Олімпійська, будинок ***, квартира 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місто Бровари Броварського району Київської області, значаться зареєстрованими п’ятеро осіб: </w:t>
      </w:r>
    </w:p>
    <w:p w:rsidR="009B29BC" w:rsidRPr="001B6269" w:rsidP="009B29BC" w14:paraId="3CD5C5F9" w14:textId="11C6E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>р.н</w:t>
      </w:r>
      <w:r w:rsidRPr="001B6269">
        <w:rPr>
          <w:rFonts w:ascii="Times New Roman" w:hAnsi="Times New Roman" w:cs="Times New Roman"/>
          <w:sz w:val="28"/>
          <w:szCs w:val="28"/>
        </w:rPr>
        <w:t xml:space="preserve">. (баба малолітнього); </w:t>
      </w:r>
    </w:p>
    <w:p w:rsidR="009B29BC" w:rsidRPr="001B6269" w:rsidP="009B29BC" w14:paraId="7018A5DD" w14:textId="21F79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>р.н</w:t>
      </w:r>
      <w:r w:rsidRPr="001B6269">
        <w:rPr>
          <w:rFonts w:ascii="Times New Roman" w:hAnsi="Times New Roman" w:cs="Times New Roman"/>
          <w:sz w:val="28"/>
          <w:szCs w:val="28"/>
        </w:rPr>
        <w:t xml:space="preserve">. (дядько малолітнього); </w:t>
      </w:r>
    </w:p>
    <w:p w:rsidR="009B29BC" w:rsidRPr="001B6269" w:rsidP="009B29BC" w14:paraId="7CA00944" w14:textId="36429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>р.н</w:t>
      </w:r>
      <w:r w:rsidRPr="001B6269">
        <w:rPr>
          <w:rFonts w:ascii="Times New Roman" w:hAnsi="Times New Roman" w:cs="Times New Roman"/>
          <w:sz w:val="28"/>
          <w:szCs w:val="28"/>
        </w:rPr>
        <w:t xml:space="preserve">. (заявниця, матір малолітнього); </w:t>
      </w:r>
    </w:p>
    <w:p w:rsidR="009B29BC" w:rsidRPr="001B6269" w:rsidP="009B29BC" w14:paraId="22906AD1" w14:textId="79088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>р.н</w:t>
      </w:r>
      <w:r w:rsidRPr="001B6269">
        <w:rPr>
          <w:rFonts w:ascii="Times New Roman" w:hAnsi="Times New Roman" w:cs="Times New Roman"/>
          <w:sz w:val="28"/>
          <w:szCs w:val="28"/>
        </w:rPr>
        <w:t xml:space="preserve">. (син заявниці); </w:t>
      </w:r>
    </w:p>
    <w:p w:rsidR="009B29BC" w:rsidRPr="001B6269" w:rsidP="009B29BC" w14:paraId="195EAA2C" w14:textId="2AB4D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>р.н</w:t>
      </w:r>
      <w:r w:rsidRPr="001B6269">
        <w:rPr>
          <w:rFonts w:ascii="Times New Roman" w:hAnsi="Times New Roman" w:cs="Times New Roman"/>
          <w:sz w:val="28"/>
          <w:szCs w:val="28"/>
        </w:rPr>
        <w:t xml:space="preserve">. (двоюрідний брат малолітнього). </w:t>
      </w:r>
    </w:p>
    <w:p w:rsidR="009B29BC" w:rsidRPr="001B6269" w:rsidP="009B29BC" w14:paraId="5FB31015" w14:textId="2F41A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269">
        <w:rPr>
          <w:rFonts w:ascii="Times New Roman" w:hAnsi="Times New Roman" w:cs="Times New Roman"/>
          <w:sz w:val="28"/>
          <w:szCs w:val="28"/>
        </w:rPr>
        <w:t>15 червня 2023 року спеціалістами Служби за допомогою мобільного додатку «</w:t>
      </w:r>
      <w:r w:rsidRPr="001B6269">
        <w:rPr>
          <w:rFonts w:ascii="Times New Roman" w:hAnsi="Times New Roman" w:cs="Times New Roman"/>
          <w:sz w:val="28"/>
          <w:szCs w:val="28"/>
        </w:rPr>
        <w:t>Viber</w:t>
      </w:r>
      <w:r w:rsidRPr="001B6269">
        <w:rPr>
          <w:rFonts w:ascii="Times New Roman" w:hAnsi="Times New Roman" w:cs="Times New Roman"/>
          <w:sz w:val="28"/>
          <w:szCs w:val="28"/>
        </w:rPr>
        <w:t xml:space="preserve">» по </w:t>
      </w:r>
      <w:r w:rsidRPr="001B6269">
        <w:rPr>
          <w:rFonts w:ascii="Times New Roman" w:hAnsi="Times New Roman" w:cs="Times New Roman"/>
          <w:sz w:val="28"/>
          <w:szCs w:val="28"/>
        </w:rPr>
        <w:t>відеозвʼязку</w:t>
      </w:r>
      <w:r w:rsidRPr="001B6269">
        <w:rPr>
          <w:rFonts w:ascii="Times New Roman" w:hAnsi="Times New Roman" w:cs="Times New Roman"/>
          <w:sz w:val="28"/>
          <w:szCs w:val="28"/>
        </w:rPr>
        <w:t xml:space="preserve"> було проведено бесіду з </w:t>
      </w:r>
      <w:r>
        <w:rPr>
          <w:rFonts w:ascii="Times New Roman" w:hAnsi="Times New Roman" w:cs="Times New Roman"/>
          <w:sz w:val="28"/>
          <w:szCs w:val="28"/>
        </w:rPr>
        <w:t xml:space="preserve">***. </w:t>
      </w:r>
      <w:r w:rsidRPr="001B6269">
        <w:rPr>
          <w:rFonts w:ascii="Times New Roman" w:hAnsi="Times New Roman" w:cs="Times New Roman"/>
          <w:sz w:val="28"/>
          <w:szCs w:val="28"/>
        </w:rPr>
        <w:t xml:space="preserve">Остання повідомила, що у зв’язку зі збройною агресією російської федерації проти України у березні 2022 року разом із сином змушена була виїхати за межі України. Наразі вона з сином проживає у м. </w:t>
      </w:r>
      <w:r w:rsidRPr="001B6269">
        <w:rPr>
          <w:rFonts w:ascii="Times New Roman" w:hAnsi="Times New Roman" w:cs="Times New Roman"/>
          <w:sz w:val="28"/>
          <w:szCs w:val="28"/>
        </w:rPr>
        <w:t>Цевен</w:t>
      </w:r>
      <w:r w:rsidRPr="001B6269">
        <w:rPr>
          <w:rFonts w:ascii="Times New Roman" w:hAnsi="Times New Roman" w:cs="Times New Roman"/>
          <w:sz w:val="28"/>
          <w:szCs w:val="28"/>
        </w:rPr>
        <w:t xml:space="preserve"> Федеративної Республіки Німеччина (посвідки від 04.03.2022 №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>та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видані ЛК </w:t>
      </w:r>
      <w:r w:rsidRPr="001B6269">
        <w:rPr>
          <w:rFonts w:ascii="Times New Roman" w:hAnsi="Times New Roman" w:cs="Times New Roman"/>
          <w:sz w:val="28"/>
          <w:szCs w:val="28"/>
        </w:rPr>
        <w:t>Ротенбург</w:t>
      </w:r>
      <w:r w:rsidRPr="001B6269">
        <w:rPr>
          <w:rFonts w:ascii="Times New Roman" w:hAnsi="Times New Roman" w:cs="Times New Roman"/>
          <w:sz w:val="28"/>
          <w:szCs w:val="28"/>
        </w:rPr>
        <w:t xml:space="preserve"> В про те, що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проживають за </w:t>
      </w:r>
      <w:r w:rsidRPr="001B6269">
        <w:rPr>
          <w:rFonts w:ascii="Times New Roman" w:hAnsi="Times New Roman" w:cs="Times New Roman"/>
          <w:sz w:val="28"/>
          <w:szCs w:val="28"/>
        </w:rPr>
        <w:t>адресою</w:t>
      </w:r>
      <w:r w:rsidRPr="001B6269">
        <w:rPr>
          <w:rFonts w:ascii="Times New Roman" w:hAnsi="Times New Roman" w:cs="Times New Roman"/>
          <w:sz w:val="28"/>
          <w:szCs w:val="28"/>
        </w:rPr>
        <w:t>: 27404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6269">
        <w:rPr>
          <w:rFonts w:ascii="Times New Roman" w:hAnsi="Times New Roman" w:cs="Times New Roman"/>
          <w:sz w:val="28"/>
          <w:szCs w:val="28"/>
        </w:rPr>
        <w:t xml:space="preserve"> </w:t>
      </w:r>
      <w:r w:rsidRPr="001B6269">
        <w:rPr>
          <w:rFonts w:ascii="Times New Roman" w:hAnsi="Times New Roman" w:cs="Times New Roman"/>
          <w:sz w:val="28"/>
          <w:szCs w:val="28"/>
        </w:rPr>
        <w:t>Зевен</w:t>
      </w:r>
      <w:r w:rsidRPr="001B6269">
        <w:rPr>
          <w:rFonts w:ascii="Times New Roman" w:hAnsi="Times New Roman" w:cs="Times New Roman"/>
          <w:sz w:val="28"/>
          <w:szCs w:val="28"/>
        </w:rPr>
        <w:t>, ву</w:t>
      </w:r>
      <w:r>
        <w:rPr>
          <w:rFonts w:ascii="Times New Roman" w:hAnsi="Times New Roman" w:cs="Times New Roman"/>
          <w:sz w:val="28"/>
          <w:szCs w:val="28"/>
        </w:rPr>
        <w:t xml:space="preserve">л. </w:t>
      </w:r>
      <w:r>
        <w:rPr>
          <w:rFonts w:ascii="Times New Roman" w:hAnsi="Times New Roman" w:cs="Times New Roman"/>
          <w:sz w:val="28"/>
          <w:szCs w:val="28"/>
        </w:rPr>
        <w:t>Ешенвег</w:t>
      </w:r>
      <w:r>
        <w:rPr>
          <w:rFonts w:ascii="Times New Roman" w:hAnsi="Times New Roman" w:cs="Times New Roman"/>
          <w:sz w:val="28"/>
          <w:szCs w:val="28"/>
        </w:rPr>
        <w:t>, 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). Розповіла, що з листопада 2014 року по грудень 2016 року перебувала в зареєстрованому шлюбі з </w:t>
      </w:r>
      <w:r w:rsidR="00641FDD">
        <w:rPr>
          <w:rFonts w:ascii="Times New Roman" w:hAnsi="Times New Roman" w:cs="Times New Roman"/>
          <w:sz w:val="28"/>
          <w:szCs w:val="28"/>
        </w:rPr>
        <w:t>*** та проживала</w:t>
      </w:r>
      <w:r w:rsidRPr="001B6269">
        <w:rPr>
          <w:rFonts w:ascii="Times New Roman" w:hAnsi="Times New Roman" w:cs="Times New Roman"/>
          <w:sz w:val="28"/>
          <w:szCs w:val="28"/>
        </w:rPr>
        <w:t xml:space="preserve"> за адресою:</w:t>
      </w:r>
      <w:r w:rsidR="00641FDD">
        <w:rPr>
          <w:rFonts w:ascii="Times New Roman" w:hAnsi="Times New Roman" w:cs="Times New Roman"/>
          <w:sz w:val="28"/>
          <w:szCs w:val="28"/>
        </w:rPr>
        <w:t xml:space="preserve"> вулиця ***,           будинок 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смт Бородянка Київської області у будинку баби </w:t>
      </w:r>
      <w:r w:rsidR="00641FDD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. У 2015 році народився син </w:t>
      </w:r>
      <w:r w:rsidR="00641FDD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>. Коли хлопчику виповнилось вісім місяців</w:t>
      </w:r>
      <w:r w:rsidR="00641FDD">
        <w:rPr>
          <w:rFonts w:ascii="Times New Roman" w:hAnsi="Times New Roman" w:cs="Times New Roman"/>
          <w:sz w:val="28"/>
          <w:szCs w:val="28"/>
        </w:rPr>
        <w:t>,</w:t>
      </w:r>
      <w:r w:rsidRPr="001B6269">
        <w:rPr>
          <w:rFonts w:ascii="Times New Roman" w:hAnsi="Times New Roman" w:cs="Times New Roman"/>
          <w:sz w:val="28"/>
          <w:szCs w:val="28"/>
        </w:rPr>
        <w:t xml:space="preserve"> у будинку сталася пожежа, у зв’язку з чим вона з сином переїхала у м. Бровари та почала проживати за адресо</w:t>
      </w:r>
      <w:r w:rsidR="00641FDD">
        <w:rPr>
          <w:rFonts w:ascii="Times New Roman" w:hAnsi="Times New Roman" w:cs="Times New Roman"/>
          <w:sz w:val="28"/>
          <w:szCs w:val="28"/>
        </w:rPr>
        <w:t>ю: вулиця Олімпійська, будинок ***, квартира 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. Зазначила, що повертатись у смт Бородянка не мала бажання. Після розлучення малолітній син залишився проживати разом із нею за вищевказаною адресою. Зі слів </w:t>
      </w:r>
      <w:r w:rsidR="00641FDD">
        <w:rPr>
          <w:rFonts w:ascii="Times New Roman" w:hAnsi="Times New Roman" w:cs="Times New Roman"/>
          <w:sz w:val="28"/>
          <w:szCs w:val="28"/>
        </w:rPr>
        <w:t xml:space="preserve">***, </w:t>
      </w:r>
      <w:r w:rsidRPr="001B6269">
        <w:rPr>
          <w:rFonts w:ascii="Times New Roman" w:hAnsi="Times New Roman" w:cs="Times New Roman"/>
          <w:sz w:val="28"/>
          <w:szCs w:val="28"/>
        </w:rPr>
        <w:t xml:space="preserve">батько близько трьох років не спілкується з сином. Матір повідомила, що малолітній закінчив </w:t>
      </w:r>
      <w:r w:rsidR="00641FDD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клас Броварського ліцею №2 ім. В.О. Сухомлинського Броварської міської ради Броварського району Київської області (навчання онлайн). </w:t>
      </w:r>
    </w:p>
    <w:p w:rsidR="009B29BC" w:rsidRPr="001B6269" w:rsidP="009B29BC" w14:paraId="737CD503" w14:textId="46EDF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269">
        <w:rPr>
          <w:rFonts w:ascii="Times New Roman" w:hAnsi="Times New Roman" w:cs="Times New Roman"/>
          <w:sz w:val="28"/>
          <w:szCs w:val="28"/>
        </w:rPr>
        <w:t xml:space="preserve">Згідно з довідкою від 16.06.2023, виданою початковою школою </w:t>
      </w:r>
      <w:r w:rsidRPr="001B6269">
        <w:rPr>
          <w:rFonts w:ascii="Times New Roman" w:hAnsi="Times New Roman" w:cs="Times New Roman"/>
          <w:sz w:val="28"/>
          <w:szCs w:val="28"/>
        </w:rPr>
        <w:t>Ауе</w:t>
      </w:r>
      <w:r w:rsidRPr="001B6269">
        <w:rPr>
          <w:rFonts w:ascii="Times New Roman" w:hAnsi="Times New Roman" w:cs="Times New Roman"/>
          <w:sz w:val="28"/>
          <w:szCs w:val="28"/>
        </w:rPr>
        <w:t xml:space="preserve">-Меде </w:t>
      </w:r>
      <w:r w:rsidRPr="001B6269">
        <w:rPr>
          <w:rFonts w:ascii="Times New Roman" w:hAnsi="Times New Roman" w:cs="Times New Roman"/>
          <w:sz w:val="28"/>
          <w:szCs w:val="28"/>
        </w:rPr>
        <w:t>Каналштрассе</w:t>
      </w:r>
      <w:r w:rsidRPr="001B6269">
        <w:rPr>
          <w:rFonts w:ascii="Times New Roman" w:hAnsi="Times New Roman" w:cs="Times New Roman"/>
          <w:sz w:val="28"/>
          <w:szCs w:val="28"/>
        </w:rPr>
        <w:t xml:space="preserve">, 20, </w:t>
      </w:r>
      <w:r w:rsidR="00641FDD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навчається у зазначеній школі з 01.10.2022 і в 2022/2023 навчальному році є учнем </w:t>
      </w:r>
      <w:r w:rsidR="00641FDD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класу. </w:t>
      </w:r>
      <w:r w:rsidR="00641FDD">
        <w:rPr>
          <w:rFonts w:ascii="Times New Roman" w:hAnsi="Times New Roman" w:cs="Times New Roman"/>
          <w:sz w:val="28"/>
          <w:szCs w:val="28"/>
        </w:rPr>
        <w:t xml:space="preserve">Проживає за </w:t>
      </w:r>
      <w:r w:rsidR="00641FDD">
        <w:rPr>
          <w:rFonts w:ascii="Times New Roman" w:hAnsi="Times New Roman" w:cs="Times New Roman"/>
          <w:sz w:val="28"/>
          <w:szCs w:val="28"/>
        </w:rPr>
        <w:t>адресою</w:t>
      </w:r>
      <w:r w:rsidR="00641FDD">
        <w:rPr>
          <w:rFonts w:ascii="Times New Roman" w:hAnsi="Times New Roman" w:cs="Times New Roman"/>
          <w:sz w:val="28"/>
          <w:szCs w:val="28"/>
        </w:rPr>
        <w:t xml:space="preserve">: </w:t>
      </w:r>
      <w:r w:rsidR="00641FDD">
        <w:rPr>
          <w:rFonts w:ascii="Times New Roman" w:hAnsi="Times New Roman" w:cs="Times New Roman"/>
          <w:sz w:val="28"/>
          <w:szCs w:val="28"/>
        </w:rPr>
        <w:t>Ешенвег</w:t>
      </w:r>
      <w:r w:rsidR="00641FDD">
        <w:rPr>
          <w:rFonts w:ascii="Times New Roman" w:hAnsi="Times New Roman" w:cs="Times New Roman"/>
          <w:sz w:val="28"/>
          <w:szCs w:val="28"/>
        </w:rPr>
        <w:t>, 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</w:t>
      </w:r>
      <w:r w:rsidR="00641FD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B6269">
        <w:rPr>
          <w:rFonts w:ascii="Times New Roman" w:hAnsi="Times New Roman" w:cs="Times New Roman"/>
          <w:sz w:val="28"/>
          <w:szCs w:val="28"/>
        </w:rPr>
        <w:t xml:space="preserve">м. </w:t>
      </w:r>
      <w:r w:rsidRPr="001B6269">
        <w:rPr>
          <w:rFonts w:ascii="Times New Roman" w:hAnsi="Times New Roman" w:cs="Times New Roman"/>
          <w:sz w:val="28"/>
          <w:szCs w:val="28"/>
        </w:rPr>
        <w:t>Цевен</w:t>
      </w:r>
      <w:r w:rsidRPr="001B6269">
        <w:rPr>
          <w:rFonts w:ascii="Times New Roman" w:hAnsi="Times New Roman" w:cs="Times New Roman"/>
          <w:sz w:val="28"/>
          <w:szCs w:val="28"/>
        </w:rPr>
        <w:t xml:space="preserve">, 27404. </w:t>
      </w:r>
    </w:p>
    <w:p w:rsidR="009B29BC" w:rsidRPr="001B6269" w:rsidP="009B29BC" w14:paraId="1704B6B3" w14:textId="7558B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269">
        <w:rPr>
          <w:rFonts w:ascii="Times New Roman" w:hAnsi="Times New Roman" w:cs="Times New Roman"/>
          <w:sz w:val="28"/>
          <w:szCs w:val="28"/>
        </w:rPr>
        <w:t>Згідно з декларацією №</w:t>
      </w:r>
      <w:r w:rsidR="00641FDD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про вибір лікаря, який надає первинну медичну допомогу, виданою комунальним некомерційним підприємством Броварської міської ради Броварського району Київської області «Броварський міський центр первинної медико-санітарної допомоги», </w:t>
      </w:r>
      <w:r w:rsidR="00641FDD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 є пацієнтом даної медичної установи. </w:t>
      </w:r>
    </w:p>
    <w:p w:rsidR="009B29BC" w:rsidRPr="001B6269" w:rsidP="009B29BC" w14:paraId="2AE1A601" w14:textId="16C2F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269">
        <w:rPr>
          <w:rFonts w:ascii="Times New Roman" w:hAnsi="Times New Roman" w:cs="Times New Roman"/>
          <w:sz w:val="28"/>
          <w:szCs w:val="28"/>
        </w:rPr>
        <w:t>Відповідно до довідки від 11.11.202</w:t>
      </w:r>
      <w:r w:rsidR="00641FDD">
        <w:rPr>
          <w:rFonts w:ascii="Times New Roman" w:hAnsi="Times New Roman" w:cs="Times New Roman"/>
          <w:sz w:val="28"/>
          <w:szCs w:val="28"/>
        </w:rPr>
        <w:t>2 №17, виданої амбулаторією №1 к</w:t>
      </w:r>
      <w:r w:rsidRPr="001B6269">
        <w:rPr>
          <w:rFonts w:ascii="Times New Roman" w:hAnsi="Times New Roman" w:cs="Times New Roman"/>
          <w:sz w:val="28"/>
          <w:szCs w:val="28"/>
        </w:rPr>
        <w:t xml:space="preserve">омунального некомерційного підприємство Броварської міської ради Броварського району Київської області «Броварський міський центр первинної </w:t>
      </w:r>
      <w:r w:rsidRPr="001B6269">
        <w:rPr>
          <w:rFonts w:ascii="Times New Roman" w:hAnsi="Times New Roman" w:cs="Times New Roman"/>
          <w:sz w:val="28"/>
          <w:szCs w:val="28"/>
        </w:rPr>
        <w:t xml:space="preserve">медико-санітарної допомоги» Департаменту охорони здоров’я Київської обласної державної адміністрації, </w:t>
      </w:r>
      <w:r w:rsidR="00641FDD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відвідував дитячу поліклініку з народження під супроводом матері або баби. </w:t>
      </w:r>
    </w:p>
    <w:p w:rsidR="009B29BC" w:rsidP="009B29BC" w14:paraId="2DAA37F3" w14:textId="62169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269">
        <w:rPr>
          <w:rFonts w:ascii="Times New Roman" w:hAnsi="Times New Roman" w:cs="Times New Roman"/>
          <w:sz w:val="28"/>
          <w:szCs w:val="28"/>
        </w:rPr>
        <w:t xml:space="preserve">Згідно з психолого-педагогічною характеристикою, виданою директором Броварського ліцею №2 ім. В.О. Сухомлинського Броварської міської ради Броварського району Київської області, </w:t>
      </w:r>
      <w:r w:rsidR="00641FDD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є учнем вищезазначеного закладу з </w:t>
      </w:r>
      <w:r w:rsidR="00641FDD">
        <w:rPr>
          <w:rFonts w:ascii="Times New Roman" w:hAnsi="Times New Roman" w:cs="Times New Roman"/>
          <w:sz w:val="28"/>
          <w:szCs w:val="28"/>
        </w:rPr>
        <w:t>0</w:t>
      </w:r>
      <w:r w:rsidRPr="001B6269">
        <w:rPr>
          <w:rFonts w:ascii="Times New Roman" w:hAnsi="Times New Roman" w:cs="Times New Roman"/>
          <w:sz w:val="28"/>
          <w:szCs w:val="28"/>
        </w:rPr>
        <w:t xml:space="preserve">1 вересня 2021 року. Хлопчик має хороший фізичний і розумовий розвиток. </w:t>
      </w:r>
      <w:r w:rsidR="00641FDD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справляє враження компанійської, товариської людини. Позитивно сприймає оточуючих. Легко підтримує бесіду. Олександру властивий вияв позитивних емоцій. В учня високий рівень потреби в спілкуванні з ровесниками. Хлопчик завжди охайний. Дитина забезпечена необхідним шкільним приладдям та іншими речами. Мати, </w:t>
      </w:r>
      <w:r w:rsidR="00641FDD">
        <w:rPr>
          <w:rFonts w:ascii="Times New Roman" w:hAnsi="Times New Roman" w:cs="Times New Roman"/>
          <w:sz w:val="28"/>
          <w:szCs w:val="28"/>
        </w:rPr>
        <w:t xml:space="preserve">***, </w:t>
      </w:r>
      <w:r w:rsidRPr="001B6269">
        <w:rPr>
          <w:rFonts w:ascii="Times New Roman" w:hAnsi="Times New Roman" w:cs="Times New Roman"/>
          <w:sz w:val="28"/>
          <w:szCs w:val="28"/>
        </w:rPr>
        <w:t>приділяє належну увагу вихованню та навчанню дитини, систематично відвідує батьківські збори та контактує з учителем. Допомогу у піклуванні про дитину надає баба, батько дитини не виявля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1B6269">
        <w:rPr>
          <w:rFonts w:ascii="Times New Roman" w:hAnsi="Times New Roman" w:cs="Times New Roman"/>
          <w:sz w:val="28"/>
          <w:szCs w:val="28"/>
        </w:rPr>
        <w:t xml:space="preserve"> цікавості до навчання дитини, жодного разу не відвідував батьківські збори та не спілкувався з учителем, не приділяє належної уваги вихованню сина. </w:t>
      </w:r>
    </w:p>
    <w:p w:rsidR="009B29BC" w:rsidRPr="001B6269" w:rsidP="009B29BC" w14:paraId="763138F8" w14:textId="3F595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269">
        <w:rPr>
          <w:rFonts w:ascii="Times New Roman" w:hAnsi="Times New Roman" w:cs="Times New Roman"/>
          <w:sz w:val="28"/>
          <w:szCs w:val="28"/>
        </w:rPr>
        <w:t xml:space="preserve">Батько малолітнього, </w:t>
      </w:r>
      <w:r w:rsidR="00641FDD">
        <w:rPr>
          <w:rFonts w:ascii="Times New Roman" w:hAnsi="Times New Roman" w:cs="Times New Roman"/>
          <w:sz w:val="28"/>
          <w:szCs w:val="28"/>
        </w:rPr>
        <w:t xml:space="preserve">***, </w:t>
      </w:r>
      <w:r w:rsidRPr="001B6269">
        <w:rPr>
          <w:rFonts w:ascii="Times New Roman" w:hAnsi="Times New Roman" w:cs="Times New Roman"/>
          <w:sz w:val="28"/>
          <w:szCs w:val="28"/>
        </w:rPr>
        <w:t xml:space="preserve">проживає у смт Бородянка Бучанського району Київської області. </w:t>
      </w:r>
    </w:p>
    <w:p w:rsidR="009B29BC" w:rsidRPr="001B6269" w:rsidP="009B29BC" w14:paraId="59637E2C" w14:textId="5623B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269">
        <w:rPr>
          <w:rFonts w:ascii="Times New Roman" w:hAnsi="Times New Roman" w:cs="Times New Roman"/>
          <w:sz w:val="28"/>
          <w:szCs w:val="28"/>
        </w:rPr>
        <w:t xml:space="preserve">Згідно з актом умов проживання від 20.06.2023, виданим депутатом </w:t>
      </w:r>
      <w:r w:rsidR="00641F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B6269">
        <w:rPr>
          <w:rFonts w:ascii="Times New Roman" w:hAnsi="Times New Roman" w:cs="Times New Roman"/>
          <w:sz w:val="28"/>
          <w:szCs w:val="28"/>
        </w:rPr>
        <w:t xml:space="preserve">VIII скликання Бородянської селищної ради </w:t>
      </w:r>
      <w:r w:rsidR="00641FDD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</w:t>
      </w:r>
      <w:r w:rsidR="00641FDD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>проживає за адресою:</w:t>
      </w:r>
      <w:r w:rsidR="00641FDD">
        <w:rPr>
          <w:rFonts w:ascii="Times New Roman" w:hAnsi="Times New Roman" w:cs="Times New Roman"/>
          <w:sz w:val="28"/>
          <w:szCs w:val="28"/>
        </w:rPr>
        <w:t xml:space="preserve"> вулиця ***, будинок 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смт Бородянка Київської області. При обстеженні було встановлено, що за вищевказаною адресою зареєстрований та фактично проживає </w:t>
      </w:r>
      <w:r w:rsidR="00641FDD">
        <w:rPr>
          <w:rFonts w:ascii="Times New Roman" w:hAnsi="Times New Roman" w:cs="Times New Roman"/>
          <w:sz w:val="28"/>
          <w:szCs w:val="28"/>
        </w:rPr>
        <w:t xml:space="preserve">***. </w:t>
      </w:r>
      <w:r w:rsidRPr="001B6269">
        <w:rPr>
          <w:rFonts w:ascii="Times New Roman" w:hAnsi="Times New Roman" w:cs="Times New Roman"/>
          <w:sz w:val="28"/>
          <w:szCs w:val="28"/>
        </w:rPr>
        <w:t xml:space="preserve">Будинок складається з двох кімнат, кухні, санвузла та ванної кімнати. Наявні системи: </w:t>
      </w:r>
      <w:r w:rsidRPr="001B6269">
        <w:rPr>
          <w:rFonts w:ascii="Times New Roman" w:hAnsi="Times New Roman" w:cs="Times New Roman"/>
          <w:sz w:val="28"/>
          <w:szCs w:val="28"/>
        </w:rPr>
        <w:t>електро</w:t>
      </w:r>
      <w:r w:rsidRPr="001B6269">
        <w:rPr>
          <w:rFonts w:ascii="Times New Roman" w:hAnsi="Times New Roman" w:cs="Times New Roman"/>
          <w:sz w:val="28"/>
          <w:szCs w:val="28"/>
        </w:rPr>
        <w:t xml:space="preserve">-, газо-, водопостачання, побутова техніка (холодильник, пральна машина, телевізор). Умови проживання в будинку задовільні. </w:t>
      </w:r>
    </w:p>
    <w:p w:rsidR="009B29BC" w:rsidRPr="001B6269" w:rsidP="009B29BC" w14:paraId="58EC5665" w14:textId="25C0E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269">
        <w:rPr>
          <w:rFonts w:ascii="Times New Roman" w:hAnsi="Times New Roman" w:cs="Times New Roman"/>
          <w:sz w:val="28"/>
          <w:szCs w:val="28"/>
        </w:rPr>
        <w:t xml:space="preserve">Також 03 липня 2023 року службою у справах дітей Бородянської селищної ради Київської області були обстежені умови проживання </w:t>
      </w:r>
      <w:r w:rsidR="00641FDD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за вищевказаною адресою. Згідно з актом обстеження умов проживання, житло розміщене на першому поверсі одноповерхового будинку, складається з двох кімнат, кухні, санвузла та коридору. У будинку наявні необхідні комунікації, меблі та побутові прилади. Для виховання та розвитку дитини створено належні умови. </w:t>
      </w:r>
    </w:p>
    <w:p w:rsidR="009B29BC" w:rsidRPr="001B6269" w:rsidP="009B29BC" w14:paraId="7DBB368E" w14:textId="7D3F3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269">
        <w:rPr>
          <w:rFonts w:ascii="Times New Roman" w:hAnsi="Times New Roman" w:cs="Times New Roman"/>
          <w:sz w:val="28"/>
          <w:szCs w:val="28"/>
        </w:rPr>
        <w:t xml:space="preserve">Згідно з висновком оцінки потреб, проведеної 03.07.2023 фахівцем із соціальної роботи Комунальної установи «Центр надання соціальних послуг Бородянської селищної ради», в </w:t>
      </w:r>
      <w:r w:rsidR="00641FDD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складні життєві обставини відсутні. Як зазначено у висновку, в </w:t>
      </w:r>
      <w:r w:rsidR="00641FDD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відсутня можливість спілкуватися з дитиною, приймати участь у її вихованні та розвитку, оскільки малолітній знаходиться за межами України, в телефонному режимі матір не дає можливості спілкуватися. </w:t>
      </w:r>
      <w:r w:rsidR="00641FDD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потребує консультування. </w:t>
      </w:r>
    </w:p>
    <w:p w:rsidR="009B29BC" w:rsidRPr="001B6269" w:rsidP="009B29BC" w14:paraId="1228EBEF" w14:textId="2B2425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269">
        <w:rPr>
          <w:rFonts w:ascii="Times New Roman" w:hAnsi="Times New Roman" w:cs="Times New Roman"/>
          <w:sz w:val="28"/>
          <w:szCs w:val="28"/>
        </w:rPr>
        <w:t>Відповідно до характеристики від 21.06.2023 №</w:t>
      </w:r>
      <w:r w:rsidR="00641FDD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виданої Бородянським селищним головою Бучанського району Київської області, </w:t>
      </w:r>
      <w:r w:rsidR="00641FDD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зареєстрований та фактично проживає за адресою: вулиця </w:t>
      </w:r>
      <w:r w:rsidR="00641FDD">
        <w:rPr>
          <w:rFonts w:ascii="Times New Roman" w:hAnsi="Times New Roman" w:cs="Times New Roman"/>
          <w:sz w:val="28"/>
          <w:szCs w:val="28"/>
        </w:rPr>
        <w:t>***, будинок 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</w:t>
      </w:r>
      <w:r w:rsidRPr="001B6269">
        <w:rPr>
          <w:rFonts w:ascii="Times New Roman" w:hAnsi="Times New Roman" w:cs="Times New Roman"/>
          <w:sz w:val="28"/>
          <w:szCs w:val="28"/>
        </w:rPr>
        <w:t xml:space="preserve">смт Бородянка, Бучанський район, Київська область. Як зазначено в листі, інформація про факти притягнення </w:t>
      </w:r>
      <w:r w:rsidR="00641FDD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до кримінальної чи адміністративної відповідальності відсутня. Заяв, скарг, повідомлень про порушення ним громадського порядку чи інших компрометуючих матеріалів від жителів, сусідів, Бучанського РУП ГУНП в Київській області, депутатів селищної ради до Бородянської селищної ради не надходило. Згідно з довідками </w:t>
      </w:r>
      <w:r w:rsidR="00641FD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B6269">
        <w:rPr>
          <w:rFonts w:ascii="Times New Roman" w:hAnsi="Times New Roman" w:cs="Times New Roman"/>
          <w:sz w:val="28"/>
          <w:szCs w:val="28"/>
        </w:rPr>
        <w:t>від 19.06.2023 №</w:t>
      </w:r>
      <w:r w:rsidR="00641FDD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 та №</w:t>
      </w:r>
      <w:r w:rsidR="00641FDD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виданими поліклінічним відділенням комунального некомерційного підприємства Бородянської селищної ради «Бородянська центральна районна лікарня», </w:t>
      </w:r>
      <w:r w:rsidR="00641FDD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 на диспансерному обліку при Бородянській центральній районній лікарні у лікаря</w:t>
      </w:r>
      <w:r w:rsidR="00641FDD">
        <w:rPr>
          <w:rFonts w:ascii="Times New Roman" w:hAnsi="Times New Roman" w:cs="Times New Roman"/>
          <w:sz w:val="28"/>
          <w:szCs w:val="28"/>
        </w:rPr>
        <w:t>-</w:t>
      </w:r>
      <w:r w:rsidRPr="001B6269">
        <w:rPr>
          <w:rFonts w:ascii="Times New Roman" w:hAnsi="Times New Roman" w:cs="Times New Roman"/>
          <w:sz w:val="28"/>
          <w:szCs w:val="28"/>
        </w:rPr>
        <w:t>нарколога та лікаря-психіатра не перебуває.</w:t>
      </w:r>
    </w:p>
    <w:p w:rsidR="009B29BC" w:rsidRPr="001B6269" w:rsidP="009B29BC" w14:paraId="46EFFD86" w14:textId="4AB219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269">
        <w:rPr>
          <w:rFonts w:ascii="Times New Roman" w:hAnsi="Times New Roman" w:cs="Times New Roman"/>
          <w:sz w:val="28"/>
          <w:szCs w:val="28"/>
        </w:rPr>
        <w:t xml:space="preserve">Відповідно до розрахунку заборгованості зі сплати аліментів </w:t>
      </w:r>
      <w:r w:rsidR="008F47C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B6269">
        <w:rPr>
          <w:rFonts w:ascii="Times New Roman" w:hAnsi="Times New Roman" w:cs="Times New Roman"/>
          <w:sz w:val="28"/>
          <w:szCs w:val="28"/>
        </w:rPr>
        <w:t>від 03.04.2023 №</w:t>
      </w:r>
      <w:r w:rsidR="008F47C6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виданого Бородянським відділом державної виконавчої служби в Бучанському районі Київської області Центрального міжрегіонального управління Міністерства юстиції (м. Київ), станом </w:t>
      </w:r>
      <w:r w:rsidR="008F47C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B6269">
        <w:rPr>
          <w:rFonts w:ascii="Times New Roman" w:hAnsi="Times New Roman" w:cs="Times New Roman"/>
          <w:sz w:val="28"/>
          <w:szCs w:val="28"/>
        </w:rPr>
        <w:t>на 01.04.2023 заборгованість становить -</w:t>
      </w:r>
      <w:r w:rsidR="008F47C6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грн. </w:t>
      </w:r>
    </w:p>
    <w:p w:rsidR="009B29BC" w:rsidRPr="001B6269" w:rsidP="009B29BC" w14:paraId="7FDDE560" w14:textId="29B28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269">
        <w:rPr>
          <w:rFonts w:ascii="Times New Roman" w:hAnsi="Times New Roman" w:cs="Times New Roman"/>
          <w:sz w:val="28"/>
          <w:szCs w:val="28"/>
        </w:rPr>
        <w:t xml:space="preserve">23 червня 2023 року спеціалістом Служби було проведено бесіду з </w:t>
      </w:r>
      <w:r w:rsidR="008F47C6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. Під час зустрічі була присутня представник </w:t>
      </w:r>
      <w:r w:rsidR="008F47C6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</w:t>
      </w:r>
      <w:r w:rsidR="008F47C6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. У ході бесіди останній розповів, що </w:t>
      </w:r>
      <w:r w:rsidR="008F47C6">
        <w:rPr>
          <w:rFonts w:ascii="Times New Roman" w:hAnsi="Times New Roman" w:cs="Times New Roman"/>
          <w:sz w:val="28"/>
          <w:szCs w:val="28"/>
        </w:rPr>
        <w:t xml:space="preserve">з </w:t>
      </w:r>
      <w:r w:rsidRPr="001B6269">
        <w:rPr>
          <w:rFonts w:ascii="Times New Roman" w:hAnsi="Times New Roman" w:cs="Times New Roman"/>
          <w:sz w:val="28"/>
          <w:szCs w:val="28"/>
        </w:rPr>
        <w:t xml:space="preserve">родиною проживали в смт Бородянка Київської області. Згодом </w:t>
      </w:r>
      <w:r w:rsidR="008F47C6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разом із малолітнім сином переїхала проживати до міста Бровари. </w:t>
      </w:r>
      <w:r w:rsidR="008F47C6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зазначив, що раз на два тижні приїздив до сина, купував іграшки, фрукти, солодощі, проводив із ним час. Надавав кошти на відвідування сином гуртків </w:t>
      </w:r>
      <w:r w:rsidR="008F47C6">
        <w:rPr>
          <w:rFonts w:ascii="Times New Roman" w:hAnsi="Times New Roman" w:cs="Times New Roman"/>
          <w:sz w:val="28"/>
          <w:szCs w:val="28"/>
        </w:rPr>
        <w:t>та секцій (хореографія, карате, басейн</w:t>
      </w:r>
      <w:r w:rsidRPr="001B6269">
        <w:rPr>
          <w:rFonts w:ascii="Times New Roman" w:hAnsi="Times New Roman" w:cs="Times New Roman"/>
          <w:sz w:val="28"/>
          <w:szCs w:val="28"/>
        </w:rPr>
        <w:t>). Неодноразово пропонував друж</w:t>
      </w:r>
      <w:r w:rsidR="008F47C6">
        <w:rPr>
          <w:rFonts w:ascii="Times New Roman" w:hAnsi="Times New Roman" w:cs="Times New Roman"/>
          <w:sz w:val="28"/>
          <w:szCs w:val="28"/>
        </w:rPr>
        <w:t>ині повернутись до смт Бородянка</w:t>
      </w:r>
      <w:r w:rsidRPr="001B6269">
        <w:rPr>
          <w:rFonts w:ascii="Times New Roman" w:hAnsi="Times New Roman" w:cs="Times New Roman"/>
          <w:sz w:val="28"/>
          <w:szCs w:val="28"/>
        </w:rPr>
        <w:t xml:space="preserve">, проте остання постійно вказувала на різні причини, які перешкоджали її поверненню. </w:t>
      </w:r>
    </w:p>
    <w:p w:rsidR="009B29BC" w:rsidRPr="001B6269" w:rsidP="009B29BC" w14:paraId="7EB5A30F" w14:textId="3C655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269">
        <w:rPr>
          <w:rFonts w:ascii="Times New Roman" w:hAnsi="Times New Roman" w:cs="Times New Roman"/>
          <w:sz w:val="28"/>
          <w:szCs w:val="28"/>
        </w:rPr>
        <w:t xml:space="preserve">У 2019 року після запровадження обмежувальних протиепідемічних заходів з метою запобігання поширенню гострої респіраторної хвороби "COVID-19", зустрічі з сином за його місцем проживання були припинені, проте батько продовжував спілкування з ним по телефону. Під час вторгнення російської федерації до України смт Бородянка було окуповане ворогом, </w:t>
      </w:r>
      <w:r w:rsidR="008F47C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B6269">
        <w:rPr>
          <w:rFonts w:ascii="Times New Roman" w:hAnsi="Times New Roman" w:cs="Times New Roman"/>
          <w:sz w:val="28"/>
          <w:szCs w:val="28"/>
        </w:rPr>
        <w:t xml:space="preserve">у зв’язку з чим </w:t>
      </w:r>
      <w:r w:rsidR="008F47C6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не мав змоги евакуюватися та втратив зв'язок із сином. Згодом дізнався, що колишня дружина виїхала за межі України. Наголосив, що повністю виплатив борг </w:t>
      </w:r>
      <w:r w:rsidR="008F47C6">
        <w:rPr>
          <w:rFonts w:ascii="Times New Roman" w:hAnsi="Times New Roman" w:cs="Times New Roman"/>
          <w:sz w:val="28"/>
          <w:szCs w:val="28"/>
        </w:rPr>
        <w:t>зі сплати аліментів</w:t>
      </w:r>
      <w:r w:rsidRPr="001B6269">
        <w:rPr>
          <w:rFonts w:ascii="Times New Roman" w:hAnsi="Times New Roman" w:cs="Times New Roman"/>
          <w:sz w:val="28"/>
          <w:szCs w:val="28"/>
        </w:rPr>
        <w:t xml:space="preserve">. Зазначив, що заперечує щодо позбавлення його батьківських прав по відношенню до малолітнього сина </w:t>
      </w:r>
      <w:r w:rsidR="008F47C6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>, хоче з ним спілкуватися, приймати участь у його вихованні.</w:t>
      </w:r>
    </w:p>
    <w:p w:rsidR="009B29BC" w:rsidRPr="001B6269" w:rsidP="009B29BC" w14:paraId="193D7B26" w14:textId="7BA60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269">
        <w:rPr>
          <w:rFonts w:ascii="Times New Roman" w:hAnsi="Times New Roman" w:cs="Times New Roman"/>
          <w:sz w:val="28"/>
          <w:szCs w:val="28"/>
        </w:rPr>
        <w:t xml:space="preserve">19 червня 2023 року по </w:t>
      </w:r>
      <w:r w:rsidRPr="001B6269">
        <w:rPr>
          <w:rFonts w:ascii="Times New Roman" w:hAnsi="Times New Roman" w:cs="Times New Roman"/>
          <w:sz w:val="28"/>
          <w:szCs w:val="28"/>
        </w:rPr>
        <w:t>відеозв'язку</w:t>
      </w:r>
      <w:r w:rsidRPr="001B6269">
        <w:rPr>
          <w:rFonts w:ascii="Times New Roman" w:hAnsi="Times New Roman" w:cs="Times New Roman"/>
          <w:sz w:val="28"/>
          <w:szCs w:val="28"/>
        </w:rPr>
        <w:t xml:space="preserve"> за допомогою мобільного додатку «</w:t>
      </w:r>
      <w:r w:rsidRPr="001B6269">
        <w:rPr>
          <w:rFonts w:ascii="Times New Roman" w:hAnsi="Times New Roman" w:cs="Times New Roman"/>
          <w:sz w:val="28"/>
          <w:szCs w:val="28"/>
        </w:rPr>
        <w:t>Viber</w:t>
      </w:r>
      <w:r w:rsidRPr="001B6269">
        <w:rPr>
          <w:rFonts w:ascii="Times New Roman" w:hAnsi="Times New Roman" w:cs="Times New Roman"/>
          <w:sz w:val="28"/>
          <w:szCs w:val="28"/>
        </w:rPr>
        <w:t xml:space="preserve">» спеціалістом Служби було проведено бесіду з малолітнім </w:t>
      </w:r>
      <w:r w:rsidR="008F47C6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. Хлопчик розповів, що наразі проживає з матір'ю у Федеративній Республіці Німеччина. Повідомив, що ходить до школи, навчається у другому класі. Зазначив, що йому дуже подобається навчатись, має друзів. На прохання спеціаліста розповісти про свого батька, </w:t>
      </w:r>
      <w:r w:rsidR="008F47C6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 xml:space="preserve">повідомив, що в нього «є папа, якого звати </w:t>
      </w:r>
      <w:r w:rsidR="008F47C6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», з яким не бачився кілька років. Наголосив, що хотів би його бачити та спілкуватись з ним </w:t>
      </w:r>
      <w:r w:rsidR="008F47C6">
        <w:rPr>
          <w:rFonts w:ascii="Times New Roman" w:hAnsi="Times New Roman" w:cs="Times New Roman"/>
          <w:sz w:val="28"/>
          <w:szCs w:val="28"/>
        </w:rPr>
        <w:t>он</w:t>
      </w:r>
      <w:r w:rsidRPr="001B6269" w:rsidR="008F47C6">
        <w:rPr>
          <w:rFonts w:ascii="Times New Roman" w:hAnsi="Times New Roman" w:cs="Times New Roman"/>
          <w:sz w:val="28"/>
          <w:szCs w:val="28"/>
        </w:rPr>
        <w:t>лайн</w:t>
      </w:r>
      <w:r w:rsidRPr="001B6269">
        <w:rPr>
          <w:rFonts w:ascii="Times New Roman" w:hAnsi="Times New Roman" w:cs="Times New Roman"/>
          <w:sz w:val="28"/>
          <w:szCs w:val="28"/>
        </w:rPr>
        <w:t>.</w:t>
      </w:r>
    </w:p>
    <w:p w:rsidR="000515DE" w:rsidP="009B29BC" w14:paraId="357E090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липня 2023 року н</w:t>
      </w:r>
      <w:r w:rsidRPr="001B6269">
        <w:rPr>
          <w:rFonts w:ascii="Times New Roman" w:hAnsi="Times New Roman" w:cs="Times New Roman"/>
          <w:sz w:val="28"/>
          <w:szCs w:val="28"/>
        </w:rPr>
        <w:t xml:space="preserve">а засіданні комісії з питань захисту прав дитини виконавчого комітету Броварської міської ради Броварського району Київської області були присутні: </w:t>
      </w:r>
      <w:r w:rsidR="008F47C6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яка представляє інтереси </w:t>
      </w:r>
      <w:r w:rsidR="008F47C6">
        <w:rPr>
          <w:rFonts w:ascii="Times New Roman" w:hAnsi="Times New Roman" w:cs="Times New Roman"/>
          <w:sz w:val="28"/>
          <w:szCs w:val="28"/>
        </w:rPr>
        <w:t>***, 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 та його представник, </w:t>
      </w:r>
      <w:r w:rsidR="008F47C6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>.</w:t>
      </w:r>
      <w:r w:rsidRPr="001B62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6269">
        <w:rPr>
          <w:rFonts w:ascii="Times New Roman" w:hAnsi="Times New Roman" w:cs="Times New Roman"/>
          <w:sz w:val="28"/>
          <w:szCs w:val="28"/>
        </w:rPr>
        <w:t xml:space="preserve">Спілкування з </w:t>
      </w:r>
      <w:r w:rsidR="008F47C6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>відбувалося за допомогою програми для організації відеоконференції «</w:t>
      </w:r>
      <w:r w:rsidRPr="001B6269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1B6269">
        <w:rPr>
          <w:rFonts w:ascii="Times New Roman" w:hAnsi="Times New Roman" w:cs="Times New Roman"/>
          <w:sz w:val="28"/>
          <w:szCs w:val="28"/>
        </w:rPr>
        <w:t>».</w:t>
      </w:r>
    </w:p>
    <w:p w:rsidR="000515DE" w:rsidRPr="00FE3FC2" w:rsidP="000515DE" w14:paraId="3F2DC7D5" w14:textId="430EB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FE3FC2">
        <w:rPr>
          <w:rFonts w:ascii="Times New Roman" w:hAnsi="Times New Roman" w:cs="Times New Roman"/>
          <w:sz w:val="28"/>
          <w:szCs w:val="28"/>
        </w:rPr>
        <w:t xml:space="preserve"> зазначила, що до подачі нею позовної заяви до суду про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E3FC2">
        <w:rPr>
          <w:rFonts w:ascii="Times New Roman" w:hAnsi="Times New Roman" w:cs="Times New Roman"/>
          <w:sz w:val="28"/>
          <w:szCs w:val="28"/>
        </w:rPr>
        <w:t>., останній дитиною не цікавився і не телефонував до нього. Коли приїздив до сина, йому соромно було з ним вийти та пограти в м’яча. Зазначила, що після народження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FE3FC2">
        <w:rPr>
          <w:rFonts w:ascii="Times New Roman" w:hAnsi="Times New Roman" w:cs="Times New Roman"/>
          <w:sz w:val="28"/>
          <w:szCs w:val="28"/>
        </w:rPr>
        <w:t xml:space="preserve"> лише вона займалася його лікуванням. Коли перебувала з ним на стаціонарному лікуванні в обласній лікарні, батько лише один раз приїхав до дитини. Повідомила, що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E3FC2">
        <w:rPr>
          <w:rFonts w:ascii="Times New Roman" w:hAnsi="Times New Roman" w:cs="Times New Roman"/>
          <w:sz w:val="28"/>
          <w:szCs w:val="28"/>
        </w:rPr>
        <w:t xml:space="preserve"> не займався сином та не розвивав його. </w:t>
      </w:r>
    </w:p>
    <w:p w:rsidR="000515DE" w:rsidRPr="00FE3FC2" w:rsidP="000515DE" w14:paraId="5A58123D" w14:textId="7A7732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FE3FC2">
        <w:rPr>
          <w:rFonts w:ascii="Times New Roman" w:hAnsi="Times New Roman" w:cs="Times New Roman"/>
          <w:sz w:val="28"/>
          <w:szCs w:val="28"/>
        </w:rPr>
        <w:t xml:space="preserve"> зазначив, що  після розлучення приїздив до сина, привозив подарунки. Наразі хоче спілкуватися з сином, бачитися з ним та приймати участь у вихованні сина. Проте на даний момент він не має такої можливості, оскільки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E3FC2">
        <w:rPr>
          <w:rFonts w:ascii="Times New Roman" w:hAnsi="Times New Roman" w:cs="Times New Roman"/>
          <w:sz w:val="28"/>
          <w:szCs w:val="28"/>
        </w:rPr>
        <w:t xml:space="preserve"> перебуває з сином за межами України та заблокувала його номер телефону.</w:t>
      </w:r>
    </w:p>
    <w:p w:rsidR="009B29BC" w:rsidRPr="000515DE" w:rsidP="000515DE" w14:paraId="29CCB24F" w14:textId="02598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9B29BC" w:rsidRPr="00CE7B91" w:rsidP="009B29BC" w14:paraId="2CE13AEC" w14:textId="77777777">
      <w:pPr>
        <w:tabs>
          <w:tab w:val="center" w:pos="517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статті 19 Сімейного кодексу України при розгляді питання позбавлення батьківських прав, обов’язковою є участь органу опіки та піклування, представленого належною юридичною стороною. Орган опіки та піклування подає суду письмовий висновок, отриманий на підставі відомостей, одержаних у результаті обстеження умов проживання дитини, батьків, а також на підставі інших документів, які стосуються справи.</w:t>
      </w:r>
    </w:p>
    <w:p w:rsidR="000515DE" w:rsidP="000515DE" w14:paraId="11BC991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статті 166 Сімейного </w:t>
      </w:r>
      <w:r>
        <w:rPr>
          <w:rFonts w:ascii="Times New Roman" w:hAnsi="Times New Roman"/>
          <w:sz w:val="28"/>
          <w:szCs w:val="28"/>
        </w:rPr>
        <w:t xml:space="preserve">кодексу України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позбавлення батьківських прав є виключною мірою, яка тягне за собою серйозні правові наслідки, як для батька (матері), так і для дитини. </w:t>
      </w:r>
    </w:p>
    <w:p w:rsidR="009B29BC" w:rsidRPr="00182189" w:rsidP="008F47C6" w14:paraId="579E2861" w14:textId="6120A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418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вищевикладене, беручи до уваги </w:t>
      </w:r>
      <w:r>
        <w:rPr>
          <w:rFonts w:ascii="Times New Roman" w:hAnsi="Times New Roman" w:cs="Times New Roman"/>
          <w:color w:val="000000"/>
          <w:sz w:val="28"/>
          <w:szCs w:val="28"/>
        </w:rPr>
        <w:t>факт</w:t>
      </w:r>
      <w:r w:rsidRPr="00167418">
        <w:rPr>
          <w:rFonts w:ascii="Times New Roman" w:hAnsi="Times New Roman" w:cs="Times New Roman"/>
          <w:color w:val="000000"/>
          <w:sz w:val="28"/>
          <w:szCs w:val="28"/>
        </w:rPr>
        <w:t>, що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47C6"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хоче спілкуватися з сином, приймати участь у його вихованні, </w:t>
      </w:r>
      <w:r w:rsidRPr="001E346B">
        <w:rPr>
          <w:rFonts w:ascii="Times New Roman" w:hAnsi="Times New Roman" w:cs="Times New Roman"/>
          <w:sz w:val="28"/>
          <w:szCs w:val="28"/>
          <w:shd w:val="clear" w:color="auto" w:fill="FFFFFF"/>
        </w:rPr>
        <w:t>піклу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ватися </w:t>
      </w:r>
      <w:r w:rsidRPr="001E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його </w:t>
      </w:r>
      <w:r w:rsidRPr="001E346B">
        <w:rPr>
          <w:rFonts w:ascii="Times New Roman" w:hAnsi="Times New Roman" w:cs="Times New Roman"/>
          <w:sz w:val="28"/>
          <w:szCs w:val="28"/>
          <w:shd w:val="clear" w:color="auto" w:fill="FFFFFF"/>
        </w:rPr>
        <w:t>фізичний і духовний розвиток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346B">
        <w:rPr>
          <w:rFonts w:ascii="Times New Roman" w:hAnsi="Times New Roman" w:cs="Times New Roman"/>
          <w:color w:val="000000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вважає за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1E346B">
        <w:rPr>
          <w:rFonts w:ascii="Times New Roman" w:hAnsi="Times New Roman" w:cs="Times New Roman"/>
          <w:color w:val="000000"/>
          <w:sz w:val="28"/>
          <w:szCs w:val="28"/>
        </w:rPr>
        <w:t>доцільне позбавити батьківських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47C6"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відношенню до малолітнього </w:t>
      </w:r>
      <w:r w:rsidR="008F47C6">
        <w:rPr>
          <w:rFonts w:ascii="Times New Roman" w:hAnsi="Times New Roman" w:cs="Times New Roman"/>
          <w:sz w:val="28"/>
          <w:szCs w:val="28"/>
        </w:rPr>
        <w:t>***</w:t>
      </w:r>
      <w:r w:rsidRPr="001B6269">
        <w:rPr>
          <w:rFonts w:ascii="Times New Roman" w:hAnsi="Times New Roman" w:cs="Times New Roman"/>
          <w:sz w:val="28"/>
          <w:szCs w:val="28"/>
        </w:rPr>
        <w:t xml:space="preserve">, </w:t>
      </w:r>
      <w:r w:rsidR="008F47C6">
        <w:rPr>
          <w:rFonts w:ascii="Times New Roman" w:hAnsi="Times New Roman" w:cs="Times New Roman"/>
          <w:sz w:val="28"/>
          <w:szCs w:val="28"/>
        </w:rPr>
        <w:t xml:space="preserve">*** </w:t>
      </w:r>
      <w:r w:rsidRPr="001B6269">
        <w:rPr>
          <w:rFonts w:ascii="Times New Roman" w:hAnsi="Times New Roman" w:cs="Times New Roman"/>
          <w:sz w:val="28"/>
          <w:szCs w:val="28"/>
        </w:rPr>
        <w:t>р.н</w:t>
      </w:r>
      <w:r w:rsidRPr="001B6269">
        <w:rPr>
          <w:rFonts w:ascii="Times New Roman" w:hAnsi="Times New Roman" w:cs="Times New Roman"/>
          <w:sz w:val="28"/>
          <w:szCs w:val="28"/>
        </w:rPr>
        <w:t>.</w:t>
      </w:r>
    </w:p>
    <w:p w:rsidR="009B29BC" w:rsidP="009B29BC" w14:paraId="697FF75D" w14:textId="77777777">
      <w:pPr>
        <w:pStyle w:val="ListParagraph"/>
        <w:tabs>
          <w:tab w:val="left" w:pos="57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29BC" w:rsidRPr="00A81033" w:rsidP="009B29BC" w14:paraId="1BABCA2D" w14:textId="77777777">
      <w:pPr>
        <w:pStyle w:val="ListParagraph"/>
        <w:tabs>
          <w:tab w:val="left" w:pos="57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29BC" w:rsidRPr="002A7F7F" w:rsidP="009B29BC" w14:paraId="6D419ABA" w14:textId="77777777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Ігор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САПОЖКО</w:t>
      </w:r>
      <w:bookmarkEnd w:id="0"/>
    </w:p>
    <w:permEnd w:id="1"/>
    <w:p w:rsidR="004208DA" w:rsidRPr="004208DA" w:rsidP="009B29BC" w14:paraId="5C916CD2" w14:textId="4E998B40">
      <w:pPr>
        <w:tabs>
          <w:tab w:val="left" w:pos="5610"/>
          <w:tab w:val="left" w:pos="6358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70F0" w:rsidR="005670F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515DE"/>
    <w:rsid w:val="00092BE2"/>
    <w:rsid w:val="000E0637"/>
    <w:rsid w:val="001060A6"/>
    <w:rsid w:val="00166196"/>
    <w:rsid w:val="00167418"/>
    <w:rsid w:val="00182189"/>
    <w:rsid w:val="00195CF2"/>
    <w:rsid w:val="001B6269"/>
    <w:rsid w:val="001E346B"/>
    <w:rsid w:val="00231682"/>
    <w:rsid w:val="002A7F7F"/>
    <w:rsid w:val="002D3374"/>
    <w:rsid w:val="003115A5"/>
    <w:rsid w:val="003377E0"/>
    <w:rsid w:val="003735BC"/>
    <w:rsid w:val="003A2799"/>
    <w:rsid w:val="003B2A39"/>
    <w:rsid w:val="004208DA"/>
    <w:rsid w:val="00424AD7"/>
    <w:rsid w:val="00450739"/>
    <w:rsid w:val="004A01FC"/>
    <w:rsid w:val="004E41C7"/>
    <w:rsid w:val="00524AF7"/>
    <w:rsid w:val="00545B76"/>
    <w:rsid w:val="005670F0"/>
    <w:rsid w:val="00641FDD"/>
    <w:rsid w:val="00693ED1"/>
    <w:rsid w:val="00766431"/>
    <w:rsid w:val="007732CE"/>
    <w:rsid w:val="007C582E"/>
    <w:rsid w:val="00821BD7"/>
    <w:rsid w:val="00853C00"/>
    <w:rsid w:val="008F47C6"/>
    <w:rsid w:val="00910331"/>
    <w:rsid w:val="00933D17"/>
    <w:rsid w:val="00973F9B"/>
    <w:rsid w:val="009B29BC"/>
    <w:rsid w:val="00A81033"/>
    <w:rsid w:val="00A84A56"/>
    <w:rsid w:val="00A968AC"/>
    <w:rsid w:val="00AE57AA"/>
    <w:rsid w:val="00B20C04"/>
    <w:rsid w:val="00CB633A"/>
    <w:rsid w:val="00CE7B91"/>
    <w:rsid w:val="00E71A04"/>
    <w:rsid w:val="00EC35BD"/>
    <w:rsid w:val="00EF4D7B"/>
    <w:rsid w:val="00F26296"/>
    <w:rsid w:val="00FE3F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068530B9-B237-43A5-AD90-7EF985B0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9B29B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9B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9B2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540CE0"/>
    <w:rsid w:val="00750338"/>
    <w:rsid w:val="00973F9B"/>
    <w:rsid w:val="00CB0228"/>
    <w:rsid w:val="00D329F5"/>
    <w:rsid w:val="00FE4D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8529</Words>
  <Characters>4863</Characters>
  <Application>Microsoft Office Word</Application>
  <DocSecurity>8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2023-07-20T10:48:00Z</dcterms:modified>
</cp:coreProperties>
</file>