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B31A4" w14:paraId="5C916CD2" w14:textId="0CB05D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0B31A4" w14:paraId="6E2C2E53" w14:textId="64F0CC5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B31A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B31A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B31A4" w:rsidRPr="0052374E" w:rsidP="000B31A4" w14:paraId="7D92339E" w14:textId="77777777">
      <w:pPr>
        <w:pStyle w:val="Title"/>
        <w:tabs>
          <w:tab w:val="left" w:pos="1820"/>
          <w:tab w:val="left" w:pos="9360"/>
        </w:tabs>
        <w:ind w:right="-81"/>
        <w:jc w:val="right"/>
        <w:rPr>
          <w:rFonts w:ascii="Times New Roman" w:hAnsi="Times New Roman"/>
          <w:b w:val="0"/>
          <w:sz w:val="28"/>
          <w:szCs w:val="28"/>
        </w:rPr>
      </w:pPr>
      <w:r w:rsidRPr="0052374E">
        <w:rPr>
          <w:rFonts w:ascii="Times New Roman" w:hAnsi="Times New Roman"/>
          <w:b w:val="0"/>
          <w:sz w:val="28"/>
          <w:szCs w:val="28"/>
        </w:rPr>
        <w:t>від _______________ № ______</w:t>
      </w:r>
    </w:p>
    <w:p w:rsidR="004208DA" w:rsidRPr="007C582E" w:rsidP="000B31A4" w14:paraId="0A449B32" w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31A4" w:rsidP="000B31A4" w14:paraId="7E2E22C2" w14:textId="3E7D97F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7245000"/>
      <w:r w:rsidRPr="000B31A4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p w:rsidR="000B31A4" w:rsidRPr="000B31A4" w:rsidP="000B31A4" w14:paraId="733B61CD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9"/>
        <w:gridCol w:w="2835"/>
        <w:gridCol w:w="2126"/>
        <w:gridCol w:w="1134"/>
        <w:gridCol w:w="1701"/>
      </w:tblGrid>
      <w:tr w14:paraId="15672562" w14:textId="77777777" w:rsidTr="000B31A4">
        <w:tblPrEx>
          <w:tblW w:w="10065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0B31A4" w:rsidP="000B31A4" w14:paraId="224B516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7245014"/>
            <w:bookmarkEnd w:id="1"/>
          </w:p>
          <w:p w:rsidR="000B31A4" w:rsidRPr="000B31A4" w:rsidP="000B31A4" w14:paraId="1140A6BD" w14:textId="416A33A0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559" w:type="dxa"/>
            <w:shd w:val="clear" w:color="auto" w:fill="auto"/>
          </w:tcPr>
          <w:p w:rsidR="000B31A4" w:rsidRPr="000B31A4" w:rsidP="000B31A4" w14:paraId="7849621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Номер  договору оренди, дата</w:t>
            </w:r>
          </w:p>
        </w:tc>
        <w:tc>
          <w:tcPr>
            <w:tcW w:w="2835" w:type="dxa"/>
            <w:shd w:val="clear" w:color="auto" w:fill="auto"/>
          </w:tcPr>
          <w:p w:rsidR="000B31A4" w:rsidRPr="000B31A4" w:rsidP="000B31A4" w14:paraId="32443C55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0B31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0B31A4" w:rsidRPr="000B31A4" w:rsidP="000B31A4" w14:paraId="7ECB630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2126" w:type="dxa"/>
            <w:shd w:val="clear" w:color="auto" w:fill="auto"/>
          </w:tcPr>
          <w:p w:rsidR="000B31A4" w:rsidRPr="000B31A4" w:rsidP="000B31A4" w14:paraId="5BA27DFF" w14:textId="77777777">
            <w:pPr>
              <w:tabs>
                <w:tab w:val="left" w:pos="5760"/>
              </w:tabs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1134" w:type="dxa"/>
            <w:shd w:val="clear" w:color="auto" w:fill="auto"/>
          </w:tcPr>
          <w:p w:rsidR="000B31A4" w:rsidRPr="000B31A4" w:rsidP="000B31A4" w14:paraId="03C88F0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701" w:type="dxa"/>
            <w:shd w:val="clear" w:color="auto" w:fill="auto"/>
          </w:tcPr>
          <w:p w:rsidR="000B31A4" w:rsidRPr="000B31A4" w:rsidP="000B31A4" w14:paraId="6328202C" w14:textId="1128F681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Цільове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використа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 згідно договору</w:t>
            </w:r>
          </w:p>
        </w:tc>
      </w:tr>
      <w:tr w14:paraId="38D431A5" w14:textId="77777777" w:rsidTr="000B31A4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0B31A4" w:rsidRPr="000B31A4" w:rsidP="000B31A4" w14:paraId="3111DB9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0B31A4" w:rsidRPr="000B31A4" w:rsidP="000B31A4" w14:paraId="1521480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Балансоутримувач – Броварський ліцей № 4 ім. </w:t>
            </w:r>
            <w:r w:rsidRPr="000B31A4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С.І.Олійника</w:t>
            </w:r>
            <w:r w:rsidRPr="000B31A4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14:paraId="26F624DA" w14:textId="77777777" w:rsidTr="000B31A4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0B31A4" w:rsidRPr="000B31A4" w:rsidP="000B31A4" w14:paraId="3F81544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559" w:type="dxa"/>
            <w:shd w:val="clear" w:color="auto" w:fill="auto"/>
          </w:tcPr>
          <w:p w:rsidR="000B31A4" w:rsidRPr="000B31A4" w:rsidP="000B31A4" w14:paraId="5F8A9FED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№ 05-24 від</w:t>
            </w:r>
          </w:p>
          <w:p w:rsidR="000B31A4" w:rsidRPr="000B31A4" w:rsidP="000B31A4" w14:paraId="64261E2A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835" w:type="dxa"/>
            <w:shd w:val="clear" w:color="auto" w:fill="auto"/>
          </w:tcPr>
          <w:p w:rsidR="000B31A4" w:rsidRPr="000B31A4" w:rsidP="000B31A4" w14:paraId="25600DA5" w14:textId="6FB828D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Частина нежитлового приміщення будівлі навчального корпусу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Броварського ліцею № 4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ім.С.І.Олійника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 площею </w:t>
            </w:r>
          </w:p>
          <w:p w:rsidR="000B31A4" w:rsidRPr="000B31A4" w:rsidP="000B31A4" w14:paraId="70F84B5B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6,0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., за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адресою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: Київська область, Броварський район, </w:t>
            </w:r>
          </w:p>
          <w:p w:rsidR="000B31A4" w:rsidRPr="000B31A4" w:rsidP="000B31A4" w14:paraId="006FC8CA" w14:textId="500206C2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місто Бровари, вулиця  Москаленка</w:t>
            </w:r>
            <w:r w:rsidR="00F41D01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0B31A4" w:rsidR="00F41D01">
              <w:rPr>
                <w:rFonts w:ascii="Times New Roman" w:hAnsi="Times New Roman"/>
                <w:b w:val="0"/>
                <w:sz w:val="28"/>
                <w:szCs w:val="28"/>
              </w:rPr>
              <w:t>Сергія</w:t>
            </w:r>
            <w:bookmarkStart w:id="3" w:name="_GoBack"/>
            <w:bookmarkEnd w:id="3"/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, будинок 3-А</w:t>
            </w:r>
          </w:p>
        </w:tc>
        <w:tc>
          <w:tcPr>
            <w:tcW w:w="2126" w:type="dxa"/>
            <w:shd w:val="clear" w:color="auto" w:fill="auto"/>
          </w:tcPr>
          <w:p w:rsidR="000B31A4" w:rsidRPr="000B31A4" w:rsidP="000B31A4" w14:paraId="5B76A20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Фізична особа-підприємець 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Климентовська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 </w:t>
            </w:r>
          </w:p>
        </w:tc>
        <w:tc>
          <w:tcPr>
            <w:tcW w:w="1134" w:type="dxa"/>
            <w:shd w:val="clear" w:color="auto" w:fill="auto"/>
          </w:tcPr>
          <w:p w:rsidR="000B31A4" w:rsidRPr="000B31A4" w:rsidP="000B31A4" w14:paraId="7133E78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701" w:type="dxa"/>
            <w:shd w:val="clear" w:color="auto" w:fill="auto"/>
          </w:tcPr>
          <w:p w:rsidR="000B31A4" w:rsidRPr="000B31A4" w:rsidP="000B31A4" w14:paraId="6F45EF5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Розміщення буфету-погодинно</w:t>
            </w:r>
          </w:p>
          <w:p w:rsidR="000B31A4" w:rsidRPr="000B31A4" w:rsidP="000B31A4" w14:paraId="68FB0F81" w14:textId="4B5C4E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(графік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використа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B31A4" w:rsidP="000B31A4" w14:paraId="16FB7CF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понеділок, вівторок, середа, четвер, п’ятниця</w:t>
            </w:r>
          </w:p>
          <w:p w:rsidR="000B31A4" w:rsidRPr="000B31A4" w:rsidP="000B31A4" w14:paraId="356841DB" w14:textId="7701B1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11:00-15:00)</w:t>
            </w:r>
          </w:p>
          <w:p w:rsidR="000B31A4" w:rsidRPr="000B31A4" w:rsidP="000B31A4" w14:paraId="7BB341F4" w14:textId="77777777"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55B261" w14:textId="77777777" w:rsidTr="000B31A4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0B31A4" w:rsidRPr="000B31A4" w:rsidP="000B31A4" w14:paraId="4BF098B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0B31A4" w:rsidRPr="000B31A4" w:rsidP="000B31A4" w14:paraId="6820407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Балансоутримувач – Броварський ліцей № 2 ім. </w:t>
            </w:r>
            <w:r w:rsidRPr="000B3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В.О.Сухомлинського</w:t>
            </w:r>
            <w:r w:rsidRPr="000B3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14:paraId="02C31E75" w14:textId="77777777" w:rsidTr="000B31A4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0B31A4" w:rsidRPr="000B31A4" w:rsidP="000B31A4" w14:paraId="4AA8FFF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559" w:type="dxa"/>
            <w:shd w:val="clear" w:color="auto" w:fill="auto"/>
          </w:tcPr>
          <w:p w:rsidR="000B31A4" w:rsidRPr="000B31A4" w:rsidP="000B31A4" w14:paraId="50708092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№ 09-24 від</w:t>
            </w:r>
          </w:p>
          <w:p w:rsidR="000B31A4" w:rsidRPr="000B31A4" w:rsidP="000B31A4" w14:paraId="070132B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835" w:type="dxa"/>
            <w:shd w:val="clear" w:color="auto" w:fill="auto"/>
          </w:tcPr>
          <w:p w:rsidR="000B31A4" w:rsidRPr="000B31A4" w:rsidP="000B31A4" w14:paraId="54034981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Частина нежитлового приміщення будівлі навчального корпусу Броварського ліцею № 2 ім.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В.О.Сухомлинського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Броварської міської ради Броварського </w:t>
            </w:r>
            <w:r w:rsidRPr="000B31A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району Київської області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 площею </w:t>
            </w:r>
          </w:p>
          <w:p w:rsidR="000B31A4" w:rsidRPr="000B31A4" w:rsidP="000B31A4" w14:paraId="1D27CE74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ind w:firstLine="34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6,0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 xml:space="preserve">., за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адресою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: Київська область, Броварський район, місто Бровари, вулиця  Володимира Великого, будинок 6</w:t>
            </w:r>
          </w:p>
        </w:tc>
        <w:tc>
          <w:tcPr>
            <w:tcW w:w="2126" w:type="dxa"/>
            <w:shd w:val="clear" w:color="auto" w:fill="auto"/>
          </w:tcPr>
          <w:p w:rsidR="000B31A4" w:rsidRPr="000B31A4" w:rsidP="000B31A4" w14:paraId="1B2803E5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Фізична особа-підприємець 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Климентовська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 </w:t>
            </w:r>
          </w:p>
        </w:tc>
        <w:tc>
          <w:tcPr>
            <w:tcW w:w="1134" w:type="dxa"/>
            <w:shd w:val="clear" w:color="auto" w:fill="auto"/>
          </w:tcPr>
          <w:p w:rsidR="000B31A4" w:rsidRPr="000B31A4" w:rsidP="000B31A4" w14:paraId="692A342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701" w:type="dxa"/>
            <w:shd w:val="clear" w:color="auto" w:fill="auto"/>
          </w:tcPr>
          <w:p w:rsidR="000B31A4" w:rsidRPr="000B31A4" w:rsidP="000B31A4" w14:paraId="1320368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Розміщення буфету-погодинно</w:t>
            </w:r>
          </w:p>
          <w:p w:rsidR="000B31A4" w:rsidRPr="000B31A4" w:rsidP="000B31A4" w14:paraId="55D7C762" w14:textId="2F3D1B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(графік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використа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B31A4" w:rsidRPr="000B31A4" w:rsidP="000B31A4" w14:paraId="5208D03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понеділок, вівторок,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середа, четвер, п’ятниця </w:t>
            </w:r>
          </w:p>
          <w:p w:rsidR="000B31A4" w:rsidRPr="000B31A4" w:rsidP="000B31A4" w14:paraId="3729CBF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09:00-15:00) </w:t>
            </w:r>
          </w:p>
          <w:p w:rsidR="000B31A4" w:rsidRPr="000B31A4" w:rsidP="000B31A4" w14:paraId="59829CB8" w14:textId="77777777">
            <w:pPr>
              <w:pStyle w:val="Title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76A5A2" w14:textId="77777777" w:rsidTr="000B31A4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0B31A4" w:rsidRPr="000B31A4" w:rsidP="000B31A4" w14:paraId="1274194B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5"/>
            <w:shd w:val="clear" w:color="auto" w:fill="auto"/>
          </w:tcPr>
          <w:p w:rsidR="000B31A4" w:rsidRPr="000B31A4" w:rsidP="000B31A4" w14:paraId="0AFAFADD" w14:textId="77777777">
            <w:pPr>
              <w:pStyle w:val="Title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0B31A4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Броварський ліцей №7 </w:t>
            </w:r>
            <w:r w:rsidRPr="000B31A4">
              <w:rPr>
                <w:rFonts w:ascii="Times New Roman" w:hAnsi="Times New Roman"/>
                <w:b w:val="0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14:paraId="3875E86B" w14:textId="77777777" w:rsidTr="000B31A4">
        <w:tblPrEx>
          <w:tblW w:w="10065" w:type="dxa"/>
          <w:tblInd w:w="-176" w:type="dxa"/>
          <w:tblLayout w:type="fixed"/>
          <w:tblLook w:val="04A0"/>
        </w:tblPrEx>
        <w:tc>
          <w:tcPr>
            <w:tcW w:w="710" w:type="dxa"/>
            <w:shd w:val="clear" w:color="auto" w:fill="auto"/>
          </w:tcPr>
          <w:p w:rsidR="000B31A4" w:rsidRPr="000B31A4" w:rsidP="000B31A4" w14:paraId="37BD1E4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1559" w:type="dxa"/>
            <w:shd w:val="clear" w:color="auto" w:fill="auto"/>
          </w:tcPr>
          <w:p w:rsidR="000B31A4" w:rsidRPr="000B31A4" w:rsidP="000B31A4" w14:paraId="6D3F6F3E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№ 06-24 від</w:t>
            </w:r>
          </w:p>
          <w:p w:rsidR="000B31A4" w:rsidRPr="000B31A4" w:rsidP="000B31A4" w14:paraId="359B9B7B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01.02.2024</w:t>
            </w:r>
          </w:p>
        </w:tc>
        <w:tc>
          <w:tcPr>
            <w:tcW w:w="2835" w:type="dxa"/>
            <w:shd w:val="clear" w:color="auto" w:fill="auto"/>
          </w:tcPr>
          <w:p w:rsidR="000B31A4" w:rsidRPr="000B31A4" w:rsidP="000B31A4" w14:paraId="2DA87E3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будівлі навчального корпусу Броварського ліцею № 7</w:t>
            </w:r>
            <w:r w:rsidRPr="000B31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Київської області площею 4,0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., за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: Київська область, Броварський район, місто Бровари, вулиця Героїв України, будинок </w:t>
            </w:r>
          </w:p>
          <w:p w:rsidR="000B31A4" w:rsidRPr="000B31A4" w:rsidP="000B31A4" w14:paraId="33FE2D11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23-А</w:t>
            </w:r>
          </w:p>
        </w:tc>
        <w:tc>
          <w:tcPr>
            <w:tcW w:w="2126" w:type="dxa"/>
            <w:shd w:val="clear" w:color="auto" w:fill="auto"/>
          </w:tcPr>
          <w:p w:rsidR="000B31A4" w:rsidRPr="000B31A4" w:rsidP="000B31A4" w14:paraId="3913A40B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Фізична особа-підприємець 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Климентовська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 </w:t>
            </w:r>
          </w:p>
        </w:tc>
        <w:tc>
          <w:tcPr>
            <w:tcW w:w="1134" w:type="dxa"/>
            <w:shd w:val="clear" w:color="auto" w:fill="auto"/>
          </w:tcPr>
          <w:p w:rsidR="000B31A4" w:rsidRPr="000B31A4" w:rsidP="000B31A4" w14:paraId="4188FCA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701" w:type="dxa"/>
            <w:shd w:val="clear" w:color="auto" w:fill="auto"/>
          </w:tcPr>
          <w:p w:rsidR="000B31A4" w:rsidRPr="000B31A4" w:rsidP="000B31A4" w14:paraId="3F52926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Розміщення буфету-погодинно</w:t>
            </w:r>
          </w:p>
          <w:p w:rsidR="000B31A4" w:rsidRPr="000B31A4" w:rsidP="000B31A4" w14:paraId="5DC64DAE" w14:textId="565BD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(графік 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використа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B31A4" w:rsidRPr="000B31A4" w:rsidP="000B31A4" w14:paraId="1B9F002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понеділок, вівторок, середа, четвер, п’ятниця </w:t>
            </w:r>
          </w:p>
          <w:p w:rsidR="000B31A4" w:rsidRPr="000B31A4" w:rsidP="000B31A4" w14:paraId="3DD4A56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1A4">
              <w:rPr>
                <w:rFonts w:ascii="Times New Roman" w:hAnsi="Times New Roman" w:cs="Times New Roman"/>
                <w:sz w:val="28"/>
                <w:szCs w:val="28"/>
              </w:rPr>
              <w:t xml:space="preserve">09:30-15:00) </w:t>
            </w:r>
          </w:p>
          <w:p w:rsidR="000B31A4" w:rsidRPr="000B31A4" w:rsidP="000B31A4" w14:paraId="21D9B80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</w:tbl>
    <w:p w:rsidR="000B31A4" w:rsidP="000B31A4" w14:paraId="59D45306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A4" w:rsidP="000B31A4" w14:paraId="31F8406D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A4" w:rsidRPr="000B31A4" w:rsidP="000B31A4" w14:paraId="2A384545" w14:textId="4181F74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A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Pr="000B31A4">
        <w:rPr>
          <w:rFonts w:ascii="Times New Roman" w:hAnsi="Times New Roman" w:cs="Times New Roman"/>
          <w:sz w:val="28"/>
          <w:szCs w:val="28"/>
        </w:rPr>
        <w:tab/>
      </w:r>
      <w:r w:rsidRPr="000B31A4">
        <w:rPr>
          <w:rFonts w:ascii="Times New Roman" w:hAnsi="Times New Roman" w:cs="Times New Roman"/>
          <w:sz w:val="28"/>
          <w:szCs w:val="28"/>
        </w:rPr>
        <w:tab/>
      </w:r>
      <w:r w:rsidRPr="000B31A4">
        <w:rPr>
          <w:rFonts w:ascii="Times New Roman" w:hAnsi="Times New Roman" w:cs="Times New Roman"/>
          <w:sz w:val="28"/>
          <w:szCs w:val="28"/>
        </w:rPr>
        <w:tab/>
        <w:t>Ігор САПОЖКО</w:t>
      </w:r>
      <w:bookmarkEnd w:id="2"/>
    </w:p>
    <w:permEnd w:id="0"/>
    <w:p w:rsidR="00231682" w:rsidRPr="003B2A39" w:rsidP="000B31A4" w14:paraId="7804F9AA" w14:textId="48BB54B3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31A4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374E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A1A6E"/>
    <w:rsid w:val="00CB633A"/>
    <w:rsid w:val="00D664C1"/>
    <w:rsid w:val="00E71A04"/>
    <w:rsid w:val="00EC35BD"/>
    <w:rsid w:val="00EF4D7B"/>
    <w:rsid w:val="00F41D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0B31A4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0B31A4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61AFF"/>
    <w:rsid w:val="00973F9B"/>
    <w:rsid w:val="00D329F5"/>
    <w:rsid w:val="00EC0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1503</Words>
  <Characters>858</Characters>
  <Application>Microsoft Office Word</Application>
  <DocSecurity>8</DocSecurity>
  <Lines>7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2025-01-22T11:48:00Z</dcterms:modified>
</cp:coreProperties>
</file>