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ПВ-789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8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>***, *** р.н.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7"/>
        <w:gridCol w:w="5636"/>
      </w:tblGrid>
      <w:tr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ДУНАЄВА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Світлана ЩИГОЛЬ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сімейний лікар амбулаторії загальної практики сімейної медицини №9 КНП БМР БР КО «Броварський міський центр первинної медико-санітарної допомоги» (за згодою);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tabs>
          <w:tab w:val="left" w:pos="567"/>
          <w:tab w:val="left" w:pos="3402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  <w:tab/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27</cp:revision>
  <dcterms:created xsi:type="dcterms:W3CDTF">2021-08-31T06:42:00Z</dcterms:created>
  <dcterms:modified xsi:type="dcterms:W3CDTF">2023-09-20T13:50:40Z</dcterms:modified>
</cp:coreProperties>
</file>