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0978" w:rsidRPr="00964AE9" w:rsidP="00B20978" w14:paraId="1FE9C34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64AE9">
        <w:rPr>
          <w:rFonts w:ascii="Times New Roman" w:hAnsi="Times New Roman" w:cs="Times New Roman"/>
          <w:sz w:val="28"/>
          <w:szCs w:val="28"/>
        </w:rPr>
        <w:t>Додаток 4</w:t>
      </w:r>
    </w:p>
    <w:p w:rsidR="00B20978" w:rsidRPr="00964AE9" w:rsidP="00B20978" w14:paraId="65F640BB" w14:textId="459E84D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964AE9">
        <w:rPr>
          <w:rFonts w:ascii="Times New Roman" w:hAnsi="Times New Roman" w:cs="Times New Roman"/>
          <w:sz w:val="28"/>
          <w:szCs w:val="28"/>
        </w:rPr>
        <w:t>ішення виконавчого комітету Броварської міської ради</w:t>
      </w:r>
    </w:p>
    <w:p w:rsidR="00B20978" w:rsidRPr="00964AE9" w:rsidP="00B20978" w14:paraId="331E250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64AE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20978" w:rsidRPr="00964AE9" w:rsidP="00B20978" w14:paraId="267EF78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64AE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20978" w:rsidRPr="00964AE9" w:rsidP="00B20978" w14:paraId="6FEBA1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64AE9">
        <w:rPr>
          <w:rFonts w:ascii="Times New Roman" w:hAnsi="Times New Roman" w:cs="Times New Roman"/>
          <w:sz w:val="28"/>
          <w:szCs w:val="28"/>
        </w:rPr>
        <w:t xml:space="preserve">від                      № </w:t>
      </w:r>
    </w:p>
    <w:p w:rsidR="00B20978" w:rsidRPr="00964AE9" w:rsidP="00B20978" w14:paraId="3DA678A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0978" w:rsidRPr="00964AE9" w:rsidP="00B20978" w14:paraId="366FCD5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AE9">
        <w:rPr>
          <w:rFonts w:ascii="Times New Roman" w:hAnsi="Times New Roman" w:cs="Times New Roman"/>
          <w:b/>
          <w:bCs/>
          <w:sz w:val="28"/>
          <w:szCs w:val="28"/>
        </w:rPr>
        <w:t>Структура тарифів на транспортування теплової енергії</w:t>
      </w:r>
    </w:p>
    <w:p w:rsidR="00B20978" w:rsidRPr="00964AE9" w:rsidP="00B20978" w14:paraId="7A24D28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урахуванням витрат на утримання та ремонт центральних теплових пунктів,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КП «</w:t>
      </w: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Броваритепловодоенергія</w:t>
      </w: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20978" w:rsidRPr="00964AE9" w:rsidP="00B20978" w14:paraId="71AC61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планований період 2024 - 2025 </w:t>
      </w: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р.р</w:t>
      </w:r>
      <w:r w:rsidRPr="00964A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20978" w:rsidP="00B20978" w14:paraId="7D18CB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0978" w:rsidP="00B20978" w14:paraId="3B4D347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4151"/>
        <w:gridCol w:w="1486"/>
        <w:gridCol w:w="1515"/>
        <w:gridCol w:w="1443"/>
      </w:tblGrid>
      <w:tr w14:paraId="4ECDCAFC" w14:textId="77777777" w:rsidTr="00F2595C">
        <w:tblPrEx>
          <w:tblW w:w="949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9"/>
        </w:trPr>
        <w:tc>
          <w:tcPr>
            <w:tcW w:w="898" w:type="dxa"/>
            <w:vMerge w:val="restart"/>
            <w:shd w:val="clear" w:color="auto" w:fill="auto"/>
            <w:vAlign w:val="center"/>
            <w:hideMark/>
          </w:tcPr>
          <w:p w:rsidR="00B20978" w:rsidRPr="0038772F" w:rsidP="00F2595C" w14:paraId="1BE32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151" w:type="dxa"/>
            <w:vMerge w:val="restart"/>
            <w:shd w:val="clear" w:color="auto" w:fill="auto"/>
            <w:vAlign w:val="center"/>
            <w:hideMark/>
          </w:tcPr>
          <w:p w:rsidR="00B20978" w:rsidRPr="0038772F" w:rsidP="00F2595C" w14:paraId="7380B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486" w:type="dxa"/>
            <w:vMerge w:val="restart"/>
            <w:shd w:val="clear" w:color="auto" w:fill="auto"/>
            <w:vAlign w:val="center"/>
            <w:hideMark/>
          </w:tcPr>
          <w:p w:rsidR="00B20978" w:rsidRPr="0038772F" w:rsidP="00F2595C" w14:paraId="2BC964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515" w:type="dxa"/>
            <w:vMerge w:val="restart"/>
            <w:shd w:val="clear" w:color="auto" w:fill="auto"/>
            <w:vAlign w:val="center"/>
            <w:hideMark/>
          </w:tcPr>
          <w:p w:rsidR="00B20978" w:rsidRPr="0038772F" w:rsidP="00F2595C" w14:paraId="6820C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43" w:type="dxa"/>
            <w:vMerge w:val="restart"/>
            <w:shd w:val="clear" w:color="auto" w:fill="auto"/>
            <w:vAlign w:val="center"/>
            <w:hideMark/>
          </w:tcPr>
          <w:p w:rsidR="00B20978" w:rsidRPr="0038772F" w:rsidP="00F2595C" w14:paraId="4D3A40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3BFE0D39" w14:textId="77777777" w:rsidTr="00F2595C">
        <w:tblPrEx>
          <w:tblW w:w="9493" w:type="dxa"/>
          <w:tblLook w:val="04A0"/>
        </w:tblPrEx>
        <w:trPr>
          <w:trHeight w:val="509"/>
        </w:trPr>
        <w:tc>
          <w:tcPr>
            <w:tcW w:w="898" w:type="dxa"/>
            <w:vMerge/>
            <w:vAlign w:val="center"/>
            <w:hideMark/>
          </w:tcPr>
          <w:p w:rsidR="00B20978" w:rsidRPr="0038772F" w:rsidP="00F2595C" w14:paraId="47F0F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1" w:type="dxa"/>
            <w:vMerge/>
            <w:vAlign w:val="center"/>
            <w:hideMark/>
          </w:tcPr>
          <w:p w:rsidR="00B20978" w:rsidRPr="0038772F" w:rsidP="00F2595C" w14:paraId="02C1B3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6" w:type="dxa"/>
            <w:vMerge/>
            <w:vAlign w:val="center"/>
            <w:hideMark/>
          </w:tcPr>
          <w:p w:rsidR="00B20978" w:rsidRPr="0038772F" w:rsidP="00F2595C" w14:paraId="5C087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:rsidR="00B20978" w:rsidRPr="0038772F" w:rsidP="00F2595C" w14:paraId="4B0792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:rsidR="00B20978" w:rsidRPr="0038772F" w:rsidP="00F2595C" w14:paraId="7C9D5C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72062C7F" w14:textId="77777777" w:rsidTr="00F2595C">
        <w:tblPrEx>
          <w:tblW w:w="9493" w:type="dxa"/>
          <w:tblLook w:val="04A0"/>
        </w:tblPrEx>
        <w:trPr>
          <w:trHeight w:val="509"/>
        </w:trPr>
        <w:tc>
          <w:tcPr>
            <w:tcW w:w="898" w:type="dxa"/>
            <w:vMerge/>
            <w:vAlign w:val="center"/>
            <w:hideMark/>
          </w:tcPr>
          <w:p w:rsidR="00B20978" w:rsidRPr="0038772F" w:rsidP="00F2595C" w14:paraId="1C4E1B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1" w:type="dxa"/>
            <w:vMerge/>
            <w:vAlign w:val="center"/>
            <w:hideMark/>
          </w:tcPr>
          <w:p w:rsidR="00B20978" w:rsidRPr="0038772F" w:rsidP="00F2595C" w14:paraId="7B7459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6" w:type="dxa"/>
            <w:vMerge/>
            <w:vAlign w:val="center"/>
            <w:hideMark/>
          </w:tcPr>
          <w:p w:rsidR="00B20978" w:rsidRPr="0038772F" w:rsidP="00F2595C" w14:paraId="39A0D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:rsidR="00B20978" w:rsidRPr="0038772F" w:rsidP="00F2595C" w14:paraId="6BA328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:rsidR="00B20978" w:rsidRPr="0038772F" w:rsidP="00F2595C" w14:paraId="6D65B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2373E2C9" w14:textId="77777777" w:rsidTr="00F2595C">
        <w:tblPrEx>
          <w:tblW w:w="9493" w:type="dxa"/>
          <w:tblLook w:val="04A0"/>
        </w:tblPrEx>
        <w:trPr>
          <w:trHeight w:val="509"/>
        </w:trPr>
        <w:tc>
          <w:tcPr>
            <w:tcW w:w="898" w:type="dxa"/>
            <w:vMerge/>
            <w:vAlign w:val="center"/>
            <w:hideMark/>
          </w:tcPr>
          <w:p w:rsidR="00B20978" w:rsidRPr="0038772F" w:rsidP="00F2595C" w14:paraId="71E5F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51" w:type="dxa"/>
            <w:vMerge/>
            <w:vAlign w:val="center"/>
            <w:hideMark/>
          </w:tcPr>
          <w:p w:rsidR="00B20978" w:rsidRPr="0038772F" w:rsidP="00F2595C" w14:paraId="1E24E7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86" w:type="dxa"/>
            <w:vMerge/>
            <w:vAlign w:val="center"/>
            <w:hideMark/>
          </w:tcPr>
          <w:p w:rsidR="00B20978" w:rsidRPr="0038772F" w:rsidP="00F2595C" w14:paraId="08D84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:rsidR="00B20978" w:rsidRPr="0038772F" w:rsidP="00F2595C" w14:paraId="6D02A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:rsidR="00B20978" w:rsidRPr="0038772F" w:rsidP="00F2595C" w14:paraId="1AB16B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69B1A6EA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2FD00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59E3D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13D3E2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525,1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42A25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707,00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69AB3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734,87</w:t>
            </w:r>
          </w:p>
        </w:tc>
      </w:tr>
      <w:tr w14:paraId="45464621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5F5D3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16ED47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27EC7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3677DA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2EF9E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</w:tr>
      <w:tr w14:paraId="5CA768C4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33FD2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12C041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74956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2240AA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25E852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15,82</w:t>
            </w:r>
          </w:p>
        </w:tc>
      </w:tr>
      <w:tr w14:paraId="5EAF8BEE" w14:textId="77777777" w:rsidTr="00F2595C">
        <w:tblPrEx>
          <w:tblW w:w="9493" w:type="dxa"/>
          <w:tblLook w:val="04A0"/>
        </w:tblPrEx>
        <w:trPr>
          <w:trHeight w:val="525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1D6AF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151" w:type="dxa"/>
            <w:shd w:val="clear" w:color="auto" w:fill="auto"/>
            <w:vAlign w:val="bottom"/>
            <w:hideMark/>
          </w:tcPr>
          <w:p w:rsidR="00B20978" w:rsidRPr="0038772F" w:rsidP="00F2595C" w14:paraId="2CA0D9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31D1F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E3950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57D9E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9FC6641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F980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5716A3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1A86CC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405D6C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5B064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</w:tr>
      <w:tr w14:paraId="0E992C5B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2EB7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1F26E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3304BB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7AD00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22F43B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</w:tr>
      <w:tr w14:paraId="452B25BA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25474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B250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17D933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02A61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9B3E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</w:tr>
      <w:tr w14:paraId="0E6CAB4B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23532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496386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A21FA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48946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527,48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1686E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555,35</w:t>
            </w:r>
          </w:p>
        </w:tc>
      </w:tr>
      <w:tr w14:paraId="45A5D169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79F40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21E10B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517C75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2EBA3C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9BDE9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</w:tr>
      <w:tr w14:paraId="2E46D40C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55F7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BBDD4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7C89E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12722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655FFB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</w:tr>
      <w:tr w14:paraId="5D6B0115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6E418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63BEAB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24B8DC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6302F6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468,39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03BF4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496,2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 </w:t>
            </w:r>
          </w:p>
        </w:tc>
      </w:tr>
      <w:tr w14:paraId="7703FF1F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6D155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6738BC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6B32A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226AC4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443,67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74EE5A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471,54</w:t>
            </w:r>
          </w:p>
        </w:tc>
      </w:tr>
      <w:tr w14:paraId="487F7455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6F5F3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34F6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83A69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43FA0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691AE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14:paraId="1B301F63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5C9EC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5295D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5A666A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260AC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06AC4D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</w:tr>
      <w:tr w14:paraId="08B8F4DD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2030E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0E55F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130DCB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133E1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50BD4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</w:tr>
      <w:tr w14:paraId="25080B6C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3A967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A0B01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534C6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357EAF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582BD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</w:tr>
      <w:tr w14:paraId="4E3EAF89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40AB04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7BC659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3669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11635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2A2AFD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</w:tr>
      <w:tr w14:paraId="0A2175C4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55E10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54811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28D3A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B352C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21F68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</w:tr>
      <w:tr w14:paraId="2AFEC952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40AF97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2B53E5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4C900E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4D990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02E1C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</w:tr>
      <w:tr w14:paraId="5FA44F5F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B7E1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000986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883B4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3FBD7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62E3FE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</w:tr>
      <w:tr w14:paraId="285031B8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3D85D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537E51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3003DF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1FACDF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460E29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</w:tr>
      <w:tr w14:paraId="396425AC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27903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63271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6ECC6A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332C26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FD3B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</w:tr>
      <w:tr w14:paraId="3FFE5BB2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52060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4C2A0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29A36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711F0C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4F245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40FB9CE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1C108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41A93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142405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44FF22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0ACCF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6D0745D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1A581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412DA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F9805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60C8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712,3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9DBF8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</w:tr>
      <w:tr w14:paraId="6CF2007C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460CF2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79D0FB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61519D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131D1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5F196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0D55902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1B098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57AD01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230EF1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530,4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0F5B11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712,3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3BD50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</w:tr>
      <w:tr w14:paraId="4D95D5E1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13C43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6AD24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1F4AF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1B3378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208FF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</w:tr>
      <w:tr w14:paraId="07D18653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83AF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59843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4134B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1F8CB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74FC22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</w:tr>
      <w:tr w14:paraId="76EA160B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C1AC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7A567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614418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0C703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493E52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4352A34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0D5C8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26254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15FC9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2C70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38CAB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64F06FE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16A0E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34CEF0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01EC05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56AA84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669F3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8A51E26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  <w:hideMark/>
          </w:tcPr>
          <w:p w:rsidR="00B20978" w:rsidRPr="0038772F" w:rsidP="00F2595C" w14:paraId="20CBE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151" w:type="dxa"/>
            <w:shd w:val="clear" w:color="auto" w:fill="auto"/>
            <w:noWrap/>
            <w:vAlign w:val="bottom"/>
            <w:hideMark/>
          </w:tcPr>
          <w:p w:rsidR="00B20978" w:rsidRPr="0038772F" w:rsidP="00F2595C" w14:paraId="4A230E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B20978" w:rsidRPr="0038772F" w:rsidP="00F2595C" w14:paraId="3DF56F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515" w:type="dxa"/>
            <w:shd w:val="clear" w:color="auto" w:fill="auto"/>
            <w:noWrap/>
            <w:vAlign w:val="bottom"/>
            <w:hideMark/>
          </w:tcPr>
          <w:p w:rsidR="00B20978" w:rsidRPr="0038772F" w:rsidP="00F2595C" w14:paraId="0BBA34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B20978" w:rsidRPr="0038772F" w:rsidP="00F2595C" w14:paraId="01767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</w:tr>
      <w:tr w14:paraId="74542D40" w14:textId="77777777" w:rsidTr="00F2595C">
        <w:tblPrEx>
          <w:tblW w:w="9493" w:type="dxa"/>
          <w:tblLook w:val="04A0"/>
        </w:tblPrEx>
        <w:trPr>
          <w:trHeight w:val="300"/>
        </w:trPr>
        <w:tc>
          <w:tcPr>
            <w:tcW w:w="898" w:type="dxa"/>
            <w:shd w:val="clear" w:color="auto" w:fill="auto"/>
            <w:noWrap/>
            <w:vAlign w:val="bottom"/>
          </w:tcPr>
          <w:p w:rsidR="00B20978" w:rsidRPr="00A9073B" w:rsidP="00F2595C" w14:paraId="31825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51" w:type="dxa"/>
            <w:shd w:val="clear" w:color="auto" w:fill="auto"/>
            <w:noWrap/>
            <w:vAlign w:val="bottom"/>
          </w:tcPr>
          <w:p w:rsidR="00B20978" w:rsidRPr="0038772F" w:rsidP="00F2595C" w14:paraId="706EF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B20978" w:rsidRPr="00A9073B" w:rsidP="00F2595C" w14:paraId="6B14B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543,55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20978" w:rsidRPr="00A9073B" w:rsidP="00F2595C" w14:paraId="13BE8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725,45</w:t>
            </w:r>
          </w:p>
        </w:tc>
        <w:tc>
          <w:tcPr>
            <w:tcW w:w="1443" w:type="dxa"/>
            <w:shd w:val="clear" w:color="auto" w:fill="auto"/>
            <w:noWrap/>
            <w:vAlign w:val="bottom"/>
          </w:tcPr>
          <w:p w:rsidR="00B20978" w:rsidRPr="00A9073B" w:rsidP="00F2595C" w14:paraId="10890A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753,32</w:t>
            </w:r>
          </w:p>
        </w:tc>
      </w:tr>
    </w:tbl>
    <w:p w:rsidR="003B2A39" w:rsidP="003B2A39" w14:paraId="3ADD1283" w14:textId="4E1C11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A6B5E6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2097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2F14"/>
    <w:rsid w:val="00231682"/>
    <w:rsid w:val="003377E0"/>
    <w:rsid w:val="003735BC"/>
    <w:rsid w:val="0038772F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64AE9"/>
    <w:rsid w:val="00973F9B"/>
    <w:rsid w:val="00A05952"/>
    <w:rsid w:val="00A1578F"/>
    <w:rsid w:val="00A84A56"/>
    <w:rsid w:val="00A9073B"/>
    <w:rsid w:val="00AE57AA"/>
    <w:rsid w:val="00B20978"/>
    <w:rsid w:val="00B20C04"/>
    <w:rsid w:val="00C05263"/>
    <w:rsid w:val="00CB633A"/>
    <w:rsid w:val="00E71A04"/>
    <w:rsid w:val="00EC35BD"/>
    <w:rsid w:val="00EF4D7B"/>
    <w:rsid w:val="00F259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6CDE"/>
    <w:rsid w:val="001060A6"/>
    <w:rsid w:val="00540CE0"/>
    <w:rsid w:val="0056063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1661</Words>
  <Characters>947</Characters>
  <Application>Microsoft Office Word</Application>
  <DocSecurity>8</DocSecurity>
  <Lines>7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2025-01-22T12:59:00Z</dcterms:modified>
</cp:coreProperties>
</file>