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ПВ-75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C28CD" w14:paraId="5C916CD2" w14:textId="7C81A190">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C28CD" w14:paraId="6E2C2E53" w14:textId="14201869">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C28C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C28CD"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CC28CD" w:rsidRPr="00C51BC8" w:rsidP="00CC28CD" w14:paraId="789655D1"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CC28CD" w:rsidRPr="00C51BC8" w:rsidP="00CC28CD" w14:paraId="3A672EDC" w14:textId="77777777">
      <w:pPr>
        <w:spacing w:after="0" w:line="240" w:lineRule="auto"/>
        <w:jc w:val="center"/>
        <w:rPr>
          <w:rFonts w:ascii="Times New Roman" w:hAnsi="Times New Roman" w:cs="Times New Roman"/>
          <w:b/>
          <w:color w:val="000000"/>
          <w:sz w:val="28"/>
          <w:szCs w:val="28"/>
        </w:rPr>
      </w:pPr>
      <w:r w:rsidRPr="00C51BC8">
        <w:rPr>
          <w:rFonts w:ascii="Times New Roman" w:hAnsi="Times New Roman" w:cs="Times New Roman"/>
          <w:b/>
          <w:color w:val="000000"/>
          <w:sz w:val="28"/>
          <w:szCs w:val="28"/>
        </w:rPr>
        <w:t>до суду про доцільність позбавлення батьківських прав</w:t>
      </w:r>
    </w:p>
    <w:p w:rsidR="00CC28CD" w:rsidP="00CC28CD" w14:paraId="237D722F"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по відношенню до </w:t>
      </w:r>
    </w:p>
    <w:p w:rsidR="00CC28CD" w:rsidRPr="00EA01EE" w:rsidP="00CC28CD" w14:paraId="1E923AC3"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малолітнього сина, ***, *** р.н.</w:t>
      </w:r>
    </w:p>
    <w:p w:rsidR="00CC28CD" w:rsidP="00CC28CD" w14:paraId="6AE4FB77"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CC28CD" w:rsidP="00CC28CD" w14:paraId="6D900002" w14:textId="77777777">
      <w:pPr>
        <w:spacing w:after="0" w:line="240" w:lineRule="auto"/>
        <w:jc w:val="both"/>
        <w:rPr>
          <w:rFonts w:ascii="Times New Roman" w:hAnsi="Times New Roman" w:cs="Times New Roman"/>
          <w:sz w:val="28"/>
          <w:szCs w:val="28"/>
        </w:rPr>
      </w:pPr>
    </w:p>
    <w:p w:rsidR="00CC28CD" w:rsidRPr="001F7ACB" w:rsidP="00CC28CD" w14:paraId="485D4FA0" w14:textId="77777777">
      <w:pPr>
        <w:spacing w:after="0" w:line="240" w:lineRule="auto"/>
        <w:ind w:firstLine="567"/>
        <w:jc w:val="both"/>
        <w:rPr>
          <w:rFonts w:ascii="Times New Roman" w:hAnsi="Times New Roman" w:cs="Times New Roman"/>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ухвалу Броварського міськрайонного суду Київської області від 28.11.2024, якою було зобов’язано надати висновок </w:t>
      </w:r>
      <w:r w:rsidRPr="00E8499C">
        <w:rPr>
          <w:rFonts w:ascii="Times New Roman" w:hAnsi="Times New Roman" w:cs="Times New Roman"/>
          <w:sz w:val="28"/>
          <w:szCs w:val="28"/>
        </w:rPr>
        <w:t xml:space="preserve">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 xml:space="preserve"> або 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xml:space="preserve">*** по відношенню </w:t>
      </w:r>
      <w:r w:rsidRPr="001F7ACB">
        <w:rPr>
          <w:rFonts w:ascii="Times New Roman" w:hAnsi="Times New Roman" w:cs="Times New Roman"/>
          <w:sz w:val="28"/>
          <w:szCs w:val="28"/>
        </w:rPr>
        <w:t>до малолітнього сина</w:t>
      </w:r>
      <w:r>
        <w:rPr>
          <w:rFonts w:ascii="Times New Roman" w:hAnsi="Times New Roman" w:cs="Times New Roman"/>
          <w:sz w:val="28"/>
          <w:szCs w:val="28"/>
        </w:rPr>
        <w:t>,</w:t>
      </w:r>
      <w:r w:rsidRPr="001F7ACB">
        <w:rPr>
          <w:rFonts w:ascii="Times New Roman" w:hAnsi="Times New Roman" w:cs="Times New Roman"/>
          <w:sz w:val="28"/>
          <w:szCs w:val="28"/>
        </w:rPr>
        <w:t xml:space="preserve"> </w:t>
      </w:r>
      <w:r>
        <w:rPr>
          <w:rFonts w:ascii="Times New Roman" w:hAnsi="Times New Roman" w:cs="Times New Roman"/>
          <w:sz w:val="28"/>
          <w:szCs w:val="28"/>
        </w:rPr>
        <w:t>***</w:t>
      </w:r>
      <w:r w:rsidRPr="001F7ACB">
        <w:rPr>
          <w:rFonts w:ascii="Times New Roman" w:hAnsi="Times New Roman" w:cs="Times New Roman"/>
          <w:sz w:val="28"/>
          <w:szCs w:val="28"/>
        </w:rPr>
        <w:t xml:space="preserve">, </w:t>
      </w:r>
      <w:r>
        <w:rPr>
          <w:rFonts w:ascii="Times New Roman" w:hAnsi="Times New Roman" w:cs="Times New Roman"/>
          <w:sz w:val="28"/>
          <w:szCs w:val="28"/>
        </w:rPr>
        <w:t>***</w:t>
      </w:r>
      <w:r w:rsidRPr="001F7ACB">
        <w:rPr>
          <w:rFonts w:ascii="Times New Roman" w:hAnsi="Times New Roman" w:cs="Times New Roman"/>
          <w:sz w:val="28"/>
          <w:szCs w:val="28"/>
        </w:rPr>
        <w:t xml:space="preserve"> р.н.</w:t>
      </w:r>
    </w:p>
    <w:p w:rsidR="00CC28CD" w:rsidP="00CC28CD" w14:paraId="3EC4938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C28CD" w:rsidP="00CC28CD" w14:paraId="165D6DAE" w14:textId="0DAE996E">
      <w:pPr>
        <w:spacing w:after="0" w:line="240" w:lineRule="auto"/>
        <w:ind w:firstLine="567"/>
        <w:jc w:val="both"/>
        <w:rPr>
          <w:rFonts w:ascii="Times New Roman" w:eastAsia="Times New Roman" w:hAnsi="Times New Roman" w:cs="Times New Roman"/>
          <w:bCs/>
          <w:color w:val="000000"/>
          <w:sz w:val="28"/>
          <w:szCs w:val="28"/>
        </w:rPr>
      </w:pPr>
      <w:r w:rsidRPr="00B00850">
        <w:rPr>
          <w:rFonts w:ascii="Times New Roman" w:eastAsia="Times New Roman" w:hAnsi="Times New Roman" w:cs="Times New Roman"/>
          <w:bCs/>
          <w:color w:val="000000"/>
          <w:sz w:val="28"/>
          <w:szCs w:val="28"/>
        </w:rPr>
        <w:t>На</w:t>
      </w:r>
      <w:r>
        <w:rPr>
          <w:rFonts w:ascii="Times New Roman" w:eastAsia="Times New Roman" w:hAnsi="Times New Roman" w:cs="Times New Roman"/>
          <w:bCs/>
          <w:color w:val="000000"/>
          <w:sz w:val="28"/>
          <w:szCs w:val="28"/>
        </w:rPr>
        <w:t xml:space="preserve"> первинному обліку дітей, які залишились без батьківського піклування, дітей-сиріт та дітей, позбавлених батьківського піклування, служби у справах дітей Броварської міської ради Броварського району Київської області (далі – Служба) перебуває малолітній ***, *** р.н. (свідоцтво про народження: серія *** №***, видане Броварським міськрайонним відділом державної реєстрації актів цивільного стану Головного територіального управління юстиції у Київській області 02.08.2018) (наказ Служби від 16.08.2024 №*** «Про взяття на первинний облік малолітнього ***»).</w:t>
      </w:r>
    </w:p>
    <w:p w:rsidR="00CC28CD" w:rsidRPr="003D335F" w:rsidP="00CC28CD" w14:paraId="19455D71" w14:textId="44941FDB">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народився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липня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року, про що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зроблено відповідний актовий запис №***. Батьками дитини записані *** та ***,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р.н. (паспорт громадянина України: серія *** №***, виданий Броварським МВ ГУ МВС України в Київській області ***).</w:t>
      </w:r>
    </w:p>
    <w:p w:rsidR="00CC28CD" w:rsidP="00CC28CD" w14:paraId="151E787E"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Відомості про батька дитини записані за вказівкою матері відповідно до частини першої статті 135 Сімейного кодексу України (повний витяг з Державного реєстру актів цивільного стану громадян щодо актового запису про народження №***, дата формування ***, виданий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w:t>
      </w:r>
    </w:p>
    <w:p w:rsidR="00CC28CD" w:rsidP="00CC28CD" w14:paraId="4D013557"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Малолітній *** народився та проживає в місті Бровари, зареєстрований за адресою: вулиця ***, будинок ***, квартирний житловий блок ***,                           </w:t>
      </w:r>
      <w:r>
        <w:rPr>
          <w:rFonts w:ascii="Times New Roman" w:eastAsia="Times New Roman" w:hAnsi="Times New Roman" w:cs="Times New Roman"/>
          <w:bCs/>
          <w:color w:val="000000"/>
          <w:sz w:val="28"/>
          <w:szCs w:val="28"/>
        </w:rPr>
        <w:t>місто Бровари, Броварський район, Київська область (витяг про зареєстрованих у житловому приміщені/будинку осіб №*** від 29.10.2024, виданий відділом реєстрації місця проживання фізичних осіб Центру обслуговування «Прозорий офіс» виконавчого комітету Броварської міської ради Броварського району Київської області).</w:t>
      </w:r>
    </w:p>
    <w:p w:rsidR="00CC28CD" w:rsidP="00CC28CD" w14:paraId="426833F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Матір дитини, ***, зареєстрована за вищевказаною адресою, проте фактичне місце її проживання/перебування невідоме.</w:t>
      </w:r>
    </w:p>
    <w:p w:rsidR="00CC28CD" w:rsidP="00CC28CD" w14:paraId="329E005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поле зору Служби дана родина потрапила 23 липня 2024 року, коли до Служби надійшов лист центру соціальних служб Броварської міської ради Броварського району Київської області за №*** з доданими до нього копіями акту оцінки потреб сім’ї та висновку оцінки потреб сім’ї ***, *** р.н.                          (тітки дитини)</w:t>
      </w:r>
      <w:r w:rsidRPr="0012633C">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(паспорт громадянина України: №***, дата видачі 10.05.2019, орган, що видав ***), в яких була зазначена інформація про малолітнього ***, який залишився без батьківського піклування.</w:t>
      </w:r>
    </w:p>
    <w:p w:rsidR="00CC28CD" w:rsidP="00CC28CD" w14:paraId="727EF3B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 час роботи з випадком малолітнього *** з’ясувалося, що матір дитини, ***, тривалий час, а саме з 2020 року, не займається доглядом, вихованням та утриманням дитини, зустрічається з сином рідко, виключно за ініціативи родичів, коштів на утримання дитини не надає. Зі слів тітки, з якою проживає малолітній ***, *** проживає у свого знайомого, з яким вона зловживає алкоголем (акт обстеження умов проживання №*** від 31.07.2024).</w:t>
      </w:r>
    </w:p>
    <w:p w:rsidR="00CC28CD" w:rsidP="00CC28CD" w14:paraId="0B59DBCE" w14:textId="37173A1D">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12 серпня 2024 року спеціалісти Служби в телефонному режимі зв’язалися з матір’ю дитини, ***. Остання була запрошена до Служби для проведення з нею бесіди, в ході якої повідомила, що не проживає разом із сином з 2020 року. Також *** вказала, що проживає у свого знайомого, ***, за</w:t>
      </w:r>
      <w:r>
        <w:rPr>
          <w:rFonts w:ascii="Times New Roman" w:eastAsia="Times New Roman" w:hAnsi="Times New Roman" w:cs="Times New Roman"/>
          <w:bCs/>
          <w:color w:val="000000"/>
          <w:sz w:val="28"/>
          <w:szCs w:val="28"/>
        </w:rPr>
        <w:t xml:space="preserve"> адресою:</w:t>
      </w:r>
      <w:r>
        <w:rPr>
          <w:rFonts w:ascii="Times New Roman" w:eastAsia="Times New Roman" w:hAnsi="Times New Roman" w:cs="Times New Roman"/>
          <w:bCs/>
          <w:color w:val="000000"/>
          <w:sz w:val="28"/>
          <w:szCs w:val="28"/>
        </w:rPr>
        <w:t xml:space="preserve"> бульвар Незалежності, будинок ***, квартира ***, місто Бровари, Броварський район, Київська область.</w:t>
      </w:r>
    </w:p>
    <w:p w:rsidR="00CC28CD" w:rsidP="00CC28CD" w14:paraId="1152133A"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була попереджена про правові та моральні наслідки безвідповідального ставлення до своїх батьківських обов’язків стосовно малолітнього сина, ***. З матір’ю дитини було домовлено про візит спеціалістів Служби за вказаною нею адресою проживання з метою проведення обстеження умов її проживання.</w:t>
      </w:r>
    </w:p>
    <w:p w:rsidR="00CC28CD" w:rsidP="00CC28CD" w14:paraId="14B8640D"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15 серпня 2024 року спеціалісти Служби, за попередньою домовленістю з матір’ю дитини, здійснили візит за вищевказаною адресою, проте її не виявилося вдома. Знайомий матері, ***, який на момент візиту перебував у помешканні пояснив, що *** дійсно проживає з ним у його квартирі. *** підтвердив факт періодичного вживання матір’ю дитини алкоголю, додав, що не заперечує, щоб її син, ***, проживав разом із нею.</w:t>
      </w:r>
    </w:p>
    <w:p w:rsidR="00CC28CD" w:rsidRPr="00FE635A" w:rsidP="00CC28CD" w14:paraId="00E3013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Після візиту до Служби, а саме з 12.08.2024, *** перестала виходити на контакт зі спеціалістами Служби та не цікавилася подальшою долею свого малолітнього сина, ***.</w:t>
      </w:r>
    </w:p>
    <w:p w:rsidR="00CC28CD" w:rsidP="00CC28CD" w14:paraId="1FB37C0B" w14:textId="5AFDE590">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16 серпня 2024 року до Служби звернулася тітка дитини, ***, з заявою про тимчасове влаштування в її сім’ю малолітнього ***, який залишився без батьківського піклування, оскільки матір з 2020 року не проживає з дитиною </w:t>
      </w:r>
      <w:r>
        <w:rPr>
          <w:rFonts w:ascii="Times New Roman" w:eastAsia="Times New Roman" w:hAnsi="Times New Roman" w:cs="Times New Roman"/>
          <w:bCs/>
          <w:color w:val="000000"/>
          <w:sz w:val="28"/>
          <w:szCs w:val="28"/>
        </w:rPr>
        <w:t>та її місце знаходження невідоме. Факт рідства *** (дошлюбне прізвище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з дитиною було встановлено.</w:t>
      </w:r>
    </w:p>
    <w:p w:rsidR="00CC28CD" w:rsidP="00CC28CD" w14:paraId="43AA87A4"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Наказом Служби від 16.08.2024 №*** «Про тимчасове влаштування малолітнього ***» дитину було тимчасово влаштовано у сім’ю ***.</w:t>
      </w:r>
    </w:p>
    <w:p w:rsidR="00CC28CD" w:rsidP="00CC28CD" w14:paraId="00227529"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характеристикою закладу дошкільної освіти (ясла-садок) комбінованого типу «***» Броварської міської ради Броварського району Київської області від 01.08.2024, малолітній *** відвідував заклад дошкільної освіти з 2022 року. Протягом всього перебування дитини в закладі матір, ***, не проявляла зацікавленості в її вихованні. </w:t>
      </w:r>
    </w:p>
    <w:p w:rsidR="00CC28CD" w:rsidP="00CC28CD" w14:paraId="44F56822"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Як зазначено в характеристиці вищевказаного закладу дошкільної освіти від 24.10.2024 №***, в малолітнього *** склалися гарні стосунки з тіткою, ***, яка завжди переймалася результатами навчання та займалася його вихованням. Приводили та забирали дитину з дитячого садка як тітка, так і баба, ***. Вони приймали активну участь у спільній роботі закладу, відвідували всі свята та розваги. </w:t>
      </w:r>
    </w:p>
    <w:p w:rsidR="00CC28CD" w:rsidRPr="00CB0BA5" w:rsidP="00CC28CD" w14:paraId="15A8A9B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випискою з медичної карти амбулаторного (стаціонарного) хворого від 28.10.2024, виданою КНП Броварської міської ради Броварського району Київської області «Броварський міський центр первинної медико-санітарної допомоги», дитина, ***, на прийомі в лікаря перебувала в присутності рідної тітки, ***.</w:t>
      </w:r>
    </w:p>
    <w:p w:rsidR="00CC28CD" w:rsidP="00CC28CD" w14:paraId="02836651"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характеристики від 13.11.2024, наданої Броварським              ліцеєм №*** Броварської міської ради Броварського району Київської області, *** навчається в *** класі з ***. Має гарні успіхи  в навчанні. Заняття відвідує систематично. Не пропускає уроки без поважних причин. Дитина завжди охайно вдягнена, має доглянутий вигляд. Забезпечений усім необхідним для успішного навчання. Тітка, ***, завжди цікавиться результатами навчання й поведінкою хлопчика. Вона та баба дитини, ***, приводять та забирають дитину з ліцею.</w:t>
      </w:r>
    </w:p>
    <w:p w:rsidR="00CC28CD" w:rsidP="00CC28CD" w14:paraId="05F8D193"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період із листопада 2023 року по вересень 2024 року *** працювала у ФОП «***» на посаді шеф-кухаря та отримала дохід у сумі *** грн. (довідка про доходи від 17.10.2024 №***).</w:t>
      </w:r>
    </w:p>
    <w:p w:rsidR="00CC28CD" w:rsidP="00CC28CD" w14:paraId="358CA4F6"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Із 01.10.2024 *** працює на посаді шеф-кухаря на постійній основі з посадовим окладом *** грн у ФОП «***», що підтверджується довідкою                         від 17.10.2024 №***. </w:t>
      </w:r>
    </w:p>
    <w:p w:rsidR="00CC28CD" w:rsidP="00CC28CD" w14:paraId="6FA13072" w14:textId="6B082BE6">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Згідно з довідкою про реєстрацію місця проживання особи від 06.02.2020 №***, виданою відділом реєстрації місця проживання фізичних осіб Центру обслуговування «Прозорий офіс» Броварської міської ради Київської області, місце проживання *** зареєстроване за адресою: вулиця (***) ***, </w:t>
      </w:r>
      <w:r>
        <w:rPr>
          <w:rFonts w:ascii="Times New Roman" w:eastAsia="Times New Roman" w:hAnsi="Times New Roman" w:cs="Times New Roman"/>
          <w:bCs/>
          <w:color w:val="000000"/>
          <w:sz w:val="28"/>
          <w:szCs w:val="28"/>
        </w:rPr>
        <w:t xml:space="preserve">                   </w:t>
      </w:r>
      <w:bookmarkStart w:id="1" w:name="_GoBack"/>
      <w:bookmarkEnd w:id="1"/>
      <w:r>
        <w:rPr>
          <w:rFonts w:ascii="Times New Roman" w:eastAsia="Times New Roman" w:hAnsi="Times New Roman" w:cs="Times New Roman"/>
          <w:bCs/>
          <w:color w:val="000000"/>
          <w:sz w:val="28"/>
          <w:szCs w:val="28"/>
        </w:rPr>
        <w:t>будинок ***, житловий блок ***, місто Бровари Броварського району Київської області.</w:t>
      </w:r>
    </w:p>
    <w:p w:rsidR="00CC28CD" w:rsidP="00CC28CD" w14:paraId="15CC7416"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Наразі в провадженні </w:t>
      </w:r>
      <w:r w:rsidRPr="00FE635A">
        <w:rPr>
          <w:rFonts w:ascii="Times New Roman" w:hAnsi="Times New Roman" w:cs="Times New Roman"/>
          <w:sz w:val="28"/>
          <w:szCs w:val="28"/>
        </w:rPr>
        <w:t xml:space="preserve">Броварського міськрайонного суду Київської області </w:t>
      </w:r>
      <w:r>
        <w:rPr>
          <w:rFonts w:ascii="Times New Roman" w:hAnsi="Times New Roman" w:cs="Times New Roman"/>
          <w:sz w:val="28"/>
          <w:szCs w:val="28"/>
        </w:rPr>
        <w:t>перебуває цивільна справа №*** за позовом ***</w:t>
      </w:r>
      <w:r w:rsidRPr="00FE635A">
        <w:rPr>
          <w:rFonts w:ascii="Times New Roman" w:hAnsi="Times New Roman" w:cs="Times New Roman"/>
          <w:sz w:val="28"/>
          <w:szCs w:val="28"/>
        </w:rPr>
        <w:t xml:space="preserve"> </w:t>
      </w:r>
      <w:r>
        <w:rPr>
          <w:rFonts w:ascii="Times New Roman" w:hAnsi="Times New Roman" w:cs="Times New Roman"/>
          <w:sz w:val="28"/>
          <w:szCs w:val="28"/>
        </w:rPr>
        <w:t>до ***, належна юридична особа: орган опіки та піклування Броварської міської ради</w:t>
      </w:r>
      <w:r w:rsidRPr="00FE635A">
        <w:rPr>
          <w:rFonts w:ascii="Times New Roman" w:hAnsi="Times New Roman" w:cs="Times New Roman"/>
          <w:sz w:val="28"/>
          <w:szCs w:val="28"/>
        </w:rPr>
        <w:t xml:space="preserve"> </w:t>
      </w:r>
      <w:r>
        <w:rPr>
          <w:rFonts w:ascii="Times New Roman" w:hAnsi="Times New Roman" w:cs="Times New Roman"/>
          <w:sz w:val="28"/>
          <w:szCs w:val="28"/>
        </w:rPr>
        <w:t xml:space="preserve">Броварського району Київської області, </w:t>
      </w:r>
      <w:r w:rsidRPr="00FE635A">
        <w:rPr>
          <w:rFonts w:ascii="Times New Roman" w:hAnsi="Times New Roman" w:cs="Times New Roman"/>
          <w:sz w:val="28"/>
          <w:szCs w:val="28"/>
        </w:rPr>
        <w:t>пр</w:t>
      </w:r>
      <w:r>
        <w:rPr>
          <w:rFonts w:ascii="Times New Roman" w:hAnsi="Times New Roman" w:cs="Times New Roman"/>
          <w:sz w:val="28"/>
          <w:szCs w:val="28"/>
        </w:rPr>
        <w:t>о позбавлення батьківських прав.</w:t>
      </w:r>
    </w:p>
    <w:p w:rsidR="00CC28CD" w:rsidRPr="00461F1C" w:rsidP="00CC28CD" w14:paraId="5F8E2E68" w14:textId="77777777">
      <w:pPr>
        <w:spacing w:after="0" w:line="240" w:lineRule="auto"/>
        <w:ind w:firstLine="567"/>
        <w:jc w:val="both"/>
        <w:rPr>
          <w:rFonts w:ascii="Times New Roman" w:hAnsi="Times New Roman" w:cs="Times New Roman"/>
          <w:color w:val="000000" w:themeColor="text1"/>
          <w:sz w:val="28"/>
          <w:szCs w:val="28"/>
        </w:rPr>
      </w:pPr>
      <w:r w:rsidRPr="0092060D">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CC28CD" w:rsidRPr="00F4658E" w:rsidP="00CC28CD" w14:paraId="6C973162"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Проте зважаючи на вік дитини спеціалістом Служби бесіду з малолітнім *** проведено не було.</w:t>
      </w:r>
    </w:p>
    <w:p w:rsidR="00CC28CD" w:rsidRPr="00EA29E5" w:rsidP="00CC28CD" w14:paraId="7F4E6220"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0"/>
        </w:rPr>
        <w:t xml:space="preserve">15 січня 2025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hAnsi="Times New Roman" w:cs="Times New Roman"/>
          <w:sz w:val="28"/>
          <w:szCs w:val="28"/>
        </w:rPr>
        <w:t xml:space="preserve">ухвалу Броварського міськрайонного суду Київської області від 28.11.2024 про надання висновку </w:t>
      </w:r>
      <w:r w:rsidRPr="00E8499C">
        <w:rPr>
          <w:rFonts w:ascii="Times New Roman" w:hAnsi="Times New Roman" w:cs="Times New Roman"/>
          <w:sz w:val="28"/>
          <w:szCs w:val="28"/>
        </w:rPr>
        <w:t xml:space="preserve">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 xml:space="preserve"> або 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 xml:space="preserve">позбавлення батьківських прав </w:t>
      </w:r>
      <w:r>
        <w:rPr>
          <w:rFonts w:ascii="Times New Roman" w:hAnsi="Times New Roman" w:cs="Times New Roman"/>
          <w:sz w:val="28"/>
          <w:szCs w:val="28"/>
        </w:rPr>
        <w:t>*** по відношенню до малолітнього ***, ***</w:t>
      </w:r>
      <w:r w:rsidRPr="00EA01EE">
        <w:rPr>
          <w:rFonts w:ascii="Times New Roman" w:hAnsi="Times New Roman" w:cs="Times New Roman"/>
          <w:sz w:val="28"/>
          <w:szCs w:val="28"/>
        </w:rPr>
        <w:t xml:space="preserve"> р.н.</w:t>
      </w:r>
    </w:p>
    <w:p w:rsidR="00CC28CD" w:rsidRPr="000B4237" w:rsidP="00CC28CD" w14:paraId="7D176A9F" w14:textId="77777777">
      <w:pPr>
        <w:tabs>
          <w:tab w:val="left" w:pos="567"/>
        </w:tabs>
        <w:spacing w:after="0" w:line="240" w:lineRule="auto"/>
        <w:ind w:firstLine="567"/>
        <w:jc w:val="both"/>
        <w:rPr>
          <w:rFonts w:ascii="Times New Roman" w:hAnsi="Times New Roman" w:cs="Times New Roman"/>
          <w:bCs/>
          <w:sz w:val="28"/>
          <w:szCs w:val="28"/>
        </w:rPr>
      </w:pPr>
      <w:r w:rsidRPr="000B4237">
        <w:rPr>
          <w:rFonts w:ascii="Times New Roman" w:hAnsi="Times New Roman" w:cs="Times New Roman"/>
          <w:bCs/>
          <w:sz w:val="28"/>
          <w:szCs w:val="28"/>
        </w:rPr>
        <w:t xml:space="preserve">На засіданні </w:t>
      </w:r>
      <w:r>
        <w:rPr>
          <w:rFonts w:ascii="Times New Roman" w:hAnsi="Times New Roman" w:cs="Times New Roman"/>
          <w:bCs/>
          <w:sz w:val="28"/>
          <w:szCs w:val="28"/>
        </w:rPr>
        <w:t>Комісії була присутня ***, яка розповіла</w:t>
      </w:r>
      <w:r w:rsidRPr="000B4237">
        <w:rPr>
          <w:rFonts w:ascii="Times New Roman" w:hAnsi="Times New Roman" w:cs="Times New Roman"/>
          <w:bCs/>
          <w:sz w:val="28"/>
          <w:szCs w:val="28"/>
        </w:rPr>
        <w:t xml:space="preserve">, що опікується малолітнім племінником майже з </w:t>
      </w:r>
      <w:r>
        <w:rPr>
          <w:rFonts w:ascii="Times New Roman" w:hAnsi="Times New Roman" w:cs="Times New Roman"/>
          <w:bCs/>
          <w:sz w:val="28"/>
          <w:szCs w:val="28"/>
        </w:rPr>
        <w:t>його народження</w:t>
      </w:r>
      <w:r w:rsidRPr="000B4237">
        <w:rPr>
          <w:rFonts w:ascii="Times New Roman" w:hAnsi="Times New Roman" w:cs="Times New Roman"/>
          <w:bCs/>
          <w:sz w:val="28"/>
          <w:szCs w:val="28"/>
        </w:rPr>
        <w:t xml:space="preserve">. Матір дитини </w:t>
      </w:r>
      <w:r>
        <w:rPr>
          <w:rFonts w:ascii="Times New Roman" w:hAnsi="Times New Roman" w:cs="Times New Roman"/>
          <w:bCs/>
          <w:sz w:val="28"/>
          <w:szCs w:val="28"/>
        </w:rPr>
        <w:t>вже давно самоусунулася</w:t>
      </w:r>
      <w:r w:rsidRPr="000B4237">
        <w:rPr>
          <w:rFonts w:ascii="Times New Roman" w:hAnsi="Times New Roman" w:cs="Times New Roman"/>
          <w:bCs/>
          <w:sz w:val="28"/>
          <w:szCs w:val="28"/>
        </w:rPr>
        <w:t xml:space="preserve"> від виконання </w:t>
      </w:r>
      <w:r>
        <w:rPr>
          <w:rFonts w:ascii="Times New Roman" w:hAnsi="Times New Roman" w:cs="Times New Roman"/>
          <w:bCs/>
          <w:sz w:val="28"/>
          <w:szCs w:val="28"/>
        </w:rPr>
        <w:t xml:space="preserve">своїх </w:t>
      </w:r>
      <w:r w:rsidRPr="000B4237">
        <w:rPr>
          <w:rFonts w:ascii="Times New Roman" w:hAnsi="Times New Roman" w:cs="Times New Roman"/>
          <w:bCs/>
          <w:sz w:val="28"/>
          <w:szCs w:val="28"/>
        </w:rPr>
        <w:t xml:space="preserve">батьківських обов’язків, зловживає алкогольними напоями, життям сина </w:t>
      </w:r>
      <w:r>
        <w:rPr>
          <w:rFonts w:ascii="Times New Roman" w:hAnsi="Times New Roman" w:cs="Times New Roman"/>
          <w:bCs/>
          <w:sz w:val="28"/>
          <w:szCs w:val="28"/>
        </w:rPr>
        <w:t xml:space="preserve">не </w:t>
      </w:r>
      <w:r w:rsidRPr="000B4237">
        <w:rPr>
          <w:rFonts w:ascii="Times New Roman" w:hAnsi="Times New Roman" w:cs="Times New Roman"/>
          <w:bCs/>
          <w:sz w:val="28"/>
          <w:szCs w:val="28"/>
        </w:rPr>
        <w:t xml:space="preserve">цікавиться, не </w:t>
      </w:r>
      <w:r>
        <w:rPr>
          <w:rFonts w:ascii="Times New Roman" w:hAnsi="Times New Roman" w:cs="Times New Roman"/>
          <w:bCs/>
          <w:sz w:val="28"/>
          <w:szCs w:val="28"/>
        </w:rPr>
        <w:t>обізнана про</w:t>
      </w:r>
      <w:r w:rsidRPr="000B4237">
        <w:rPr>
          <w:rFonts w:ascii="Times New Roman" w:hAnsi="Times New Roman" w:cs="Times New Roman"/>
          <w:bCs/>
          <w:sz w:val="28"/>
          <w:szCs w:val="28"/>
        </w:rPr>
        <w:t xml:space="preserve"> гуртки</w:t>
      </w:r>
      <w:r>
        <w:rPr>
          <w:rFonts w:ascii="Times New Roman" w:hAnsi="Times New Roman" w:cs="Times New Roman"/>
          <w:bCs/>
          <w:sz w:val="28"/>
          <w:szCs w:val="28"/>
        </w:rPr>
        <w:t>,</w:t>
      </w:r>
      <w:r w:rsidRPr="000B4237">
        <w:rPr>
          <w:rFonts w:ascii="Times New Roman" w:hAnsi="Times New Roman" w:cs="Times New Roman"/>
          <w:bCs/>
          <w:sz w:val="28"/>
          <w:szCs w:val="28"/>
        </w:rPr>
        <w:t xml:space="preserve"> які </w:t>
      </w:r>
      <w:r>
        <w:rPr>
          <w:rFonts w:ascii="Times New Roman" w:hAnsi="Times New Roman" w:cs="Times New Roman"/>
          <w:bCs/>
          <w:sz w:val="28"/>
          <w:szCs w:val="28"/>
        </w:rPr>
        <w:t>він відвідує</w:t>
      </w:r>
      <w:r w:rsidRPr="000B4237">
        <w:rPr>
          <w:rFonts w:ascii="Times New Roman" w:hAnsi="Times New Roman" w:cs="Times New Roman"/>
          <w:bCs/>
          <w:sz w:val="28"/>
          <w:szCs w:val="28"/>
        </w:rPr>
        <w:t>, не знайома з класним керівником</w:t>
      </w:r>
      <w:r>
        <w:rPr>
          <w:rFonts w:ascii="Times New Roman" w:hAnsi="Times New Roman" w:cs="Times New Roman"/>
          <w:bCs/>
          <w:sz w:val="28"/>
          <w:szCs w:val="28"/>
        </w:rPr>
        <w:t xml:space="preserve"> дитини</w:t>
      </w:r>
      <w:r w:rsidRPr="000B4237">
        <w:rPr>
          <w:rFonts w:ascii="Times New Roman" w:hAnsi="Times New Roman" w:cs="Times New Roman"/>
          <w:bCs/>
          <w:sz w:val="28"/>
          <w:szCs w:val="28"/>
        </w:rPr>
        <w:t xml:space="preserve">. Додала, що востаннє матір телефонувала до неї </w:t>
      </w:r>
      <w:r>
        <w:rPr>
          <w:rFonts w:ascii="Times New Roman" w:hAnsi="Times New Roman" w:cs="Times New Roman"/>
          <w:bCs/>
          <w:sz w:val="28"/>
          <w:szCs w:val="28"/>
        </w:rPr>
        <w:t>два</w:t>
      </w:r>
      <w:r w:rsidRPr="000B4237">
        <w:rPr>
          <w:rFonts w:ascii="Times New Roman" w:hAnsi="Times New Roman" w:cs="Times New Roman"/>
          <w:bCs/>
          <w:sz w:val="28"/>
          <w:szCs w:val="28"/>
        </w:rPr>
        <w:t xml:space="preserve"> місяці </w:t>
      </w:r>
      <w:r>
        <w:rPr>
          <w:rFonts w:ascii="Times New Roman" w:hAnsi="Times New Roman" w:cs="Times New Roman"/>
          <w:bCs/>
          <w:sz w:val="28"/>
          <w:szCs w:val="28"/>
        </w:rPr>
        <w:t>тому</w:t>
      </w:r>
      <w:r w:rsidRPr="000B4237">
        <w:rPr>
          <w:rFonts w:ascii="Times New Roman" w:hAnsi="Times New Roman" w:cs="Times New Roman"/>
          <w:bCs/>
          <w:sz w:val="28"/>
          <w:szCs w:val="28"/>
        </w:rPr>
        <w:t>.</w:t>
      </w:r>
    </w:p>
    <w:p w:rsidR="00CC28CD" w:rsidP="00CC28CD" w14:paraId="06623F7D" w14:textId="77777777">
      <w:pPr>
        <w:spacing w:after="0" w:line="240" w:lineRule="auto"/>
        <w:ind w:firstLine="567"/>
        <w:jc w:val="both"/>
        <w:rPr>
          <w:rFonts w:ascii="Times New Roman" w:hAnsi="Times New Roman" w:cs="Times New Roman"/>
          <w:color w:val="000000" w:themeColor="text1"/>
          <w:sz w:val="28"/>
          <w:szCs w:val="28"/>
        </w:rPr>
      </w:pPr>
      <w:r w:rsidRPr="00545025">
        <w:rPr>
          <w:rFonts w:ascii="Times New Roman" w:hAnsi="Times New Roman" w:cs="Times New Roman"/>
          <w:color w:val="000000" w:themeColor="text1"/>
          <w:sz w:val="28"/>
          <w:szCs w:val="28"/>
        </w:rPr>
        <w:t xml:space="preserve">Відповідно до </w:t>
      </w:r>
      <w:r>
        <w:rPr>
          <w:rFonts w:ascii="Times New Roman" w:hAnsi="Times New Roman" w:cs="Times New Roman"/>
          <w:color w:val="000000" w:themeColor="text1"/>
          <w:sz w:val="28"/>
          <w:szCs w:val="28"/>
        </w:rPr>
        <w:t xml:space="preserve">частини четвертої </w:t>
      </w:r>
      <w:r w:rsidRPr="00545025">
        <w:rPr>
          <w:rFonts w:ascii="Times New Roman" w:hAnsi="Times New Roman" w:cs="Times New Roman"/>
          <w:color w:val="000000" w:themeColor="text1"/>
          <w:sz w:val="28"/>
          <w:szCs w:val="28"/>
        </w:rPr>
        <w:t>статті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C28CD" w:rsidRPr="00D749AA" w:rsidP="00CC28CD" w14:paraId="022A5D47"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Cs/>
          <w:color w:val="000000"/>
          <w:sz w:val="28"/>
          <w:szCs w:val="28"/>
        </w:rPr>
      </w:pPr>
      <w:r w:rsidRPr="00D749AA">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восьма статті 7 Сімейного кодексу України).</w:t>
      </w:r>
    </w:p>
    <w:p w:rsidR="00CC28CD" w:rsidRPr="003C3213" w:rsidP="00CC28CD" w14:paraId="2E492F7B"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CC28CD" w:rsidRPr="003C3213" w:rsidP="00CC28CD" w14:paraId="48AF4E7D" w14:textId="77777777">
      <w:pPr>
        <w:pBdr>
          <w:top w:val="nil"/>
          <w:left w:val="nil"/>
          <w:bottom w:val="nil"/>
          <w:right w:val="nil"/>
          <w:between w:val="nil"/>
        </w:pBdr>
        <w:spacing w:after="0" w:line="240" w:lineRule="auto"/>
        <w:ind w:firstLine="567"/>
        <w:jc w:val="both"/>
        <w:rPr>
          <w:rFonts w:ascii="Times New Roman" w:hAnsi="Times New Roman" w:cs="Times New Roman"/>
          <w:sz w:val="28"/>
          <w:szCs w:val="28"/>
        </w:rPr>
      </w:pPr>
      <w:r w:rsidRPr="003C3213">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CC28CD" w:rsidRPr="003C3213" w:rsidP="00CC28CD" w14:paraId="0862E2DC"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CC28CD" w:rsidRPr="003C3213" w:rsidP="00CC28CD" w14:paraId="54A5D66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C28CD" w:rsidRPr="003C3213" w:rsidP="00CC28CD" w14:paraId="791F2E5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C28CD" w:rsidRPr="000F4244" w:rsidP="00CC28CD" w14:paraId="3C42BD24"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0F4244">
        <w:rPr>
          <w:rFonts w:ascii="Times New Roman" w:eastAsia="Times New Roman" w:hAnsi="Times New Roman" w:cs="Times New Roman"/>
          <w:bCs/>
          <w:color w:val="000000"/>
          <w:sz w:val="28"/>
          <w:szCs w:val="28"/>
        </w:rPr>
        <w:t>Відповідно до статті 3 Конвенції про права дитини від 20</w:t>
      </w:r>
      <w:r>
        <w:rPr>
          <w:rFonts w:ascii="Times New Roman" w:eastAsia="Times New Roman" w:hAnsi="Times New Roman" w:cs="Times New Roman"/>
          <w:bCs/>
          <w:color w:val="000000"/>
          <w:sz w:val="28"/>
          <w:szCs w:val="28"/>
        </w:rPr>
        <w:t>.11.</w:t>
      </w:r>
      <w:r w:rsidRPr="000F4244">
        <w:rPr>
          <w:rFonts w:ascii="Times New Roman" w:eastAsia="Times New Roman" w:hAnsi="Times New Roman" w:cs="Times New Roman"/>
          <w:bCs/>
          <w:color w:val="000000"/>
          <w:sz w:val="28"/>
          <w:szCs w:val="28"/>
        </w:rPr>
        <w:t>1989, що ратифікована постановою Верховної Ради України від 27</w:t>
      </w:r>
      <w:r>
        <w:rPr>
          <w:rFonts w:ascii="Times New Roman" w:eastAsia="Times New Roman" w:hAnsi="Times New Roman" w:cs="Times New Roman"/>
          <w:bCs/>
          <w:color w:val="000000"/>
          <w:sz w:val="28"/>
          <w:szCs w:val="28"/>
        </w:rPr>
        <w:t>.02.</w:t>
      </w:r>
      <w:r w:rsidRPr="000F4244">
        <w:rPr>
          <w:rFonts w:ascii="Times New Roman" w:eastAsia="Times New Roman" w:hAnsi="Times New Roman" w:cs="Times New Roman"/>
          <w:bCs/>
          <w:color w:val="000000"/>
          <w:sz w:val="28"/>
          <w:szCs w:val="28"/>
        </w:rPr>
        <w:t>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CC28CD" w:rsidRPr="000F4244" w:rsidP="00CC28CD" w14:paraId="675EE49E"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Статті 18, 27 Конвенції встановлюють</w:t>
      </w:r>
      <w:r w:rsidRPr="000F4244">
        <w:rPr>
          <w:rFonts w:ascii="Times New Roman" w:eastAsia="Times New Roman" w:hAnsi="Times New Roman" w:cs="Times New Roman"/>
          <w:bCs/>
          <w:color w:val="000000"/>
          <w:sz w:val="28"/>
          <w:szCs w:val="28"/>
        </w:rPr>
        <w:t>, що батьки або у відповідних випадках законні опікуни несуть основну відповідальність за виховання і розвиток дитини. Найкращі інтереси дитини є предметом їх основного піклування.</w:t>
      </w:r>
      <w:r>
        <w:rPr>
          <w:rFonts w:ascii="Times New Roman" w:eastAsia="Times New Roman" w:hAnsi="Times New Roman" w:cs="Times New Roman"/>
          <w:bCs/>
          <w:color w:val="000000"/>
          <w:sz w:val="28"/>
          <w:szCs w:val="28"/>
        </w:rPr>
        <w:t xml:space="preserve"> Б</w:t>
      </w:r>
      <w:r w:rsidRPr="000F4244">
        <w:rPr>
          <w:rFonts w:ascii="Times New Roman" w:eastAsia="Times New Roman" w:hAnsi="Times New Roman" w:cs="Times New Roman"/>
          <w:bCs/>
          <w:color w:val="000000"/>
          <w:sz w:val="28"/>
          <w:szCs w:val="28"/>
        </w:rPr>
        <w:t>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CC28CD" w:rsidRPr="0090128E" w:rsidP="00CC28CD" w14:paraId="3E7579BC" w14:textId="77777777">
      <w:pPr>
        <w:spacing w:after="0" w:line="240" w:lineRule="auto"/>
        <w:ind w:firstLine="567"/>
        <w:jc w:val="both"/>
        <w:rPr>
          <w:rStyle w:val="Emphasis"/>
          <w:rFonts w:ascii="Times New Roman" w:hAnsi="Times New Roman" w:cs="Times New Roman"/>
          <w:i w:val="0"/>
          <w:iCs w:val="0"/>
          <w:sz w:val="28"/>
          <w:szCs w:val="28"/>
        </w:rPr>
      </w:pPr>
      <w:r w:rsidRPr="0090128E">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CC28CD" w:rsidRPr="0090128E" w:rsidP="00CC28CD" w14:paraId="3BCBF032"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90128E">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C28CD" w:rsidP="00CC28CD" w14:paraId="19CA9245"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90128E">
        <w:rPr>
          <w:rStyle w:val="Emphasis"/>
          <w:rFonts w:ascii="Times New Roman" w:hAnsi="Times New Roman" w:cs="Times New Roman"/>
          <w:i w:val="0"/>
          <w:iCs w:val="0"/>
          <w:sz w:val="28"/>
          <w:szCs w:val="28"/>
        </w:rPr>
        <w:t>не спілкується з дитиною в обсязі, необхідному для її нормального самоусвідомлення;</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w:t>
      </w:r>
      <w:r>
        <w:rPr>
          <w:rFonts w:ascii="Times New Roman" w:hAnsi="Times New Roman" w:cs="Times New Roman"/>
          <w:color w:val="000000" w:themeColor="text1"/>
          <w:sz w:val="28"/>
          <w:szCs w:val="28"/>
        </w:rPr>
        <w:t xml:space="preserve">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sz w:val="28"/>
          <w:szCs w:val="28"/>
        </w:rPr>
        <w:t xml:space="preserve">*** по відношенню </w:t>
      </w:r>
      <w:r w:rsidRPr="00EA01EE">
        <w:rPr>
          <w:rFonts w:ascii="Times New Roman" w:hAnsi="Times New Roman" w:cs="Times New Roman"/>
          <w:sz w:val="28"/>
          <w:szCs w:val="28"/>
        </w:rPr>
        <w:t xml:space="preserve">до </w:t>
      </w:r>
      <w:r>
        <w:rPr>
          <w:rFonts w:ascii="Times New Roman" w:hAnsi="Times New Roman" w:cs="Times New Roman"/>
          <w:sz w:val="28"/>
          <w:szCs w:val="28"/>
        </w:rPr>
        <w:t>малолітнього сина, ***, ***</w:t>
      </w:r>
      <w:r w:rsidRPr="00EA01EE">
        <w:rPr>
          <w:rFonts w:ascii="Times New Roman" w:hAnsi="Times New Roman" w:cs="Times New Roman"/>
          <w:sz w:val="28"/>
          <w:szCs w:val="28"/>
        </w:rPr>
        <w:t>р.н.</w:t>
      </w:r>
    </w:p>
    <w:p w:rsidR="00CC28CD" w:rsidP="00CC28CD" w14:paraId="0B5A2E52" w14:textId="77777777">
      <w:pPr>
        <w:spacing w:after="0" w:line="240" w:lineRule="auto"/>
        <w:ind w:firstLine="567"/>
        <w:jc w:val="both"/>
        <w:rPr>
          <w:rFonts w:ascii="Times New Roman" w:hAnsi="Times New Roman" w:cs="Times New Roman"/>
          <w:color w:val="FF0000"/>
          <w:sz w:val="28"/>
          <w:szCs w:val="28"/>
          <w:lang w:eastAsia="en-US"/>
        </w:rPr>
      </w:pPr>
    </w:p>
    <w:p w:rsidR="00CC28CD" w:rsidRPr="006E6D0C" w:rsidP="00CC28CD" w14:paraId="1DAFBDAF" w14:textId="77777777">
      <w:pPr>
        <w:spacing w:after="0" w:line="240" w:lineRule="auto"/>
        <w:ind w:firstLine="567"/>
        <w:jc w:val="both"/>
        <w:rPr>
          <w:rFonts w:ascii="Times New Roman" w:hAnsi="Times New Roman" w:cs="Times New Roman"/>
          <w:color w:val="FF0000"/>
          <w:sz w:val="28"/>
          <w:szCs w:val="28"/>
          <w:lang w:eastAsia="en-US"/>
        </w:rPr>
      </w:pPr>
    </w:p>
    <w:p w:rsidR="00CC28CD" w:rsidRPr="003B2A39" w:rsidP="00CC28CD" w14:paraId="7A0C9765" w14:textId="77777777">
      <w:pPr>
        <w:spacing w:after="0"/>
        <w:ind w:left="142" w:hanging="142"/>
        <w:jc w:val="both"/>
        <w:rPr>
          <w:rFonts w:ascii="Times New Roman" w:hAnsi="Times New Roman" w:cs="Times New Roman"/>
          <w:iCs/>
          <w:sz w:val="28"/>
          <w:szCs w:val="28"/>
        </w:rPr>
      </w:pPr>
      <w:r>
        <w:rPr>
          <w:rFonts w:ascii="Times New Roman" w:hAnsi="Times New Roman" w:cs="Times New Roman"/>
          <w:color w:val="000000" w:themeColor="text1"/>
          <w:sz w:val="28"/>
          <w:szCs w:val="28"/>
        </w:rPr>
        <w:t>Міський голова</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CC28CD" w:rsidRPr="00EE06C3" w:rsidP="00CC28CD" w14:paraId="50190011" w14:textId="77777777">
      <w:pPr>
        <w:spacing w:after="0"/>
        <w:ind w:left="142"/>
        <w:jc w:val="both"/>
        <w:rPr>
          <w:rFonts w:ascii="Times New Roman" w:hAnsi="Times New Roman" w:cs="Times New Roman"/>
          <w:sz w:val="28"/>
          <w:szCs w:val="28"/>
        </w:rPr>
      </w:pPr>
    </w:p>
    <w:permEnd w:id="0"/>
    <w:p w:rsidR="00231682" w:rsidRPr="00CC28CD" w:rsidP="00CC28CD" w14:paraId="7804F9AA" w14:textId="31BB46C2">
      <w:pPr>
        <w:spacing w:after="0"/>
        <w:jc w:val="center"/>
        <w:rPr>
          <w:rFonts w:ascii="Times New Roman" w:hAnsi="Times New Roman" w:cs="Times New Roman"/>
          <w:b/>
          <w:bCs/>
          <w:sz w:val="28"/>
          <w:szCs w:val="28"/>
          <w:lang w:val="ru-RU"/>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64B4EFE2">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CC28CD" w:rsidR="00CC28CD">
          <w:rPr>
            <w:rFonts w:ascii="Times New Roman" w:hAnsi="Times New Roman" w:cs="Times New Roman"/>
            <w:noProof/>
            <w:sz w:val="24"/>
            <w:szCs w:val="24"/>
            <w:lang w:val="ru-RU"/>
          </w:rPr>
          <w:t>5</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92BE2"/>
    <w:rsid w:val="000A768F"/>
    <w:rsid w:val="000B4237"/>
    <w:rsid w:val="000E0637"/>
    <w:rsid w:val="000F4244"/>
    <w:rsid w:val="001060A6"/>
    <w:rsid w:val="0012633C"/>
    <w:rsid w:val="001F7ACB"/>
    <w:rsid w:val="00231682"/>
    <w:rsid w:val="0029055C"/>
    <w:rsid w:val="003377E0"/>
    <w:rsid w:val="003735BC"/>
    <w:rsid w:val="003A2799"/>
    <w:rsid w:val="003B2A39"/>
    <w:rsid w:val="003C3213"/>
    <w:rsid w:val="003D32B8"/>
    <w:rsid w:val="003D335F"/>
    <w:rsid w:val="004208DA"/>
    <w:rsid w:val="00424AD7"/>
    <w:rsid w:val="00461F1C"/>
    <w:rsid w:val="004E41C7"/>
    <w:rsid w:val="00524AF7"/>
    <w:rsid w:val="00545025"/>
    <w:rsid w:val="00545B76"/>
    <w:rsid w:val="00601A96"/>
    <w:rsid w:val="006E6D0C"/>
    <w:rsid w:val="007732CE"/>
    <w:rsid w:val="007C582E"/>
    <w:rsid w:val="00821BD7"/>
    <w:rsid w:val="00853C00"/>
    <w:rsid w:val="0090128E"/>
    <w:rsid w:val="00910331"/>
    <w:rsid w:val="0092060D"/>
    <w:rsid w:val="00973F9B"/>
    <w:rsid w:val="00A84A56"/>
    <w:rsid w:val="00AE57AA"/>
    <w:rsid w:val="00B00850"/>
    <w:rsid w:val="00B20C04"/>
    <w:rsid w:val="00C51BC8"/>
    <w:rsid w:val="00CB0BA5"/>
    <w:rsid w:val="00CB633A"/>
    <w:rsid w:val="00CC28CD"/>
    <w:rsid w:val="00D749AA"/>
    <w:rsid w:val="00E71A04"/>
    <w:rsid w:val="00E8499C"/>
    <w:rsid w:val="00EA01EE"/>
    <w:rsid w:val="00EA29E5"/>
    <w:rsid w:val="00EC35BD"/>
    <w:rsid w:val="00EE06C3"/>
    <w:rsid w:val="00EF4D7B"/>
    <w:rsid w:val="00F4658E"/>
    <w:rsid w:val="00FE63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CC28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767458"/>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8828</Words>
  <Characters>5033</Characters>
  <Application>Microsoft Office Word</Application>
  <DocSecurity>8</DocSecurity>
  <Lines>41</Lines>
  <Paragraphs>27</Paragraphs>
  <ScaleCrop>false</ScaleCrop>
  <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2025-01-21T15:15:00Z</dcterms:modified>
</cp:coreProperties>
</file>