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rsidP="002D195A" w14:paraId="55E8D3C0" w14:textId="77777777">
            <w:pPr>
              <w:tabs>
                <w:tab w:val="left" w:pos="5970"/>
              </w:tabs>
              <w:spacing w:after="0" w:line="240" w:lineRule="auto"/>
              <w:jc w:val="center"/>
              <w:rPr>
                <w:rFonts w:ascii="Times New Roman" w:eastAsia="Cambria Math" w:hAnsi="Times New Roman" w:cs="Times New Roman"/>
                <w:sz w:val="24"/>
                <w:szCs w:val="24"/>
                <w:lang w:eastAsia="ru-RU"/>
              </w:rPr>
            </w:pPr>
          </w:p>
        </w:tc>
        <w:tc>
          <w:tcPr>
            <w:tcW w:w="4285" w:type="dxa"/>
          </w:tcPr>
          <w:p w:rsidR="00F51CE6" w:rsidP="002D195A" w14:paraId="60106336" w14:textId="265C3B20">
            <w:pPr>
              <w:pStyle w:val="docdata"/>
              <w:spacing w:before="0" w:beforeAutospacing="0" w:after="0" w:afterAutospacing="0" w:line="276" w:lineRule="auto"/>
              <w:jc w:val="center"/>
              <w:rPr>
                <w:sz w:val="28"/>
                <w:szCs w:val="28"/>
              </w:rPr>
            </w:pPr>
            <w:permStart w:id="0" w:edGrp="everyone"/>
            <w:r>
              <w:rPr>
                <w:color w:val="000000"/>
                <w:sz w:val="28"/>
                <w:szCs w:val="28"/>
              </w:rPr>
              <w:t>Додаток</w:t>
            </w:r>
            <w:r w:rsidR="00FE38B5">
              <w:rPr>
                <w:color w:val="000000"/>
                <w:sz w:val="28"/>
                <w:szCs w:val="28"/>
              </w:rPr>
              <w:t xml:space="preserve"> 2</w:t>
            </w:r>
          </w:p>
          <w:p w:rsidR="00C6628B" w:rsidP="002D195A" w14:paraId="6F1D5187" w14:textId="77777777">
            <w:pPr>
              <w:tabs>
                <w:tab w:val="left" w:pos="5970"/>
              </w:tabs>
              <w:spacing w:after="0" w:line="240" w:lineRule="auto"/>
              <w:jc w:val="center"/>
              <w:rPr>
                <w:rFonts w:ascii="Times New Roman" w:eastAsia="Cambria Math" w:hAnsi="Times New Roman" w:cs="Times New Roman"/>
                <w:sz w:val="28"/>
                <w:szCs w:val="28"/>
                <w:lang w:eastAsia="ru-RU"/>
              </w:rPr>
            </w:pPr>
            <w:r>
              <w:rPr>
                <w:rFonts w:ascii="Times New Roman" w:eastAsia="Cambria Math" w:hAnsi="Times New Roman" w:cs="Times New Roman"/>
                <w:sz w:val="28"/>
                <w:szCs w:val="28"/>
                <w:lang w:eastAsia="ru-RU"/>
              </w:rPr>
              <w:t xml:space="preserve">Програми соціально-економічного та культурного розвитку Броварської міської територіальної громади </w:t>
            </w:r>
            <w:r w:rsidR="00987B34">
              <w:rPr>
                <w:rFonts w:ascii="Times New Roman" w:eastAsia="Cambria Math" w:hAnsi="Times New Roman" w:cs="Times New Roman"/>
                <w:sz w:val="28"/>
                <w:szCs w:val="28"/>
                <w:lang w:eastAsia="ru-RU"/>
              </w:rPr>
              <w:t xml:space="preserve">                       </w:t>
            </w:r>
            <w:r>
              <w:rPr>
                <w:rFonts w:ascii="Times New Roman" w:eastAsia="Cambria Math" w:hAnsi="Times New Roman" w:cs="Times New Roman"/>
                <w:sz w:val="28"/>
                <w:szCs w:val="28"/>
                <w:lang w:eastAsia="ru-RU"/>
              </w:rPr>
              <w:t>на 2025 рік</w:t>
            </w:r>
            <w:r w:rsidR="00F21F93">
              <w:rPr>
                <w:rFonts w:ascii="Times New Roman" w:eastAsia="Cambria Math" w:hAnsi="Times New Roman" w:cs="Times New Roman"/>
                <w:sz w:val="28"/>
                <w:szCs w:val="28"/>
                <w:lang w:eastAsia="ru-RU"/>
              </w:rPr>
              <w:t xml:space="preserve">                                  </w:t>
            </w:r>
          </w:p>
          <w:p w:rsidR="00F51CE6" w:rsidRPr="00925597" w:rsidP="002D195A" w14:paraId="717476AA" w14:textId="52CD8E3F">
            <w:pPr>
              <w:tabs>
                <w:tab w:val="left" w:pos="5970"/>
              </w:tabs>
              <w:spacing w:after="0" w:line="240" w:lineRule="auto"/>
              <w:jc w:val="center"/>
              <w:rPr>
                <w:rFonts w:ascii="Times New Roman" w:eastAsia="Cambria Math" w:hAnsi="Times New Roman" w:cs="Times New Roman"/>
                <w:sz w:val="28"/>
                <w:szCs w:val="28"/>
                <w:lang w:eastAsia="ru-RU"/>
              </w:rPr>
            </w:pPr>
            <w:bookmarkStart w:id="1" w:name="_GoBack"/>
            <w:bookmarkEnd w:id="1"/>
            <w:permEnd w:id="0"/>
            <w:r>
              <w:rPr>
                <w:rFonts w:ascii="Times New Roman" w:eastAsia="Cambria Math" w:hAnsi="Times New Roman" w:cs="Times New Roman"/>
                <w:sz w:val="28"/>
                <w:szCs w:val="28"/>
                <w:lang w:eastAsia="ru-RU"/>
              </w:rPr>
              <w:t xml:space="preserve">від </w:t>
            </w:r>
            <w:r>
              <w:rPr>
                <w:rFonts w:ascii="Times New Roman" w:eastAsia="Cambria Math" w:hAnsi="Times New Roman" w:cs="Times New Roman"/>
                <w:sz w:val="28"/>
                <w:szCs w:val="28"/>
                <w:lang w:eastAsia="ru-RU"/>
              </w:rPr>
              <w:t>21.01.2025</w:t>
            </w:r>
            <w:r>
              <w:rPr>
                <w:rFonts w:ascii="Times New Roman" w:eastAsia="Cambria Math" w:hAnsi="Times New Roman" w:cs="Times New Roman"/>
                <w:sz w:val="28"/>
                <w:szCs w:val="28"/>
                <w:lang w:eastAsia="ru-RU"/>
              </w:rPr>
              <w:t xml:space="preserve"> </w:t>
            </w:r>
            <w:r w:rsidRPr="00925597">
              <w:rPr>
                <w:rFonts w:ascii="Times New Roman" w:eastAsia="Cambria Math" w:hAnsi="Times New Roman" w:cs="Times New Roman"/>
                <w:sz w:val="28"/>
                <w:szCs w:val="28"/>
                <w:lang w:eastAsia="ru-RU"/>
              </w:rPr>
              <w:t>№</w:t>
            </w:r>
            <w:r>
              <w:rPr>
                <w:rFonts w:ascii="Times New Roman" w:eastAsia="Cambria Math" w:hAnsi="Times New Roman" w:cs="Times New Roman"/>
                <w:sz w:val="28"/>
                <w:szCs w:val="28"/>
                <w:lang w:eastAsia="ru-RU"/>
              </w:rPr>
              <w:t xml:space="preserve"> </w:t>
            </w:r>
            <w:r>
              <w:rPr>
                <w:rFonts w:ascii="Times New Roman" w:eastAsia="Cambria Math" w:hAnsi="Times New Roman" w:cs="Times New Roman"/>
                <w:sz w:val="28"/>
                <w:szCs w:val="28"/>
                <w:lang w:eastAsia="ru-RU"/>
              </w:rPr>
              <w:t>44</w:t>
            </w:r>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E38B5" w:rsidP="00FE38B5" w14:paraId="2E74F4E1" w14:textId="77777777">
      <w:pPr>
        <w:spacing w:after="0" w:line="240" w:lineRule="auto"/>
        <w:ind w:right="-2"/>
        <w:jc w:val="center"/>
        <w:rPr>
          <w:rFonts w:ascii="Times New Roman" w:eastAsia="Times New Roman" w:hAnsi="Times New Roman" w:cs="Times New Roman"/>
          <w:b/>
          <w:bCs/>
          <w:sz w:val="28"/>
          <w:szCs w:val="28"/>
        </w:rPr>
      </w:pPr>
      <w:permStart w:id="2" w:edGrp="everyone"/>
      <w:r w:rsidRPr="00080BBE">
        <w:rPr>
          <w:rFonts w:ascii="Times New Roman" w:eastAsia="Times New Roman" w:hAnsi="Times New Roman" w:cs="Times New Roman"/>
          <w:b/>
          <w:bCs/>
          <w:sz w:val="28"/>
          <w:szCs w:val="28"/>
        </w:rPr>
        <w:t>Перелік місцевих програм на 202</w:t>
      </w:r>
      <w:r>
        <w:rPr>
          <w:rFonts w:ascii="Times New Roman" w:eastAsia="Times New Roman" w:hAnsi="Times New Roman" w:cs="Times New Roman"/>
          <w:b/>
          <w:bCs/>
          <w:sz w:val="28"/>
          <w:szCs w:val="28"/>
        </w:rPr>
        <w:t>5</w:t>
      </w:r>
      <w:r w:rsidRPr="00080BBE">
        <w:rPr>
          <w:rFonts w:ascii="Times New Roman" w:eastAsia="Times New Roman" w:hAnsi="Times New Roman" w:cs="Times New Roman"/>
          <w:b/>
          <w:bCs/>
          <w:sz w:val="28"/>
          <w:szCs w:val="28"/>
        </w:rPr>
        <w:t xml:space="preserve"> рік.</w:t>
      </w:r>
    </w:p>
    <w:tbl>
      <w:tblPr>
        <w:tblW w:w="11103" w:type="dxa"/>
        <w:tblLook w:val="04A0"/>
      </w:tblPr>
      <w:tblGrid>
        <w:gridCol w:w="645"/>
        <w:gridCol w:w="15"/>
        <w:gridCol w:w="6316"/>
        <w:gridCol w:w="2380"/>
        <w:gridCol w:w="1747"/>
      </w:tblGrid>
      <w:tr w14:paraId="3858A354" w14:textId="77777777" w:rsidTr="00F6572F">
        <w:tblPrEx>
          <w:tblW w:w="11103" w:type="dxa"/>
          <w:tblLook w:val="04A0"/>
        </w:tblPrEx>
        <w:trPr>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3BABB917" w14:textId="79AF3A30">
            <w:pPr>
              <w:spacing w:after="0" w:line="240" w:lineRule="auto"/>
              <w:ind w:right="-2"/>
              <w:jc w:val="center"/>
              <w:rPr>
                <w:rFonts w:ascii="Times New Roman" w:eastAsia="Times New Roman" w:hAnsi="Times New Roman" w:cs="Times New Roman"/>
                <w:sz w:val="24"/>
                <w:szCs w:val="24"/>
              </w:rPr>
            </w:pPr>
            <w:r>
              <w:rPr>
                <w:rFonts w:ascii="Times New Roman" w:hAnsi="Times New Roman" w:cs="Times New Roman"/>
                <w:b/>
                <w:bCs/>
                <w:sz w:val="28"/>
                <w:szCs w:val="28"/>
              </w:rPr>
              <w:t xml:space="preserve"> </w:t>
            </w:r>
            <w:bookmarkStart w:id="3" w:name="_Hlk187217625"/>
            <w:r w:rsidRPr="00FE38B5">
              <w:rPr>
                <w:rFonts w:ascii="Times New Roman" w:eastAsia="Times New Roman" w:hAnsi="Times New Roman" w:cs="Times New Roman"/>
                <w:sz w:val="24"/>
                <w:szCs w:val="24"/>
              </w:rPr>
              <w:t>№ п/п</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45E86A3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Назва місцевої програми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003EB48B"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Дата та номер документа, яким затверджено місцеву програму</w:t>
            </w:r>
          </w:p>
        </w:tc>
        <w:tc>
          <w:tcPr>
            <w:tcW w:w="1747" w:type="dxa"/>
            <w:vAlign w:val="center"/>
          </w:tcPr>
          <w:p w:rsidR="00FE38B5" w:rsidRPr="00FE38B5" w:rsidP="00F6572F" w14:paraId="00A0EAB4" w14:textId="77777777">
            <w:pPr>
              <w:spacing w:after="0" w:line="240" w:lineRule="auto"/>
              <w:ind w:right="-2"/>
              <w:rPr>
                <w:rFonts w:ascii="Times New Roman" w:eastAsia="Times New Roman" w:hAnsi="Times New Roman" w:cs="Times New Roman"/>
                <w:sz w:val="24"/>
                <w:szCs w:val="24"/>
              </w:rPr>
            </w:pPr>
          </w:p>
        </w:tc>
      </w:tr>
      <w:tr w14:paraId="0CB15184" w14:textId="77777777" w:rsidTr="00F6572F">
        <w:tblPrEx>
          <w:tblW w:w="11103" w:type="dxa"/>
          <w:tblLook w:val="04A0"/>
        </w:tblPrEx>
        <w:trPr>
          <w:trHeight w:val="330"/>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3B7EAE9C"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05FD74B6"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2</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67731C04"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3</w:t>
            </w:r>
          </w:p>
        </w:tc>
        <w:tc>
          <w:tcPr>
            <w:tcW w:w="1747" w:type="dxa"/>
            <w:vAlign w:val="center"/>
          </w:tcPr>
          <w:p w:rsidR="00FE38B5" w:rsidRPr="00FE38B5" w:rsidP="00F6572F" w14:paraId="4606C49B" w14:textId="77777777">
            <w:pPr>
              <w:spacing w:after="0" w:line="240" w:lineRule="auto"/>
              <w:ind w:right="-2"/>
              <w:rPr>
                <w:rFonts w:ascii="Times New Roman" w:eastAsia="Times New Roman" w:hAnsi="Times New Roman" w:cs="Times New Roman"/>
                <w:sz w:val="24"/>
                <w:szCs w:val="24"/>
              </w:rPr>
            </w:pPr>
          </w:p>
        </w:tc>
      </w:tr>
      <w:tr w14:paraId="71967DAF" w14:textId="77777777" w:rsidTr="00F6572F">
        <w:tblPrEx>
          <w:tblW w:w="11103" w:type="dxa"/>
          <w:tblLook w:val="04A0"/>
        </w:tblPrEx>
        <w:trPr>
          <w:trHeight w:val="705"/>
        </w:trPr>
        <w:tc>
          <w:tcPr>
            <w:tcW w:w="93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0990FB50"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Управління освіти і науки Броварської міської ради Броварського району Київської області</w:t>
            </w:r>
          </w:p>
        </w:tc>
        <w:tc>
          <w:tcPr>
            <w:tcW w:w="1747" w:type="dxa"/>
            <w:vAlign w:val="center"/>
          </w:tcPr>
          <w:p w:rsidR="00FE38B5" w:rsidRPr="00FE38B5" w:rsidP="00F6572F" w14:paraId="1A05F50C" w14:textId="77777777">
            <w:pPr>
              <w:spacing w:after="0" w:line="240" w:lineRule="auto"/>
              <w:ind w:right="-2"/>
              <w:rPr>
                <w:rFonts w:ascii="Times New Roman" w:eastAsia="Times New Roman" w:hAnsi="Times New Roman" w:cs="Times New Roman"/>
                <w:sz w:val="24"/>
                <w:szCs w:val="24"/>
              </w:rPr>
            </w:pPr>
          </w:p>
        </w:tc>
      </w:tr>
      <w:tr w14:paraId="51F9F6A8" w14:textId="77777777" w:rsidTr="00F6572F">
        <w:tblPrEx>
          <w:tblW w:w="11103" w:type="dxa"/>
          <w:tblLook w:val="04A0"/>
        </w:tblPrEx>
        <w:trPr>
          <w:trHeight w:val="70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3560A8D9"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583A537D" w14:textId="77777777">
            <w:pPr>
              <w:spacing w:after="0" w:line="240" w:lineRule="auto"/>
              <w:ind w:right="-2"/>
              <w:jc w:val="both"/>
              <w:rPr>
                <w:rFonts w:ascii="Times New Roman" w:eastAsia="Times New Roman" w:hAnsi="Times New Roman" w:cs="Times New Roman"/>
                <w:b/>
                <w:bCs/>
                <w:sz w:val="24"/>
                <w:szCs w:val="24"/>
              </w:rPr>
            </w:pPr>
            <w:r w:rsidRPr="00FE38B5">
              <w:rPr>
                <w:rFonts w:ascii="Times New Roman" w:eastAsia="Times New Roman" w:hAnsi="Times New Roman" w:cs="Times New Roman"/>
                <w:sz w:val="24"/>
                <w:szCs w:val="24"/>
              </w:rPr>
              <w:t>Програма розвитку системи освіти Броварської міської територіальної громади на 2024-2028 роки</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rsidR="00FE38B5" w:rsidRPr="00FE38B5" w:rsidP="00F6572F" w14:paraId="50A1C74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21.12.2023                  № 1437-61-08</w:t>
            </w:r>
          </w:p>
          <w:p w:rsidR="00FE38B5" w:rsidRPr="00FE38B5" w:rsidP="00F6572F" w14:paraId="696641E9"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12FB690E" w14:textId="77777777">
            <w:pPr>
              <w:spacing w:after="0" w:line="240" w:lineRule="auto"/>
              <w:ind w:right="-2"/>
              <w:rPr>
                <w:rFonts w:ascii="Times New Roman" w:eastAsia="Times New Roman" w:hAnsi="Times New Roman" w:cs="Times New Roman"/>
                <w:sz w:val="24"/>
                <w:szCs w:val="24"/>
              </w:rPr>
            </w:pPr>
          </w:p>
        </w:tc>
      </w:tr>
      <w:tr w14:paraId="6EBCC146" w14:textId="77777777" w:rsidTr="00F6572F">
        <w:tblPrEx>
          <w:tblW w:w="11103" w:type="dxa"/>
          <w:tblLook w:val="04A0"/>
        </w:tblPrEx>
        <w:trPr>
          <w:trHeight w:val="618"/>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7D786A30"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 xml:space="preserve">Управління  соціального захисту населення Броварської міської ради  Броварського району Київської області </w:t>
            </w:r>
          </w:p>
        </w:tc>
        <w:tc>
          <w:tcPr>
            <w:tcW w:w="1747" w:type="dxa"/>
            <w:vAlign w:val="center"/>
            <w:hideMark/>
          </w:tcPr>
          <w:p w:rsidR="00FE38B5" w:rsidRPr="00FE38B5" w:rsidP="00F6572F" w14:paraId="0F8EA781" w14:textId="77777777">
            <w:pPr>
              <w:spacing w:after="0" w:line="240" w:lineRule="auto"/>
              <w:ind w:right="-2"/>
              <w:rPr>
                <w:rFonts w:ascii="Times New Roman" w:eastAsia="Times New Roman" w:hAnsi="Times New Roman" w:cs="Times New Roman"/>
                <w:sz w:val="24"/>
                <w:szCs w:val="24"/>
              </w:rPr>
            </w:pPr>
          </w:p>
        </w:tc>
      </w:tr>
      <w:tr w14:paraId="3B3DD879" w14:textId="77777777" w:rsidTr="00F6572F">
        <w:tblPrEx>
          <w:tblW w:w="11103" w:type="dxa"/>
          <w:tblLook w:val="04A0"/>
        </w:tblPrEx>
        <w:trPr>
          <w:trHeight w:val="597"/>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5A4F8A39"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387686D9"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 турботою про кожного" на 2024-2026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361FFA0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21.12.2023                        № 1439-61-08</w:t>
            </w:r>
          </w:p>
          <w:p w:rsidR="00FE38B5" w:rsidRPr="00FE38B5" w:rsidP="00F6572F" w14:paraId="03C7345D"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0C307D26" w14:textId="77777777">
            <w:pPr>
              <w:spacing w:after="0" w:line="240" w:lineRule="auto"/>
              <w:ind w:right="-2"/>
              <w:rPr>
                <w:rFonts w:ascii="Times New Roman" w:eastAsia="Times New Roman" w:hAnsi="Times New Roman" w:cs="Times New Roman"/>
                <w:sz w:val="24"/>
                <w:szCs w:val="24"/>
              </w:rPr>
            </w:pPr>
          </w:p>
        </w:tc>
      </w:tr>
      <w:tr w14:paraId="39A4A46A" w14:textId="77777777" w:rsidTr="00F6572F">
        <w:tblPrEx>
          <w:tblW w:w="11103" w:type="dxa"/>
          <w:tblLook w:val="04A0"/>
        </w:tblPrEx>
        <w:trPr>
          <w:trHeight w:val="551"/>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4EA6603D"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5FC6EC89"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p w:rsidR="00FE38B5" w:rsidRPr="00FE38B5" w:rsidP="00F6572F" w14:paraId="6D6D1E95" w14:textId="77777777">
            <w:pPr>
              <w:spacing w:after="0" w:line="240" w:lineRule="auto"/>
              <w:ind w:right="-2"/>
              <w:rPr>
                <w:rFonts w:ascii="Times New Roman" w:eastAsia="Times New Roman" w:hAnsi="Times New Roman" w:cs="Times New Roman"/>
                <w:sz w:val="24"/>
                <w:szCs w:val="24"/>
              </w:rPr>
            </w:pP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0E3B19A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21.12.2023                             № 1438-61-08</w:t>
            </w:r>
          </w:p>
          <w:p w:rsidR="00FE38B5" w:rsidRPr="00FE38B5" w:rsidP="00F6572F" w14:paraId="0C54590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p w:rsidR="00FE38B5" w:rsidRPr="00FE38B5" w:rsidP="00F6572F" w14:paraId="1AE7A228" w14:textId="77777777">
            <w:pPr>
              <w:spacing w:after="0" w:line="240" w:lineRule="auto"/>
              <w:ind w:right="-2"/>
              <w:jc w:val="center"/>
              <w:rPr>
                <w:rFonts w:ascii="Times New Roman" w:eastAsia="Times New Roman" w:hAnsi="Times New Roman" w:cs="Times New Roman"/>
                <w:sz w:val="24"/>
                <w:szCs w:val="24"/>
              </w:rPr>
            </w:pPr>
          </w:p>
        </w:tc>
        <w:tc>
          <w:tcPr>
            <w:tcW w:w="1747" w:type="dxa"/>
            <w:vAlign w:val="center"/>
            <w:hideMark/>
          </w:tcPr>
          <w:p w:rsidR="00FE38B5" w:rsidRPr="00FE38B5" w:rsidP="00F6572F" w14:paraId="434498BF" w14:textId="77777777">
            <w:pPr>
              <w:spacing w:after="0" w:line="240" w:lineRule="auto"/>
              <w:ind w:right="-2"/>
              <w:rPr>
                <w:rFonts w:ascii="Times New Roman" w:eastAsia="Times New Roman" w:hAnsi="Times New Roman" w:cs="Times New Roman"/>
                <w:sz w:val="24"/>
                <w:szCs w:val="24"/>
              </w:rPr>
            </w:pPr>
          </w:p>
        </w:tc>
      </w:tr>
      <w:tr w14:paraId="39ED38B1" w14:textId="77777777" w:rsidTr="00F6572F">
        <w:tblPrEx>
          <w:tblW w:w="11103" w:type="dxa"/>
          <w:tblLook w:val="04A0"/>
        </w:tblPrEx>
        <w:trPr>
          <w:trHeight w:val="559"/>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7C4445DB"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FE38B5" w:rsidRPr="00FE38B5" w:rsidP="00F6572F" w14:paraId="6238CA1C"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Відділ фізичної культури та спорту Броварської міської ради Броварського району Київської області</w:t>
            </w:r>
          </w:p>
        </w:tc>
        <w:tc>
          <w:tcPr>
            <w:tcW w:w="1747" w:type="dxa"/>
            <w:vAlign w:val="center"/>
            <w:hideMark/>
          </w:tcPr>
          <w:p w:rsidR="00FE38B5" w:rsidRPr="00FE38B5" w:rsidP="00F6572F" w14:paraId="37AE6F36" w14:textId="77777777">
            <w:pPr>
              <w:spacing w:after="0" w:line="240" w:lineRule="auto"/>
              <w:ind w:right="-2"/>
              <w:rPr>
                <w:rFonts w:ascii="Times New Roman" w:eastAsia="Times New Roman" w:hAnsi="Times New Roman" w:cs="Times New Roman"/>
                <w:sz w:val="24"/>
                <w:szCs w:val="24"/>
              </w:rPr>
            </w:pPr>
          </w:p>
        </w:tc>
      </w:tr>
      <w:tr w14:paraId="6CACEF6B" w14:textId="77777777" w:rsidTr="00F6572F">
        <w:tblPrEx>
          <w:tblW w:w="11103" w:type="dxa"/>
          <w:tblLook w:val="04A0"/>
        </w:tblPrEx>
        <w:trPr>
          <w:trHeight w:val="825"/>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5CA4C27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37C5BCE7"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37ECCA0D"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597-19-08</w:t>
            </w:r>
          </w:p>
          <w:p w:rsidR="00FE38B5" w:rsidRPr="00FE38B5" w:rsidP="00F6572F" w14:paraId="1210304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12193903" w14:textId="77777777">
            <w:pPr>
              <w:spacing w:after="0" w:line="240" w:lineRule="auto"/>
              <w:ind w:right="-2"/>
              <w:rPr>
                <w:rFonts w:ascii="Times New Roman" w:eastAsia="Times New Roman" w:hAnsi="Times New Roman" w:cs="Times New Roman"/>
                <w:sz w:val="24"/>
                <w:szCs w:val="24"/>
              </w:rPr>
            </w:pPr>
          </w:p>
        </w:tc>
      </w:tr>
      <w:tr w14:paraId="488B09B5" w14:textId="77777777" w:rsidTr="00F6572F">
        <w:tblPrEx>
          <w:tblW w:w="11103" w:type="dxa"/>
          <w:tblLook w:val="04A0"/>
        </w:tblPrEx>
        <w:trPr>
          <w:trHeight w:val="12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4169D91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FE38B5" w:rsidRPr="00FE38B5" w:rsidP="00F6572F" w14:paraId="14B99BD3"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FE38B5" w:rsidRPr="00FE38B5" w:rsidP="00F6572F" w14:paraId="2F9BB30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598-19-08</w:t>
            </w:r>
          </w:p>
          <w:p w:rsidR="00FE38B5" w:rsidRPr="00FE38B5" w:rsidP="00F6572F" w14:paraId="033041C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6D5748A6" w14:textId="77777777">
            <w:pPr>
              <w:spacing w:after="0" w:line="240" w:lineRule="auto"/>
              <w:ind w:right="-2"/>
              <w:rPr>
                <w:rFonts w:ascii="Times New Roman" w:eastAsia="Times New Roman" w:hAnsi="Times New Roman" w:cs="Times New Roman"/>
                <w:sz w:val="24"/>
                <w:szCs w:val="24"/>
              </w:rPr>
            </w:pPr>
          </w:p>
        </w:tc>
      </w:tr>
      <w:tr w14:paraId="3FCE7B6E" w14:textId="77777777" w:rsidTr="00F21F93">
        <w:tblPrEx>
          <w:tblW w:w="11103" w:type="dxa"/>
          <w:tblLook w:val="04A0"/>
        </w:tblPrEx>
        <w:trPr>
          <w:trHeight w:val="1123"/>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190049D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FE38B5" w:rsidRPr="00FE38B5" w:rsidP="00F6572F" w14:paraId="3B1D4B7E"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w:t>
            </w:r>
          </w:p>
        </w:tc>
        <w:tc>
          <w:tcPr>
            <w:tcW w:w="2380" w:type="dxa"/>
            <w:tcBorders>
              <w:top w:val="single" w:sz="4" w:space="0" w:color="auto"/>
              <w:left w:val="nil"/>
              <w:bottom w:val="single" w:sz="4" w:space="0" w:color="auto"/>
              <w:right w:val="single" w:sz="4" w:space="0" w:color="auto"/>
            </w:tcBorders>
            <w:shd w:val="clear" w:color="auto" w:fill="auto"/>
          </w:tcPr>
          <w:p w:rsidR="00FE38B5" w:rsidRPr="00FE38B5" w:rsidP="00F6572F" w14:paraId="6DE5F5D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589-19-08</w:t>
            </w:r>
          </w:p>
          <w:p w:rsidR="00FE38B5" w:rsidRPr="00FE38B5" w:rsidP="00F6572F" w14:paraId="2A1432FC"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63F4C24A" w14:textId="77777777">
            <w:pPr>
              <w:spacing w:after="0" w:line="240" w:lineRule="auto"/>
              <w:ind w:right="-2"/>
              <w:rPr>
                <w:rFonts w:ascii="Times New Roman" w:eastAsia="Times New Roman" w:hAnsi="Times New Roman" w:cs="Times New Roman"/>
                <w:sz w:val="24"/>
                <w:szCs w:val="24"/>
              </w:rPr>
            </w:pPr>
          </w:p>
        </w:tc>
      </w:tr>
      <w:tr w14:paraId="16857A06" w14:textId="77777777" w:rsidTr="00F6572F">
        <w:tblPrEx>
          <w:tblW w:w="11103" w:type="dxa"/>
          <w:tblLook w:val="04A0"/>
        </w:tblPrEx>
        <w:trPr>
          <w:trHeight w:val="570"/>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6F621009"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shd w:val="clear" w:color="auto" w:fill="auto"/>
            <w:hideMark/>
          </w:tcPr>
          <w:p w:rsidR="00FE38B5" w:rsidRPr="00FE38B5" w:rsidP="00F6572F" w14:paraId="200E2ABF"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Виконавчий комітет Броварської міської ради  Броварського району Київської області</w:t>
            </w:r>
          </w:p>
        </w:tc>
        <w:tc>
          <w:tcPr>
            <w:tcW w:w="1747" w:type="dxa"/>
            <w:vAlign w:val="center"/>
            <w:hideMark/>
          </w:tcPr>
          <w:p w:rsidR="00FE38B5" w:rsidRPr="00FE38B5" w:rsidP="00F6572F" w14:paraId="5A8AB66E" w14:textId="77777777">
            <w:pPr>
              <w:spacing w:after="0" w:line="240" w:lineRule="auto"/>
              <w:ind w:right="-2"/>
              <w:rPr>
                <w:rFonts w:ascii="Times New Roman" w:eastAsia="Times New Roman" w:hAnsi="Times New Roman" w:cs="Times New Roman"/>
                <w:sz w:val="24"/>
                <w:szCs w:val="24"/>
              </w:rPr>
            </w:pPr>
          </w:p>
        </w:tc>
      </w:tr>
      <w:tr w14:paraId="3A2D3429" w14:textId="77777777" w:rsidTr="00F6572F">
        <w:tblPrEx>
          <w:tblW w:w="11103" w:type="dxa"/>
          <w:tblLook w:val="04A0"/>
        </w:tblPrEx>
        <w:trPr>
          <w:trHeight w:val="1125"/>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19A6E66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single" w:sz="4" w:space="0" w:color="auto"/>
              <w:left w:val="nil"/>
              <w:bottom w:val="single" w:sz="4" w:space="0" w:color="auto"/>
              <w:right w:val="single" w:sz="4" w:space="0" w:color="auto"/>
            </w:tcBorders>
            <w:shd w:val="clear" w:color="auto" w:fill="auto"/>
            <w:hideMark/>
          </w:tcPr>
          <w:p w:rsidR="00FE38B5" w:rsidRPr="00FE38B5" w:rsidP="00F6572F" w14:paraId="32E226C2"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FE38B5" w:rsidRPr="00FE38B5" w:rsidP="00F6572F" w14:paraId="28F5A76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622-19-08</w:t>
            </w:r>
          </w:p>
          <w:p w:rsidR="00FE38B5" w:rsidRPr="00FE38B5" w:rsidP="00F6572F" w14:paraId="732527A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73706706" w14:textId="77777777">
            <w:pPr>
              <w:spacing w:after="0" w:line="240" w:lineRule="auto"/>
              <w:ind w:right="-2"/>
              <w:rPr>
                <w:rFonts w:ascii="Times New Roman" w:eastAsia="Times New Roman" w:hAnsi="Times New Roman" w:cs="Times New Roman"/>
                <w:sz w:val="24"/>
                <w:szCs w:val="24"/>
              </w:rPr>
            </w:pPr>
          </w:p>
        </w:tc>
      </w:tr>
      <w:tr w14:paraId="5318E139" w14:textId="77777777" w:rsidTr="00F6572F">
        <w:tblPrEx>
          <w:tblW w:w="11103" w:type="dxa"/>
          <w:tblLook w:val="04A0"/>
        </w:tblPrEx>
        <w:trPr>
          <w:trHeight w:val="879"/>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7336E0C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1B5A5B55"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2025-2027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746E9D5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5296640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1917-84-08</w:t>
            </w:r>
          </w:p>
        </w:tc>
        <w:tc>
          <w:tcPr>
            <w:tcW w:w="1747" w:type="dxa"/>
            <w:vAlign w:val="center"/>
            <w:hideMark/>
          </w:tcPr>
          <w:p w:rsidR="00FE38B5" w:rsidRPr="00FE38B5" w:rsidP="00F6572F" w14:paraId="6E872EBC" w14:textId="77777777">
            <w:pPr>
              <w:spacing w:after="0" w:line="240" w:lineRule="auto"/>
              <w:ind w:right="-2"/>
              <w:rPr>
                <w:rFonts w:ascii="Times New Roman" w:eastAsia="Times New Roman" w:hAnsi="Times New Roman" w:cs="Times New Roman"/>
                <w:sz w:val="24"/>
                <w:szCs w:val="24"/>
              </w:rPr>
            </w:pPr>
          </w:p>
        </w:tc>
      </w:tr>
      <w:tr w14:paraId="2040F543" w14:textId="77777777" w:rsidTr="00F6572F">
        <w:tblPrEx>
          <w:tblW w:w="11103" w:type="dxa"/>
          <w:tblLook w:val="04A0"/>
        </w:tblPrEx>
        <w:trPr>
          <w:trHeight w:val="1050"/>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7C853C8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1E6F9AFA"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2023-2027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3A99289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23.12.2022</w:t>
            </w:r>
          </w:p>
          <w:p w:rsidR="00FE38B5" w:rsidRPr="00FE38B5" w:rsidP="00F6572F" w14:paraId="20B6CC1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978-39-08</w:t>
            </w:r>
          </w:p>
          <w:p w:rsidR="00FE38B5" w:rsidRPr="00FE38B5" w:rsidP="00F6572F" w14:paraId="1FBFB69E"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18CD8A57" w14:textId="77777777">
            <w:pPr>
              <w:spacing w:after="0" w:line="240" w:lineRule="auto"/>
              <w:ind w:right="-2"/>
              <w:rPr>
                <w:rFonts w:ascii="Times New Roman" w:eastAsia="Times New Roman" w:hAnsi="Times New Roman" w:cs="Times New Roman"/>
                <w:sz w:val="24"/>
                <w:szCs w:val="24"/>
              </w:rPr>
            </w:pPr>
          </w:p>
        </w:tc>
      </w:tr>
      <w:tr w14:paraId="00337F84" w14:textId="77777777" w:rsidTr="00F6572F">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770DD40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tcPr>
          <w:p w:rsidR="00FE38B5" w:rsidRPr="00FE38B5" w:rsidP="00F6572F" w14:paraId="688BA4FF"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5045BB1A" w14:textId="77777777">
            <w:pPr>
              <w:spacing w:after="0" w:line="240" w:lineRule="auto"/>
              <w:ind w:right="-2"/>
              <w:jc w:val="center"/>
              <w:rPr>
                <w:rFonts w:ascii="Times New Roman" w:eastAsia="Times New Roman" w:hAnsi="Times New Roman" w:cs="Times New Roman"/>
                <w:sz w:val="24"/>
                <w:szCs w:val="24"/>
              </w:rPr>
            </w:pPr>
          </w:p>
          <w:p w:rsidR="00FE38B5" w:rsidRPr="00FE38B5" w:rsidP="00F6572F" w14:paraId="1E27C6F0" w14:textId="77777777">
            <w:pPr>
              <w:spacing w:after="0" w:line="240" w:lineRule="auto"/>
              <w:ind w:right="-2"/>
              <w:jc w:val="center"/>
              <w:rPr>
                <w:rFonts w:ascii="Times New Roman" w:eastAsia="Times New Roman" w:hAnsi="Times New Roman" w:cs="Times New Roman"/>
                <w:sz w:val="24"/>
                <w:szCs w:val="24"/>
              </w:rPr>
            </w:pPr>
          </w:p>
          <w:p w:rsidR="00FE38B5" w:rsidRPr="00FE38B5" w:rsidP="00F6572F" w14:paraId="7707ADA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27.07.2023                № 1261-52-08</w:t>
            </w:r>
          </w:p>
          <w:p w:rsidR="00FE38B5" w:rsidRPr="00FE38B5" w:rsidP="00F6572F" w14:paraId="7C9D5F3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3C5ABDE3" w14:textId="77777777">
            <w:pPr>
              <w:spacing w:after="0" w:line="240" w:lineRule="auto"/>
              <w:ind w:right="-2"/>
              <w:rPr>
                <w:rFonts w:ascii="Times New Roman" w:eastAsia="Times New Roman" w:hAnsi="Times New Roman" w:cs="Times New Roman"/>
                <w:sz w:val="24"/>
                <w:szCs w:val="24"/>
              </w:rPr>
            </w:pPr>
          </w:p>
        </w:tc>
      </w:tr>
      <w:tr w14:paraId="527509B0" w14:textId="77777777" w:rsidTr="00F6572F">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52AF9A75"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shd w:val="clear" w:color="auto" w:fill="auto"/>
          </w:tcPr>
          <w:p w:rsidR="00FE38B5" w:rsidRPr="00FE38B5" w:rsidP="00F6572F" w14:paraId="35C55A7D"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ведення містобудівного кадастру на території Броварської міської територіальної громади  Броварського району Київської області  на 2024-2028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6F2D496B"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21.12.2023</w:t>
            </w:r>
          </w:p>
          <w:p w:rsidR="00FE38B5" w:rsidRPr="00FE38B5" w:rsidP="00F6572F" w14:paraId="3766902C"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1453-61-08</w:t>
            </w:r>
          </w:p>
        </w:tc>
        <w:tc>
          <w:tcPr>
            <w:tcW w:w="1747" w:type="dxa"/>
            <w:vAlign w:val="center"/>
          </w:tcPr>
          <w:p w:rsidR="00FE38B5" w:rsidRPr="00FE38B5" w:rsidP="00F6572F" w14:paraId="74B5BD06" w14:textId="77777777">
            <w:pPr>
              <w:spacing w:after="0" w:line="240" w:lineRule="auto"/>
              <w:ind w:right="-2"/>
              <w:rPr>
                <w:rFonts w:ascii="Times New Roman" w:eastAsia="Times New Roman" w:hAnsi="Times New Roman" w:cs="Times New Roman"/>
                <w:sz w:val="24"/>
                <w:szCs w:val="24"/>
              </w:rPr>
            </w:pPr>
          </w:p>
          <w:p w:rsidR="00FE38B5" w:rsidRPr="00FE38B5" w:rsidP="00F6572F" w14:paraId="7B219599" w14:textId="77777777">
            <w:pPr>
              <w:spacing w:after="0" w:line="240" w:lineRule="auto"/>
              <w:ind w:right="-2"/>
              <w:rPr>
                <w:rFonts w:ascii="Times New Roman" w:eastAsia="Times New Roman" w:hAnsi="Times New Roman" w:cs="Times New Roman"/>
                <w:sz w:val="24"/>
                <w:szCs w:val="24"/>
              </w:rPr>
            </w:pPr>
          </w:p>
        </w:tc>
      </w:tr>
      <w:tr w14:paraId="4D2DA2AF" w14:textId="77777777" w:rsidTr="00F21F93">
        <w:tblPrEx>
          <w:tblW w:w="11103" w:type="dxa"/>
          <w:tblLook w:val="04A0"/>
        </w:tblPrEx>
        <w:trPr>
          <w:trHeight w:val="572"/>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6F018F8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shd w:val="clear" w:color="auto" w:fill="auto"/>
          </w:tcPr>
          <w:p w:rsidR="00FE38B5" w:rsidRPr="00FE38B5" w:rsidP="00F6572F" w14:paraId="29ED4CFF"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380" w:type="dxa"/>
            <w:tcBorders>
              <w:top w:val="nil"/>
              <w:left w:val="nil"/>
              <w:bottom w:val="single" w:sz="4" w:space="0" w:color="auto"/>
              <w:right w:val="single" w:sz="4" w:space="0" w:color="auto"/>
            </w:tcBorders>
            <w:shd w:val="clear" w:color="auto" w:fill="auto"/>
          </w:tcPr>
          <w:p w:rsidR="00FE38B5" w:rsidRPr="00FE38B5" w:rsidP="00F6572F" w14:paraId="0FAFA9C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61111AA5"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1918-84-08</w:t>
            </w:r>
          </w:p>
        </w:tc>
        <w:tc>
          <w:tcPr>
            <w:tcW w:w="1747" w:type="dxa"/>
            <w:vAlign w:val="center"/>
          </w:tcPr>
          <w:p w:rsidR="00FE38B5" w:rsidRPr="00FE38B5" w:rsidP="00F6572F" w14:paraId="68382699" w14:textId="77777777">
            <w:pPr>
              <w:spacing w:after="0" w:line="240" w:lineRule="auto"/>
              <w:ind w:right="-2"/>
              <w:rPr>
                <w:rFonts w:ascii="Times New Roman" w:eastAsia="Times New Roman" w:hAnsi="Times New Roman" w:cs="Times New Roman"/>
                <w:sz w:val="24"/>
                <w:szCs w:val="24"/>
              </w:rPr>
            </w:pPr>
          </w:p>
        </w:tc>
      </w:tr>
      <w:tr w14:paraId="7E05254B" w14:textId="77777777" w:rsidTr="00F6572F">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6AC6EB0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7.</w:t>
            </w:r>
          </w:p>
        </w:tc>
        <w:tc>
          <w:tcPr>
            <w:tcW w:w="6316" w:type="dxa"/>
            <w:tcBorders>
              <w:top w:val="nil"/>
              <w:left w:val="nil"/>
              <w:bottom w:val="single" w:sz="4" w:space="0" w:color="auto"/>
              <w:right w:val="single" w:sz="4" w:space="0" w:color="auto"/>
            </w:tcBorders>
            <w:shd w:val="clear" w:color="auto" w:fill="auto"/>
          </w:tcPr>
          <w:p w:rsidR="00FE38B5" w:rsidRPr="00FE38B5" w:rsidP="00F6572F" w14:paraId="6C32D151" w14:textId="77777777">
            <w:pPr>
              <w:spacing w:after="0" w:line="240" w:lineRule="auto"/>
              <w:ind w:right="-2"/>
              <w:rPr>
                <w:rFonts w:ascii="Times New Roman" w:hAnsi="Times New Roman" w:cs="Times New Roman"/>
                <w:sz w:val="24"/>
                <w:szCs w:val="24"/>
              </w:rPr>
            </w:pPr>
            <w:r w:rsidRPr="00FE38B5">
              <w:rPr>
                <w:rFonts w:ascii="Times New Roman" w:hAnsi="Times New Roman" w:cs="Times New Roman"/>
                <w:sz w:val="24"/>
                <w:szCs w:val="24"/>
              </w:rPr>
              <w:t>Програма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на 2025 рік</w:t>
            </w:r>
          </w:p>
        </w:tc>
        <w:tc>
          <w:tcPr>
            <w:tcW w:w="2380" w:type="dxa"/>
            <w:tcBorders>
              <w:top w:val="nil"/>
              <w:left w:val="nil"/>
              <w:bottom w:val="single" w:sz="4" w:space="0" w:color="auto"/>
              <w:right w:val="single" w:sz="4" w:space="0" w:color="auto"/>
            </w:tcBorders>
            <w:shd w:val="clear" w:color="auto" w:fill="auto"/>
          </w:tcPr>
          <w:p w:rsidR="00FE38B5" w:rsidRPr="00FE38B5" w:rsidP="00F6572F" w14:paraId="7494FAB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12646800" w14:textId="77777777">
            <w:pPr>
              <w:spacing w:after="0" w:line="240" w:lineRule="auto"/>
              <w:ind w:right="-2"/>
              <w:jc w:val="center"/>
              <w:rPr>
                <w:rFonts w:ascii="Times New Roman" w:hAnsi="Times New Roman" w:cs="Times New Roman"/>
                <w:sz w:val="24"/>
                <w:szCs w:val="24"/>
              </w:rPr>
            </w:pPr>
            <w:r w:rsidRPr="00FE38B5">
              <w:rPr>
                <w:rFonts w:ascii="Times New Roman" w:eastAsia="Times New Roman" w:hAnsi="Times New Roman" w:cs="Times New Roman"/>
                <w:sz w:val="24"/>
                <w:szCs w:val="24"/>
              </w:rPr>
              <w:t>№ 1917-84-08</w:t>
            </w:r>
          </w:p>
        </w:tc>
        <w:tc>
          <w:tcPr>
            <w:tcW w:w="1747" w:type="dxa"/>
            <w:vAlign w:val="center"/>
          </w:tcPr>
          <w:p w:rsidR="00FE38B5" w:rsidRPr="00FE38B5" w:rsidP="00F6572F" w14:paraId="30F69028" w14:textId="77777777">
            <w:pPr>
              <w:spacing w:after="0" w:line="240" w:lineRule="auto"/>
              <w:ind w:right="-2"/>
              <w:rPr>
                <w:rFonts w:ascii="Times New Roman" w:eastAsia="Times New Roman" w:hAnsi="Times New Roman" w:cs="Times New Roman"/>
                <w:sz w:val="24"/>
                <w:szCs w:val="24"/>
              </w:rPr>
            </w:pPr>
          </w:p>
        </w:tc>
      </w:tr>
      <w:tr w14:paraId="28CA3A90" w14:textId="77777777" w:rsidTr="00F6572F">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2674BB7D"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8.</w:t>
            </w:r>
          </w:p>
        </w:tc>
        <w:tc>
          <w:tcPr>
            <w:tcW w:w="6316" w:type="dxa"/>
            <w:tcBorders>
              <w:top w:val="nil"/>
              <w:left w:val="nil"/>
              <w:bottom w:val="single" w:sz="4" w:space="0" w:color="auto"/>
              <w:right w:val="single" w:sz="4" w:space="0" w:color="auto"/>
            </w:tcBorders>
            <w:shd w:val="clear" w:color="auto" w:fill="auto"/>
          </w:tcPr>
          <w:p w:rsidR="00FE38B5" w:rsidRPr="00FE38B5" w:rsidP="00F6572F" w14:paraId="67496D05" w14:textId="77777777">
            <w:pPr>
              <w:spacing w:after="0" w:line="240" w:lineRule="auto"/>
              <w:ind w:right="-2"/>
              <w:rPr>
                <w:rFonts w:ascii="Times New Roman" w:hAnsi="Times New Roman" w:cs="Times New Roman"/>
                <w:sz w:val="24"/>
                <w:szCs w:val="24"/>
              </w:rPr>
            </w:pPr>
            <w:r w:rsidRPr="00FE38B5">
              <w:rPr>
                <w:rFonts w:ascii="Times New Roman" w:hAnsi="Times New Roman" w:cs="Times New Roman"/>
                <w:sz w:val="24"/>
                <w:szCs w:val="24"/>
              </w:rPr>
              <w:t>Програма сприяння розвитку підприємництва у Броварській міській територіальній громаді  на 2024-2028 роки</w:t>
            </w:r>
            <w:r w:rsidRPr="00FE38B5">
              <w:rPr>
                <w:rFonts w:ascii="Times New Roman" w:hAnsi="Times New Roman" w:cs="Times New Roman"/>
                <w:sz w:val="24"/>
                <w:szCs w:val="24"/>
              </w:rPr>
              <w:tab/>
            </w:r>
          </w:p>
        </w:tc>
        <w:tc>
          <w:tcPr>
            <w:tcW w:w="2380" w:type="dxa"/>
            <w:tcBorders>
              <w:top w:val="nil"/>
              <w:left w:val="nil"/>
              <w:bottom w:val="single" w:sz="4" w:space="0" w:color="auto"/>
              <w:right w:val="single" w:sz="4" w:space="0" w:color="auto"/>
            </w:tcBorders>
            <w:shd w:val="clear" w:color="auto" w:fill="auto"/>
          </w:tcPr>
          <w:p w:rsidR="00FE38B5" w:rsidRPr="00FE38B5" w:rsidP="00F6572F" w14:paraId="06E8450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20.01.2024                  № 1489-64-08</w:t>
            </w:r>
          </w:p>
          <w:p w:rsidR="00FE38B5" w:rsidRPr="00FE38B5" w:rsidP="00F6572F" w14:paraId="17AC6905"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4C45B1FE" w14:textId="77777777">
            <w:pPr>
              <w:spacing w:after="0" w:line="240" w:lineRule="auto"/>
              <w:ind w:right="-2"/>
              <w:rPr>
                <w:rFonts w:ascii="Times New Roman" w:eastAsia="Times New Roman" w:hAnsi="Times New Roman" w:cs="Times New Roman"/>
                <w:sz w:val="24"/>
                <w:szCs w:val="24"/>
              </w:rPr>
            </w:pPr>
          </w:p>
        </w:tc>
      </w:tr>
      <w:tr w14:paraId="2D076366" w14:textId="77777777" w:rsidTr="00F6572F">
        <w:tblPrEx>
          <w:tblW w:w="11103" w:type="dxa"/>
          <w:tblLook w:val="04A0"/>
        </w:tblPrEx>
        <w:trPr>
          <w:trHeight w:val="637"/>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71355F4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9.</w:t>
            </w:r>
          </w:p>
        </w:tc>
        <w:tc>
          <w:tcPr>
            <w:tcW w:w="6316" w:type="dxa"/>
            <w:tcBorders>
              <w:top w:val="nil"/>
              <w:left w:val="nil"/>
              <w:bottom w:val="single" w:sz="4" w:space="0" w:color="auto"/>
              <w:right w:val="single" w:sz="4" w:space="0" w:color="auto"/>
            </w:tcBorders>
            <w:shd w:val="clear" w:color="auto" w:fill="auto"/>
          </w:tcPr>
          <w:p w:rsidR="00FE38B5" w:rsidRPr="00FE38B5" w:rsidP="00F6572F" w14:paraId="2794429E" w14:textId="77777777">
            <w:pPr>
              <w:spacing w:after="0" w:line="240" w:lineRule="auto"/>
              <w:ind w:right="-2"/>
              <w:rPr>
                <w:rFonts w:ascii="Times New Roman" w:hAnsi="Times New Roman" w:cs="Times New Roman"/>
                <w:sz w:val="24"/>
                <w:szCs w:val="24"/>
              </w:rPr>
            </w:pPr>
            <w:r w:rsidRPr="00FE38B5">
              <w:rPr>
                <w:rFonts w:ascii="Times New Roman" w:eastAsia="Times New Roman"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7DCC609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w:t>
            </w:r>
          </w:p>
          <w:p w:rsidR="00FE38B5" w:rsidRPr="00FE38B5" w:rsidP="00F6572F" w14:paraId="24A18B3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621-19-08</w:t>
            </w:r>
          </w:p>
          <w:p w:rsidR="00FE38B5" w:rsidRPr="00FE38B5" w:rsidP="00F6572F" w14:paraId="6466B69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53779120" w14:textId="77777777">
            <w:pPr>
              <w:spacing w:after="0" w:line="240" w:lineRule="auto"/>
              <w:ind w:right="-2"/>
              <w:rPr>
                <w:rFonts w:ascii="Times New Roman" w:eastAsia="Times New Roman" w:hAnsi="Times New Roman" w:cs="Times New Roman"/>
                <w:sz w:val="24"/>
                <w:szCs w:val="24"/>
              </w:rPr>
            </w:pPr>
          </w:p>
        </w:tc>
      </w:tr>
      <w:tr w14:paraId="65329DBF" w14:textId="77777777" w:rsidTr="00F21F93">
        <w:tblPrEx>
          <w:tblW w:w="11103" w:type="dxa"/>
          <w:tblLook w:val="04A0"/>
        </w:tblPrEx>
        <w:trPr>
          <w:trHeight w:val="28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0F7D13AE"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Броварська міська рада  Броварського району Київської області</w:t>
            </w:r>
          </w:p>
        </w:tc>
        <w:tc>
          <w:tcPr>
            <w:tcW w:w="1747" w:type="dxa"/>
            <w:vAlign w:val="center"/>
            <w:hideMark/>
          </w:tcPr>
          <w:p w:rsidR="00FE38B5" w:rsidRPr="00FE38B5" w:rsidP="00F6572F" w14:paraId="4C68A299" w14:textId="77777777">
            <w:pPr>
              <w:spacing w:after="0" w:line="240" w:lineRule="auto"/>
              <w:ind w:right="-2"/>
              <w:rPr>
                <w:rFonts w:ascii="Times New Roman" w:eastAsia="Times New Roman" w:hAnsi="Times New Roman" w:cs="Times New Roman"/>
                <w:sz w:val="24"/>
                <w:szCs w:val="24"/>
              </w:rPr>
            </w:pPr>
          </w:p>
        </w:tc>
      </w:tr>
      <w:tr w14:paraId="6AE7A608" w14:textId="77777777" w:rsidTr="00F6572F">
        <w:tblPrEx>
          <w:tblW w:w="11103" w:type="dxa"/>
          <w:tblLook w:val="04A0"/>
        </w:tblPrEx>
        <w:trPr>
          <w:trHeight w:val="904"/>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61DAA43E"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1BDBC208"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забезпечення виконання судових рішень та виконавчих документів Броварської міської ради Броварського району Київської області на 2023-2027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58AF68C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23.12.2022</w:t>
            </w:r>
          </w:p>
          <w:p w:rsidR="00FE38B5" w:rsidRPr="00FE38B5" w:rsidP="00F6572F" w14:paraId="5C5352C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953-39-08</w:t>
            </w:r>
          </w:p>
          <w:p w:rsidR="00FE38B5" w:rsidRPr="00FE38B5" w:rsidP="00F6572F" w14:paraId="039BE79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0F0FC43A" w14:textId="77777777">
            <w:pPr>
              <w:spacing w:after="0" w:line="240" w:lineRule="auto"/>
              <w:ind w:right="-2"/>
              <w:rPr>
                <w:rFonts w:ascii="Times New Roman" w:eastAsia="Times New Roman" w:hAnsi="Times New Roman" w:cs="Times New Roman"/>
                <w:sz w:val="24"/>
                <w:szCs w:val="24"/>
              </w:rPr>
            </w:pPr>
          </w:p>
        </w:tc>
      </w:tr>
      <w:tr w14:paraId="12EC6F33" w14:textId="77777777" w:rsidTr="00F6572F">
        <w:tblPrEx>
          <w:tblW w:w="11103" w:type="dxa"/>
          <w:tblLook w:val="04A0"/>
        </w:tblPrEx>
        <w:trPr>
          <w:trHeight w:val="563"/>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53D96D40"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 xml:space="preserve">Служба у справах дітей  Броварської міської ради Броварського району </w:t>
            </w:r>
          </w:p>
          <w:p w:rsidR="00FE38B5" w:rsidRPr="00FE38B5" w:rsidP="00F6572F" w14:paraId="57412344"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Київської області</w:t>
            </w:r>
          </w:p>
        </w:tc>
        <w:tc>
          <w:tcPr>
            <w:tcW w:w="1747" w:type="dxa"/>
            <w:vAlign w:val="center"/>
            <w:hideMark/>
          </w:tcPr>
          <w:p w:rsidR="00FE38B5" w:rsidRPr="00FE38B5" w:rsidP="00F6572F" w14:paraId="78F2BA92" w14:textId="77777777">
            <w:pPr>
              <w:spacing w:after="0" w:line="240" w:lineRule="auto"/>
              <w:ind w:right="-2"/>
              <w:rPr>
                <w:rFonts w:ascii="Times New Roman" w:eastAsia="Times New Roman" w:hAnsi="Times New Roman" w:cs="Times New Roman"/>
                <w:sz w:val="24"/>
                <w:szCs w:val="24"/>
              </w:rPr>
            </w:pPr>
          </w:p>
        </w:tc>
      </w:tr>
      <w:tr w14:paraId="11AC09CD" w14:textId="77777777" w:rsidTr="00F6572F">
        <w:tblPrEx>
          <w:tblW w:w="11103" w:type="dxa"/>
          <w:tblLook w:val="04A0"/>
        </w:tblPrEx>
        <w:trPr>
          <w:trHeight w:val="726"/>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1372AA42"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30FA5854"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підтримки сім'ї та захисту прав дітей "Щаслива родина - успішна країна" на 2023-2027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0F1B6AC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23.12.2022</w:t>
            </w:r>
          </w:p>
          <w:p w:rsidR="00FE38B5" w:rsidRPr="00FE38B5" w:rsidP="00F6572F" w14:paraId="29DB389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964-39-08</w:t>
            </w:r>
          </w:p>
          <w:p w:rsidR="00FE38B5" w:rsidRPr="00FE38B5" w:rsidP="00F6572F" w14:paraId="5A16E7D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3BC863DE" w14:textId="77777777">
            <w:pPr>
              <w:spacing w:after="0" w:line="240" w:lineRule="auto"/>
              <w:ind w:right="-2"/>
              <w:rPr>
                <w:rFonts w:ascii="Times New Roman" w:eastAsia="Times New Roman" w:hAnsi="Times New Roman" w:cs="Times New Roman"/>
                <w:sz w:val="24"/>
                <w:szCs w:val="24"/>
              </w:rPr>
            </w:pPr>
          </w:p>
        </w:tc>
      </w:tr>
      <w:tr w14:paraId="7C62995B" w14:textId="77777777" w:rsidTr="00F6572F">
        <w:tblPrEx>
          <w:tblW w:w="11103" w:type="dxa"/>
          <w:tblLook w:val="04A0"/>
        </w:tblPrEx>
        <w:trPr>
          <w:trHeight w:val="552"/>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1000C24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shd w:val="clear" w:color="auto" w:fill="auto"/>
            <w:hideMark/>
          </w:tcPr>
          <w:p w:rsidR="00FE38B5" w:rsidRPr="00FE38B5" w:rsidP="00F6572F" w14:paraId="08292E14"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відпочинку та оздоровлення дітей на 2022-2026 роки</w:t>
            </w:r>
          </w:p>
        </w:tc>
        <w:tc>
          <w:tcPr>
            <w:tcW w:w="2380" w:type="dxa"/>
            <w:tcBorders>
              <w:top w:val="single" w:sz="4" w:space="0" w:color="auto"/>
              <w:left w:val="nil"/>
              <w:bottom w:val="single" w:sz="4" w:space="0" w:color="auto"/>
              <w:right w:val="single" w:sz="4" w:space="0" w:color="auto"/>
            </w:tcBorders>
            <w:shd w:val="clear" w:color="auto" w:fill="auto"/>
            <w:hideMark/>
          </w:tcPr>
          <w:p w:rsidR="00FE38B5" w:rsidRPr="00FE38B5" w:rsidP="00F6572F" w14:paraId="2ED96F69"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601-19-08</w:t>
            </w:r>
          </w:p>
          <w:p w:rsidR="00FE38B5" w:rsidRPr="00FE38B5" w:rsidP="00F6572F" w14:paraId="6693E72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5318E052" w14:textId="77777777">
            <w:pPr>
              <w:spacing w:after="0" w:line="240" w:lineRule="auto"/>
              <w:ind w:right="-2"/>
              <w:rPr>
                <w:rFonts w:ascii="Times New Roman" w:eastAsia="Times New Roman" w:hAnsi="Times New Roman" w:cs="Times New Roman"/>
                <w:sz w:val="24"/>
                <w:szCs w:val="24"/>
              </w:rPr>
            </w:pPr>
          </w:p>
        </w:tc>
      </w:tr>
      <w:tr w14:paraId="7DFF18A7" w14:textId="77777777" w:rsidTr="00F6572F">
        <w:tblPrEx>
          <w:tblW w:w="11103" w:type="dxa"/>
          <w:tblLook w:val="04A0"/>
        </w:tblPrEx>
        <w:trPr>
          <w:trHeight w:val="611"/>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6DA223A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shd w:val="clear" w:color="auto" w:fill="auto"/>
          </w:tcPr>
          <w:p w:rsidR="00FE38B5" w:rsidRPr="00FE38B5" w:rsidP="00F6572F" w14:paraId="003EB795"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380" w:type="dxa"/>
            <w:tcBorders>
              <w:top w:val="single" w:sz="4" w:space="0" w:color="auto"/>
              <w:left w:val="nil"/>
              <w:bottom w:val="single" w:sz="4" w:space="0" w:color="auto"/>
              <w:right w:val="single" w:sz="4" w:space="0" w:color="auto"/>
            </w:tcBorders>
            <w:shd w:val="clear" w:color="auto" w:fill="auto"/>
          </w:tcPr>
          <w:p w:rsidR="00FE38B5" w:rsidRPr="00FE38B5" w:rsidP="00F6572F" w14:paraId="011570A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21.12.2023                             № 1438-61-08</w:t>
            </w:r>
          </w:p>
          <w:p w:rsidR="00FE38B5" w:rsidRPr="00FE38B5" w:rsidP="00F6572F" w14:paraId="2E8E650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27C65030" w14:textId="77777777">
            <w:pPr>
              <w:spacing w:after="0" w:line="240" w:lineRule="auto"/>
              <w:ind w:right="-2"/>
              <w:rPr>
                <w:rFonts w:ascii="Times New Roman" w:eastAsia="Times New Roman" w:hAnsi="Times New Roman" w:cs="Times New Roman"/>
                <w:sz w:val="24"/>
                <w:szCs w:val="24"/>
              </w:rPr>
            </w:pPr>
          </w:p>
        </w:tc>
      </w:tr>
      <w:tr w14:paraId="759124C2" w14:textId="77777777" w:rsidTr="00F6572F">
        <w:tblPrEx>
          <w:tblW w:w="11103" w:type="dxa"/>
          <w:tblLook w:val="04A0"/>
        </w:tblPrEx>
        <w:trPr>
          <w:trHeight w:val="60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3E61A8FE"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 xml:space="preserve">Управління культури, </w:t>
            </w:r>
            <w:r w:rsidRPr="00FE38B5">
              <w:rPr>
                <w:rFonts w:ascii="Times New Roman" w:eastAsia="Times New Roman" w:hAnsi="Times New Roman" w:cs="Times New Roman"/>
                <w:b/>
                <w:bCs/>
                <w:sz w:val="24"/>
                <w:szCs w:val="24"/>
              </w:rPr>
              <w:t>сімꞌї</w:t>
            </w:r>
            <w:r w:rsidRPr="00FE38B5">
              <w:rPr>
                <w:rFonts w:ascii="Times New Roman" w:eastAsia="Times New Roman" w:hAnsi="Times New Roman" w:cs="Times New Roman"/>
                <w:b/>
                <w:bCs/>
                <w:sz w:val="24"/>
                <w:szCs w:val="24"/>
              </w:rPr>
              <w:t xml:space="preserve">  та молоді Броварської міської ради Броварського району Київської області </w:t>
            </w:r>
          </w:p>
        </w:tc>
        <w:tc>
          <w:tcPr>
            <w:tcW w:w="1747" w:type="dxa"/>
            <w:vAlign w:val="center"/>
            <w:hideMark/>
          </w:tcPr>
          <w:p w:rsidR="00FE38B5" w:rsidRPr="00FE38B5" w:rsidP="00F6572F" w14:paraId="439CE886" w14:textId="77777777">
            <w:pPr>
              <w:spacing w:after="0" w:line="240" w:lineRule="auto"/>
              <w:ind w:right="-2"/>
              <w:rPr>
                <w:rFonts w:ascii="Times New Roman" w:eastAsia="Times New Roman" w:hAnsi="Times New Roman" w:cs="Times New Roman"/>
                <w:sz w:val="24"/>
                <w:szCs w:val="24"/>
              </w:rPr>
            </w:pPr>
          </w:p>
        </w:tc>
      </w:tr>
      <w:tr w14:paraId="06D15E00" w14:textId="77777777" w:rsidTr="00F6572F">
        <w:tblPrEx>
          <w:tblW w:w="11103" w:type="dxa"/>
          <w:tblLook w:val="04A0"/>
        </w:tblPrEx>
        <w:trPr>
          <w:trHeight w:val="178"/>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5C3C1CA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0923844B" w14:textId="77777777">
            <w:pPr>
              <w:spacing w:after="0" w:line="240" w:lineRule="auto"/>
              <w:ind w:right="-2"/>
              <w:rPr>
                <w:rFonts w:ascii="Times New Roman" w:eastAsia="Times New Roman" w:hAnsi="Times New Roman" w:cs="Times New Roman"/>
                <w:b/>
                <w:bCs/>
                <w:sz w:val="24"/>
                <w:szCs w:val="24"/>
              </w:rPr>
            </w:pPr>
            <w:r w:rsidRPr="00FE38B5">
              <w:rPr>
                <w:rFonts w:ascii="Times New Roman" w:eastAsia="Times New Roman" w:hAnsi="Times New Roman" w:cs="Times New Roman"/>
                <w:sz w:val="24"/>
                <w:szCs w:val="24"/>
              </w:rPr>
              <w:t>Програма розвитку культури Броварської міської територіальної громади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3296D40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600-19-08</w:t>
            </w:r>
          </w:p>
          <w:p w:rsidR="00FE38B5" w:rsidRPr="00FE38B5" w:rsidP="00F6572F" w14:paraId="5F505BB8"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28DB7983" w14:textId="77777777">
            <w:pPr>
              <w:spacing w:after="0" w:line="240" w:lineRule="auto"/>
              <w:ind w:right="-2"/>
              <w:rPr>
                <w:rFonts w:ascii="Times New Roman" w:eastAsia="Times New Roman" w:hAnsi="Times New Roman" w:cs="Times New Roman"/>
                <w:sz w:val="24"/>
                <w:szCs w:val="24"/>
              </w:rPr>
            </w:pPr>
          </w:p>
        </w:tc>
      </w:tr>
      <w:tr w14:paraId="4CD5BCFE" w14:textId="77777777" w:rsidTr="00F6572F">
        <w:tblPrEx>
          <w:tblW w:w="11103" w:type="dxa"/>
          <w:tblLook w:val="04A0"/>
        </w:tblPrEx>
        <w:trPr>
          <w:trHeight w:val="600"/>
        </w:trPr>
        <w:tc>
          <w:tcPr>
            <w:tcW w:w="660" w:type="dxa"/>
            <w:gridSpan w:val="2"/>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290FDD73"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sz w:val="24"/>
                <w:szCs w:val="24"/>
              </w:rPr>
              <w:t>2.</w:t>
            </w:r>
          </w:p>
        </w:tc>
        <w:tc>
          <w:tcPr>
            <w:tcW w:w="6316" w:type="dxa"/>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60AF4823"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підтримки молодих сімей та розвитку молоді "Молодь в дії"  на 2022-2026 роки</w:t>
            </w:r>
          </w:p>
        </w:tc>
        <w:tc>
          <w:tcPr>
            <w:tcW w:w="2380" w:type="dxa"/>
            <w:tcBorders>
              <w:top w:val="single" w:sz="4" w:space="0" w:color="auto"/>
              <w:left w:val="single" w:sz="4" w:space="0" w:color="auto"/>
              <w:bottom w:val="single" w:sz="4" w:space="0" w:color="auto"/>
              <w:right w:val="single" w:sz="4" w:space="0" w:color="auto"/>
            </w:tcBorders>
            <w:shd w:val="clear" w:color="auto" w:fill="auto"/>
          </w:tcPr>
          <w:p w:rsidR="00FE38B5" w:rsidRPr="00FE38B5" w:rsidP="00F6572F" w14:paraId="3F6F4BDE"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603-19-08</w:t>
            </w:r>
          </w:p>
          <w:p w:rsidR="00FE38B5" w:rsidRPr="00FE38B5" w:rsidP="00F6572F" w14:paraId="2BBE65BB"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425187DB" w14:textId="77777777">
            <w:pPr>
              <w:spacing w:after="0" w:line="240" w:lineRule="auto"/>
              <w:ind w:right="-2"/>
              <w:rPr>
                <w:rFonts w:ascii="Times New Roman" w:eastAsia="Times New Roman" w:hAnsi="Times New Roman" w:cs="Times New Roman"/>
                <w:sz w:val="24"/>
                <w:szCs w:val="24"/>
              </w:rPr>
            </w:pPr>
          </w:p>
        </w:tc>
      </w:tr>
      <w:tr w14:paraId="0D270D70" w14:textId="77777777" w:rsidTr="00F21F93">
        <w:tblPrEx>
          <w:tblW w:w="11103" w:type="dxa"/>
          <w:tblLook w:val="04A0"/>
        </w:tblPrEx>
        <w:trPr>
          <w:trHeight w:val="530"/>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3EC02D59"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47" w:type="dxa"/>
            <w:vAlign w:val="center"/>
            <w:hideMark/>
          </w:tcPr>
          <w:p w:rsidR="00FE38B5" w:rsidRPr="00FE38B5" w:rsidP="00F6572F" w14:paraId="6D987756" w14:textId="77777777">
            <w:pPr>
              <w:spacing w:after="0" w:line="240" w:lineRule="auto"/>
              <w:ind w:right="-2"/>
              <w:rPr>
                <w:rFonts w:ascii="Times New Roman" w:eastAsia="Times New Roman" w:hAnsi="Times New Roman" w:cs="Times New Roman"/>
                <w:sz w:val="24"/>
                <w:szCs w:val="24"/>
              </w:rPr>
            </w:pPr>
          </w:p>
        </w:tc>
      </w:tr>
      <w:tr w14:paraId="43353E64" w14:textId="77777777" w:rsidTr="00F6572F">
        <w:tblPrEx>
          <w:tblW w:w="11103" w:type="dxa"/>
          <w:tblLook w:val="04A0"/>
        </w:tblPrEx>
        <w:trPr>
          <w:trHeight w:val="1074"/>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2E3B4A72"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33A3B934"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2B04C5CD"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71250F0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1895-84-08</w:t>
            </w:r>
          </w:p>
        </w:tc>
        <w:tc>
          <w:tcPr>
            <w:tcW w:w="1747" w:type="dxa"/>
            <w:vAlign w:val="center"/>
            <w:hideMark/>
          </w:tcPr>
          <w:p w:rsidR="00FE38B5" w:rsidRPr="00FE38B5" w:rsidP="00F6572F" w14:paraId="35BD88C8" w14:textId="77777777">
            <w:pPr>
              <w:spacing w:after="0" w:line="240" w:lineRule="auto"/>
              <w:ind w:right="-2"/>
              <w:rPr>
                <w:rFonts w:ascii="Times New Roman" w:eastAsia="Times New Roman" w:hAnsi="Times New Roman" w:cs="Times New Roman"/>
                <w:sz w:val="24"/>
                <w:szCs w:val="24"/>
              </w:rPr>
            </w:pPr>
          </w:p>
        </w:tc>
      </w:tr>
      <w:tr w14:paraId="50F94179" w14:textId="77777777" w:rsidTr="00F6572F">
        <w:tblPrEx>
          <w:tblW w:w="11103" w:type="dxa"/>
          <w:tblLook w:val="04A0"/>
        </w:tblPrEx>
        <w:trPr>
          <w:trHeight w:val="462"/>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6CA76515"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6CDDBFE7"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капітального, поточного ремонту та реконструкції</w:t>
            </w:r>
            <w:r w:rsidRPr="00FE38B5">
              <w:rPr>
                <w:rFonts w:ascii="Times New Roman" w:hAnsi="Times New Roman" w:cs="Times New Roman"/>
                <w:sz w:val="24"/>
                <w:szCs w:val="24"/>
              </w:rPr>
              <w:t xml:space="preserve"> </w:t>
            </w:r>
            <w:r w:rsidRPr="00FE38B5">
              <w:rPr>
                <w:rFonts w:ascii="Times New Roman" w:eastAsia="Times New Roman" w:hAnsi="Times New Roman" w:cs="Times New Roman"/>
                <w:sz w:val="24"/>
                <w:szCs w:val="24"/>
              </w:rPr>
              <w:t>об'єктів житлового фонду Броварської міської територіальної громади Київської області на 2025-2029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1217E2B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xml:space="preserve">28.11.2024                         № 1847-82-08                  </w:t>
            </w:r>
          </w:p>
        </w:tc>
        <w:tc>
          <w:tcPr>
            <w:tcW w:w="1747" w:type="dxa"/>
            <w:vAlign w:val="center"/>
            <w:hideMark/>
          </w:tcPr>
          <w:p w:rsidR="00FE38B5" w:rsidRPr="00FE38B5" w:rsidP="00F6572F" w14:paraId="3960C884" w14:textId="77777777">
            <w:pPr>
              <w:spacing w:after="0" w:line="240" w:lineRule="auto"/>
              <w:ind w:right="-2"/>
              <w:rPr>
                <w:rFonts w:ascii="Times New Roman" w:eastAsia="Times New Roman" w:hAnsi="Times New Roman" w:cs="Times New Roman"/>
                <w:sz w:val="24"/>
                <w:szCs w:val="24"/>
              </w:rPr>
            </w:pPr>
          </w:p>
        </w:tc>
      </w:tr>
      <w:tr w14:paraId="5C97DBEC" w14:textId="77777777" w:rsidTr="00F6572F">
        <w:tblPrEx>
          <w:tblW w:w="11103" w:type="dxa"/>
          <w:tblLook w:val="04A0"/>
        </w:tblPrEx>
        <w:trPr>
          <w:trHeight w:val="405"/>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0551B0C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FE38B5" w:rsidRPr="00FE38B5" w:rsidP="00F6572F" w14:paraId="29F77266"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"Безпечна громада" на 2025-2029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14EC7E1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4FACD87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1899-84-08</w:t>
            </w:r>
          </w:p>
        </w:tc>
        <w:tc>
          <w:tcPr>
            <w:tcW w:w="1747" w:type="dxa"/>
            <w:vAlign w:val="center"/>
            <w:hideMark/>
          </w:tcPr>
          <w:p w:rsidR="00FE38B5" w:rsidRPr="00FE38B5" w:rsidP="00F6572F" w14:paraId="34F95753" w14:textId="77777777">
            <w:pPr>
              <w:spacing w:after="0" w:line="240" w:lineRule="auto"/>
              <w:ind w:right="-2"/>
              <w:rPr>
                <w:rFonts w:ascii="Times New Roman" w:eastAsia="Times New Roman" w:hAnsi="Times New Roman" w:cs="Times New Roman"/>
                <w:sz w:val="24"/>
                <w:szCs w:val="24"/>
              </w:rPr>
            </w:pPr>
          </w:p>
        </w:tc>
      </w:tr>
      <w:tr w14:paraId="0C73DC7A" w14:textId="77777777" w:rsidTr="00F6572F">
        <w:tblPrEx>
          <w:tblW w:w="11103" w:type="dxa"/>
          <w:tblLook w:val="04A0"/>
        </w:tblPrEx>
        <w:trPr>
          <w:trHeight w:val="823"/>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48DCE59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5D60D188"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66533C0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04.03.2021                               № 37-03-08                          (зі змінами)</w:t>
            </w:r>
          </w:p>
        </w:tc>
        <w:tc>
          <w:tcPr>
            <w:tcW w:w="1747" w:type="dxa"/>
            <w:vAlign w:val="center"/>
            <w:hideMark/>
          </w:tcPr>
          <w:p w:rsidR="00FE38B5" w:rsidRPr="00FE38B5" w:rsidP="00F6572F" w14:paraId="2232A86B" w14:textId="77777777">
            <w:pPr>
              <w:spacing w:after="0" w:line="240" w:lineRule="auto"/>
              <w:ind w:right="-2"/>
              <w:rPr>
                <w:rFonts w:ascii="Times New Roman" w:eastAsia="Times New Roman" w:hAnsi="Times New Roman" w:cs="Times New Roman"/>
                <w:sz w:val="24"/>
                <w:szCs w:val="24"/>
              </w:rPr>
            </w:pPr>
          </w:p>
        </w:tc>
      </w:tr>
      <w:tr w14:paraId="06D83F47" w14:textId="77777777" w:rsidTr="00F6572F">
        <w:tblPrEx>
          <w:tblW w:w="11103" w:type="dxa"/>
          <w:tblLook w:val="04A0"/>
        </w:tblPrEx>
        <w:trPr>
          <w:trHeight w:val="867"/>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53DDF25C"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shd w:val="clear" w:color="auto" w:fill="auto"/>
          </w:tcPr>
          <w:p w:rsidR="00FE38B5" w:rsidRPr="00FE38B5" w:rsidP="00F6572F" w14:paraId="04A79C8D"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2022- 2025 років та належного забезпечення населення якісними житлово-комунальними послугами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2D2D7AA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xml:space="preserve">12.12.2022                        № 918-38-08           (зі змінами) </w:t>
            </w:r>
          </w:p>
        </w:tc>
        <w:tc>
          <w:tcPr>
            <w:tcW w:w="1747" w:type="dxa"/>
            <w:vAlign w:val="center"/>
          </w:tcPr>
          <w:p w:rsidR="00FE38B5" w:rsidRPr="00FE38B5" w:rsidP="00F6572F" w14:paraId="44C64F2D" w14:textId="77777777">
            <w:pPr>
              <w:spacing w:after="0" w:line="240" w:lineRule="auto"/>
              <w:ind w:right="-2"/>
              <w:rPr>
                <w:rFonts w:ascii="Times New Roman" w:eastAsia="Times New Roman" w:hAnsi="Times New Roman" w:cs="Times New Roman"/>
                <w:sz w:val="24"/>
                <w:szCs w:val="24"/>
              </w:rPr>
            </w:pPr>
          </w:p>
        </w:tc>
      </w:tr>
      <w:tr w14:paraId="557211C6" w14:textId="77777777" w:rsidTr="00F6572F">
        <w:tblPrEx>
          <w:tblW w:w="11103" w:type="dxa"/>
          <w:tblLook w:val="04A0"/>
        </w:tblPrEx>
        <w:trPr>
          <w:trHeight w:val="750"/>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310036AC"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shd w:val="clear" w:color="auto" w:fill="auto"/>
          </w:tcPr>
          <w:p w:rsidR="00FE38B5" w:rsidRPr="00FE38B5" w:rsidP="00F6572F" w14:paraId="703E40F1"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1F4E634D" w14:textId="77777777">
            <w:pPr>
              <w:spacing w:after="0" w:line="240" w:lineRule="auto"/>
              <w:ind w:right="-2"/>
              <w:jc w:val="center"/>
              <w:rPr>
                <w:rFonts w:ascii="Times New Roman" w:eastAsia="Times New Roman" w:hAnsi="Times New Roman" w:cs="Times New Roman"/>
                <w:sz w:val="24"/>
                <w:szCs w:val="24"/>
                <w:lang w:val="ru-RU"/>
              </w:rPr>
            </w:pPr>
            <w:r w:rsidRPr="00FE38B5">
              <w:rPr>
                <w:rFonts w:ascii="Times New Roman" w:eastAsia="Times New Roman" w:hAnsi="Times New Roman" w:cs="Times New Roman"/>
                <w:sz w:val="24"/>
                <w:szCs w:val="24"/>
                <w:lang w:val="ru-RU"/>
              </w:rPr>
              <w:t>23.12.2022</w:t>
            </w:r>
          </w:p>
          <w:p w:rsidR="00FE38B5" w:rsidRPr="00FE38B5" w:rsidP="00F6572F" w14:paraId="1D443D4B" w14:textId="77777777">
            <w:pPr>
              <w:spacing w:after="0" w:line="240" w:lineRule="auto"/>
              <w:ind w:right="-2"/>
              <w:jc w:val="center"/>
              <w:rPr>
                <w:rFonts w:ascii="Times New Roman" w:eastAsia="Times New Roman" w:hAnsi="Times New Roman" w:cs="Times New Roman"/>
                <w:sz w:val="24"/>
                <w:szCs w:val="24"/>
                <w:lang w:val="ru-RU"/>
              </w:rPr>
            </w:pPr>
            <w:r w:rsidRPr="00FE38B5">
              <w:rPr>
                <w:rFonts w:ascii="Times New Roman" w:eastAsia="Times New Roman" w:hAnsi="Times New Roman" w:cs="Times New Roman"/>
                <w:sz w:val="24"/>
                <w:szCs w:val="24"/>
                <w:lang w:val="ru-RU"/>
              </w:rPr>
              <w:t>№ 948-39-08</w:t>
            </w:r>
          </w:p>
          <w:p w:rsidR="00FE38B5" w:rsidRPr="00FE38B5" w:rsidP="00F6572F" w14:paraId="5DF02230" w14:textId="77777777">
            <w:pPr>
              <w:spacing w:after="0" w:line="240" w:lineRule="auto"/>
              <w:ind w:right="-2"/>
              <w:jc w:val="center"/>
              <w:rPr>
                <w:rFonts w:ascii="Times New Roman" w:eastAsia="Times New Roman" w:hAnsi="Times New Roman" w:cs="Times New Roman"/>
                <w:sz w:val="24"/>
                <w:szCs w:val="24"/>
                <w:lang w:val="ru-RU"/>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605C7143" w14:textId="77777777">
            <w:pPr>
              <w:spacing w:after="0" w:line="240" w:lineRule="auto"/>
              <w:ind w:right="-2"/>
              <w:rPr>
                <w:rFonts w:ascii="Times New Roman" w:eastAsia="Times New Roman" w:hAnsi="Times New Roman" w:cs="Times New Roman"/>
                <w:sz w:val="24"/>
                <w:szCs w:val="24"/>
              </w:rPr>
            </w:pPr>
          </w:p>
        </w:tc>
      </w:tr>
      <w:tr w14:paraId="311178EE" w14:textId="77777777" w:rsidTr="00F6572F">
        <w:tblPrEx>
          <w:tblW w:w="11103" w:type="dxa"/>
          <w:tblLook w:val="04A0"/>
        </w:tblPrEx>
        <w:trPr>
          <w:trHeight w:val="479"/>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1420AB2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7.</w:t>
            </w:r>
          </w:p>
        </w:tc>
        <w:tc>
          <w:tcPr>
            <w:tcW w:w="6316" w:type="dxa"/>
            <w:tcBorders>
              <w:top w:val="nil"/>
              <w:left w:val="nil"/>
              <w:bottom w:val="single" w:sz="4" w:space="0" w:color="auto"/>
              <w:right w:val="single" w:sz="4" w:space="0" w:color="auto"/>
            </w:tcBorders>
            <w:shd w:val="clear" w:color="auto" w:fill="auto"/>
          </w:tcPr>
          <w:p w:rsidR="00FE38B5" w:rsidRPr="00FE38B5" w:rsidP="00F6572F" w14:paraId="4451CE6E"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380" w:type="dxa"/>
            <w:tcBorders>
              <w:top w:val="nil"/>
              <w:left w:val="nil"/>
              <w:bottom w:val="single" w:sz="4" w:space="0" w:color="auto"/>
              <w:right w:val="single" w:sz="4" w:space="0" w:color="auto"/>
            </w:tcBorders>
            <w:shd w:val="clear" w:color="auto" w:fill="auto"/>
          </w:tcPr>
          <w:p w:rsidR="00FE38B5" w:rsidRPr="00FE38B5" w:rsidP="00F6572F" w14:paraId="116929B5"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0A71ACC5" w14:textId="77777777">
            <w:pPr>
              <w:spacing w:after="0" w:line="240" w:lineRule="auto"/>
              <w:ind w:right="-2"/>
              <w:jc w:val="center"/>
              <w:rPr>
                <w:rFonts w:ascii="Times New Roman" w:eastAsia="Times New Roman" w:hAnsi="Times New Roman" w:cs="Times New Roman"/>
                <w:sz w:val="24"/>
                <w:szCs w:val="24"/>
                <w:lang w:val="ru-RU"/>
              </w:rPr>
            </w:pPr>
            <w:r w:rsidRPr="00FE38B5">
              <w:rPr>
                <w:rFonts w:ascii="Times New Roman" w:eastAsia="Times New Roman" w:hAnsi="Times New Roman" w:cs="Times New Roman"/>
                <w:sz w:val="24"/>
                <w:szCs w:val="24"/>
              </w:rPr>
              <w:t>№ 1918-84-08</w:t>
            </w:r>
          </w:p>
        </w:tc>
        <w:tc>
          <w:tcPr>
            <w:tcW w:w="1747" w:type="dxa"/>
            <w:vAlign w:val="center"/>
          </w:tcPr>
          <w:p w:rsidR="00FE38B5" w:rsidRPr="00FE38B5" w:rsidP="00F6572F" w14:paraId="45FDB4E4" w14:textId="77777777">
            <w:pPr>
              <w:spacing w:after="0" w:line="240" w:lineRule="auto"/>
              <w:ind w:right="-2"/>
              <w:rPr>
                <w:rFonts w:ascii="Times New Roman" w:eastAsia="Times New Roman" w:hAnsi="Times New Roman" w:cs="Times New Roman"/>
                <w:sz w:val="24"/>
                <w:szCs w:val="24"/>
              </w:rPr>
            </w:pPr>
          </w:p>
        </w:tc>
      </w:tr>
      <w:tr w14:paraId="18741CC0" w14:textId="77777777" w:rsidTr="00F6572F">
        <w:tblPrEx>
          <w:tblW w:w="11103" w:type="dxa"/>
          <w:tblLook w:val="04A0"/>
        </w:tblPrEx>
        <w:trPr>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0658FDBC"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8.</w:t>
            </w:r>
          </w:p>
        </w:tc>
        <w:tc>
          <w:tcPr>
            <w:tcW w:w="6316" w:type="dxa"/>
            <w:tcBorders>
              <w:top w:val="nil"/>
              <w:left w:val="nil"/>
              <w:bottom w:val="single" w:sz="4" w:space="0" w:color="auto"/>
              <w:right w:val="single" w:sz="4" w:space="0" w:color="auto"/>
            </w:tcBorders>
            <w:shd w:val="clear" w:color="auto" w:fill="auto"/>
          </w:tcPr>
          <w:p w:rsidR="00FE38B5" w:rsidRPr="00FE38B5" w:rsidP="00F6572F" w14:paraId="1F0ABC69"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79EADAF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20.08.2020</w:t>
            </w:r>
          </w:p>
          <w:p w:rsidR="00FE38B5" w:rsidRPr="00FE38B5" w:rsidP="00F6572F" w14:paraId="41DE1E6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1958-80-07</w:t>
            </w:r>
          </w:p>
          <w:p w:rsidR="00FE38B5" w:rsidRPr="00FE38B5" w:rsidP="00F6572F" w14:paraId="0140260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14FF1277" w14:textId="77777777">
            <w:pPr>
              <w:spacing w:after="0" w:line="240" w:lineRule="auto"/>
              <w:ind w:right="-2"/>
              <w:rPr>
                <w:rFonts w:ascii="Times New Roman" w:eastAsia="Times New Roman" w:hAnsi="Times New Roman" w:cs="Times New Roman"/>
                <w:sz w:val="24"/>
                <w:szCs w:val="24"/>
              </w:rPr>
            </w:pPr>
          </w:p>
        </w:tc>
      </w:tr>
      <w:tr w14:paraId="1F31B859" w14:textId="77777777" w:rsidTr="00F6572F">
        <w:tblPrEx>
          <w:tblW w:w="11103" w:type="dxa"/>
          <w:tblLook w:val="04A0"/>
        </w:tblPrEx>
        <w:trPr>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397FB599"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9.</w:t>
            </w:r>
          </w:p>
        </w:tc>
        <w:tc>
          <w:tcPr>
            <w:tcW w:w="6316" w:type="dxa"/>
            <w:tcBorders>
              <w:top w:val="nil"/>
              <w:left w:val="nil"/>
              <w:bottom w:val="single" w:sz="4" w:space="0" w:color="auto"/>
              <w:right w:val="single" w:sz="4" w:space="0" w:color="auto"/>
            </w:tcBorders>
            <w:shd w:val="clear" w:color="auto" w:fill="auto"/>
          </w:tcPr>
          <w:p w:rsidR="00FE38B5" w:rsidRPr="00FE38B5" w:rsidP="00F6572F" w14:paraId="7366877B"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w:t>
            </w:r>
            <w:r w:rsidRPr="00FE38B5">
              <w:rPr>
                <w:rFonts w:ascii="Times New Roman" w:eastAsia="Times New Roman" w:hAnsi="Times New Roman" w:cs="Times New Roman"/>
                <w:sz w:val="24"/>
                <w:szCs w:val="24"/>
              </w:rPr>
              <w:t>Броваритепловодоенергія</w:t>
            </w:r>
            <w:r w:rsidRPr="00FE38B5">
              <w:rPr>
                <w:rFonts w:ascii="Times New Roman" w:eastAsia="Times New Roman" w:hAnsi="Times New Roman" w:cs="Times New Roman"/>
                <w:sz w:val="24"/>
                <w:szCs w:val="24"/>
              </w:rPr>
              <w:t>" на 2021-2029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3F687A9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24.12.2020</w:t>
            </w:r>
          </w:p>
          <w:p w:rsidR="00FE38B5" w:rsidRPr="00FE38B5" w:rsidP="00F6572F" w14:paraId="2632A9F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2092-89-07</w:t>
            </w:r>
          </w:p>
          <w:p w:rsidR="00FE38B5" w:rsidRPr="00FE38B5" w:rsidP="00F6572F" w14:paraId="00AF902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6A38C6DB" w14:textId="77777777">
            <w:pPr>
              <w:spacing w:after="0" w:line="240" w:lineRule="auto"/>
              <w:ind w:right="-2"/>
              <w:rPr>
                <w:rFonts w:ascii="Times New Roman" w:eastAsia="Times New Roman" w:hAnsi="Times New Roman" w:cs="Times New Roman"/>
                <w:sz w:val="24"/>
                <w:szCs w:val="24"/>
              </w:rPr>
            </w:pPr>
          </w:p>
        </w:tc>
      </w:tr>
      <w:tr w14:paraId="53E3DFAF" w14:textId="77777777" w:rsidTr="00F6572F">
        <w:tblPrEx>
          <w:tblW w:w="11103" w:type="dxa"/>
          <w:tblLook w:val="04A0"/>
        </w:tblPrEx>
        <w:trPr>
          <w:trHeight w:val="721"/>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5179E5C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10.</w:t>
            </w:r>
          </w:p>
        </w:tc>
        <w:tc>
          <w:tcPr>
            <w:tcW w:w="6316" w:type="dxa"/>
            <w:tcBorders>
              <w:top w:val="nil"/>
              <w:left w:val="nil"/>
              <w:bottom w:val="single" w:sz="4" w:space="0" w:color="auto"/>
              <w:right w:val="single" w:sz="4" w:space="0" w:color="auto"/>
            </w:tcBorders>
            <w:shd w:val="clear" w:color="auto" w:fill="auto"/>
          </w:tcPr>
          <w:p w:rsidR="00FE38B5" w:rsidRPr="00FE38B5" w:rsidP="00F6572F" w14:paraId="4C70ED04"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2025-2029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2341979C"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2661F76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1898-84-08</w:t>
            </w:r>
          </w:p>
        </w:tc>
        <w:tc>
          <w:tcPr>
            <w:tcW w:w="1747" w:type="dxa"/>
            <w:vAlign w:val="center"/>
          </w:tcPr>
          <w:p w:rsidR="00FE38B5" w:rsidRPr="00FE38B5" w:rsidP="00F6572F" w14:paraId="175C8841" w14:textId="77777777">
            <w:pPr>
              <w:spacing w:after="0" w:line="240" w:lineRule="auto"/>
              <w:ind w:right="-2"/>
              <w:rPr>
                <w:rFonts w:ascii="Times New Roman" w:eastAsia="Times New Roman" w:hAnsi="Times New Roman" w:cs="Times New Roman"/>
                <w:sz w:val="24"/>
                <w:szCs w:val="24"/>
              </w:rPr>
            </w:pPr>
          </w:p>
        </w:tc>
      </w:tr>
      <w:tr w14:paraId="698AF915" w14:textId="77777777" w:rsidTr="00F6572F">
        <w:tblPrEx>
          <w:tblW w:w="11103" w:type="dxa"/>
          <w:tblLook w:val="04A0"/>
        </w:tblPrEx>
        <w:trPr>
          <w:trHeight w:val="519"/>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68090DA5"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11.</w:t>
            </w:r>
          </w:p>
        </w:tc>
        <w:tc>
          <w:tcPr>
            <w:tcW w:w="6316" w:type="dxa"/>
            <w:tcBorders>
              <w:top w:val="nil"/>
              <w:left w:val="nil"/>
              <w:bottom w:val="single" w:sz="4" w:space="0" w:color="auto"/>
              <w:right w:val="single" w:sz="4" w:space="0" w:color="auto"/>
            </w:tcBorders>
            <w:shd w:val="clear" w:color="auto" w:fill="auto"/>
          </w:tcPr>
          <w:p w:rsidR="00FE38B5" w:rsidRPr="00FE38B5" w:rsidP="00F6572F" w14:paraId="3E5D6150"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1F6B02E5"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21.12.2023                             № 1438-61-08</w:t>
            </w:r>
          </w:p>
          <w:p w:rsidR="00FE38B5" w:rsidRPr="00FE38B5" w:rsidP="00F6572F" w14:paraId="675AD3F2"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2281D311" w14:textId="77777777">
            <w:pPr>
              <w:spacing w:after="0" w:line="240" w:lineRule="auto"/>
              <w:ind w:right="-2"/>
              <w:rPr>
                <w:rFonts w:ascii="Times New Roman" w:eastAsia="Times New Roman" w:hAnsi="Times New Roman" w:cs="Times New Roman"/>
                <w:sz w:val="24"/>
                <w:szCs w:val="24"/>
              </w:rPr>
            </w:pPr>
          </w:p>
        </w:tc>
      </w:tr>
      <w:tr w14:paraId="047EE48E" w14:textId="77777777" w:rsidTr="00F6572F">
        <w:tblPrEx>
          <w:tblW w:w="11103" w:type="dxa"/>
          <w:tblLook w:val="04A0"/>
        </w:tblPrEx>
        <w:trPr>
          <w:trHeight w:val="519"/>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1382868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hAnsi="Times New Roman" w:cs="Times New Roman"/>
                <w:sz w:val="24"/>
                <w:szCs w:val="24"/>
              </w:rPr>
              <w:t>12.</w:t>
            </w:r>
          </w:p>
        </w:tc>
        <w:tc>
          <w:tcPr>
            <w:tcW w:w="6316" w:type="dxa"/>
            <w:tcBorders>
              <w:top w:val="nil"/>
              <w:left w:val="nil"/>
              <w:bottom w:val="single" w:sz="4" w:space="0" w:color="auto"/>
              <w:right w:val="single" w:sz="4" w:space="0" w:color="auto"/>
            </w:tcBorders>
            <w:shd w:val="clear" w:color="auto" w:fill="auto"/>
          </w:tcPr>
          <w:p w:rsidR="00FE38B5" w:rsidRPr="00FE38B5" w:rsidP="00F6572F" w14:paraId="116FB21A"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051046BF" w14:textId="77777777">
            <w:pPr>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622-19-08</w:t>
            </w:r>
          </w:p>
          <w:p w:rsidR="00FE38B5" w:rsidRPr="00FE38B5" w:rsidP="00F6572F" w14:paraId="5C76C2CF" w14:textId="77777777">
            <w:pPr>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531C6C98" w14:textId="77777777">
            <w:pPr>
              <w:spacing w:after="0" w:line="240" w:lineRule="auto"/>
              <w:ind w:right="-2"/>
              <w:rPr>
                <w:rFonts w:ascii="Times New Roman" w:eastAsia="Times New Roman" w:hAnsi="Times New Roman" w:cs="Times New Roman"/>
                <w:sz w:val="24"/>
                <w:szCs w:val="24"/>
              </w:rPr>
            </w:pPr>
          </w:p>
        </w:tc>
      </w:tr>
      <w:tr w14:paraId="3A87992C" w14:textId="77777777" w:rsidTr="00F6572F">
        <w:tblPrEx>
          <w:tblW w:w="11103" w:type="dxa"/>
          <w:tblLook w:val="04A0"/>
        </w:tblPrEx>
        <w:trPr>
          <w:trHeight w:val="519"/>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1312CD31"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Управління з питань комунальної власності та житла Броварської міської ради Броварського району  Київської області</w:t>
            </w:r>
          </w:p>
        </w:tc>
        <w:tc>
          <w:tcPr>
            <w:tcW w:w="1747" w:type="dxa"/>
            <w:vAlign w:val="center"/>
            <w:hideMark/>
          </w:tcPr>
          <w:p w:rsidR="00FE38B5" w:rsidRPr="00FE38B5" w:rsidP="00F6572F" w14:paraId="53568DB7" w14:textId="77777777">
            <w:pPr>
              <w:spacing w:after="0" w:line="240" w:lineRule="auto"/>
              <w:ind w:right="-2"/>
              <w:rPr>
                <w:rFonts w:ascii="Times New Roman" w:eastAsia="Times New Roman" w:hAnsi="Times New Roman" w:cs="Times New Roman"/>
                <w:sz w:val="24"/>
                <w:szCs w:val="24"/>
              </w:rPr>
            </w:pPr>
          </w:p>
        </w:tc>
      </w:tr>
      <w:tr w14:paraId="5DAAACF2" w14:textId="77777777" w:rsidTr="00F6572F">
        <w:tblPrEx>
          <w:tblW w:w="11103"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7F0BF1D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0849C28A"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відшкодування витрат на утримання  тимчасово вільних об</w:t>
            </w:r>
            <w:r w:rsidRPr="00FE38B5">
              <w:rPr>
                <w:rFonts w:ascii="Times New Roman" w:eastAsia="Times New Roman" w:hAnsi="Times New Roman" w:cs="Times New Roman"/>
                <w:sz w:val="24"/>
                <w:szCs w:val="24"/>
                <w:lang w:val="ru-RU"/>
              </w:rPr>
              <w:t>’</w:t>
            </w:r>
            <w:r w:rsidRPr="00FE38B5">
              <w:rPr>
                <w:rFonts w:ascii="Times New Roman" w:eastAsia="Times New Roman" w:hAnsi="Times New Roman" w:cs="Times New Roman"/>
                <w:sz w:val="24"/>
                <w:szCs w:val="24"/>
              </w:rPr>
              <w:t>єктів</w:t>
            </w:r>
            <w:r w:rsidRPr="00FE38B5">
              <w:rPr>
                <w:rFonts w:ascii="Times New Roman" w:eastAsia="Times New Roman" w:hAnsi="Times New Roman" w:cs="Times New Roman"/>
                <w:sz w:val="24"/>
                <w:szCs w:val="24"/>
              </w:rPr>
              <w:t xml:space="preserve"> комунальної власності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10B8DE4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576-19-08</w:t>
            </w:r>
          </w:p>
          <w:p w:rsidR="00FE38B5" w:rsidRPr="00FE38B5" w:rsidP="00F6572F" w14:paraId="1F353CB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58660A6C" w14:textId="77777777">
            <w:pPr>
              <w:spacing w:after="0" w:line="240" w:lineRule="auto"/>
              <w:ind w:right="-2"/>
              <w:rPr>
                <w:rFonts w:ascii="Times New Roman" w:eastAsia="Times New Roman" w:hAnsi="Times New Roman" w:cs="Times New Roman"/>
                <w:sz w:val="24"/>
                <w:szCs w:val="24"/>
              </w:rPr>
            </w:pPr>
          </w:p>
        </w:tc>
      </w:tr>
      <w:tr w14:paraId="0CFB915F" w14:textId="77777777" w:rsidTr="00F6572F">
        <w:tblPrEx>
          <w:tblW w:w="11103"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77B9A65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282F3D0F"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xml:space="preserve">Програма прийняття безхазяйного майна та </w:t>
            </w:r>
            <w:r w:rsidRPr="00FE38B5">
              <w:rPr>
                <w:rFonts w:ascii="Times New Roman" w:eastAsia="Times New Roman" w:hAnsi="Times New Roman" w:cs="Times New Roman"/>
                <w:sz w:val="24"/>
                <w:szCs w:val="24"/>
              </w:rPr>
              <w:t>відумерлої</w:t>
            </w:r>
            <w:r w:rsidRPr="00FE38B5">
              <w:rPr>
                <w:rFonts w:ascii="Times New Roman" w:eastAsia="Times New Roman" w:hAnsi="Times New Roman" w:cs="Times New Roman"/>
                <w:sz w:val="24"/>
                <w:szCs w:val="24"/>
              </w:rPr>
              <w:t xml:space="preserve"> спадщини у комунальну власність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3746403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578-19-08</w:t>
            </w:r>
          </w:p>
          <w:p w:rsidR="00FE38B5" w:rsidRPr="00FE38B5" w:rsidP="00F6572F" w14:paraId="1D19662E"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7271A609" w14:textId="77777777">
            <w:pPr>
              <w:spacing w:after="0" w:line="240" w:lineRule="auto"/>
              <w:ind w:right="-2"/>
              <w:rPr>
                <w:rFonts w:ascii="Times New Roman" w:eastAsia="Times New Roman" w:hAnsi="Times New Roman" w:cs="Times New Roman"/>
                <w:sz w:val="24"/>
                <w:szCs w:val="24"/>
              </w:rPr>
            </w:pPr>
          </w:p>
        </w:tc>
      </w:tr>
      <w:tr w14:paraId="016C4580" w14:textId="77777777" w:rsidTr="00F6572F">
        <w:tblPrEx>
          <w:tblW w:w="11103"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2A04A4C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0F325A23"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19B89D2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575-19-08</w:t>
            </w:r>
          </w:p>
          <w:p w:rsidR="00FE38B5" w:rsidRPr="00FE38B5" w:rsidP="00F6572F" w14:paraId="5A7189A1"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50B9C2A0" w14:textId="77777777">
            <w:pPr>
              <w:spacing w:after="0" w:line="240" w:lineRule="auto"/>
              <w:ind w:right="-2"/>
              <w:rPr>
                <w:rFonts w:ascii="Times New Roman" w:eastAsia="Times New Roman" w:hAnsi="Times New Roman" w:cs="Times New Roman"/>
                <w:sz w:val="24"/>
                <w:szCs w:val="24"/>
              </w:rPr>
            </w:pPr>
          </w:p>
        </w:tc>
      </w:tr>
      <w:tr w14:paraId="414ECFFC" w14:textId="77777777" w:rsidTr="00F6572F">
        <w:tblPrEx>
          <w:tblW w:w="11103" w:type="dxa"/>
          <w:tblLook w:val="04A0"/>
        </w:tblPrEx>
        <w:trPr>
          <w:trHeight w:val="630"/>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31B2FD04"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3AA1612A"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5C195E0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577-19-08</w:t>
            </w:r>
          </w:p>
          <w:p w:rsidR="00FE38B5" w:rsidRPr="00FE38B5" w:rsidP="00F6572F" w14:paraId="543881D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16D9EC66" w14:textId="77777777">
            <w:pPr>
              <w:spacing w:after="0" w:line="240" w:lineRule="auto"/>
              <w:ind w:right="-2"/>
              <w:rPr>
                <w:rFonts w:ascii="Times New Roman" w:eastAsia="Times New Roman" w:hAnsi="Times New Roman" w:cs="Times New Roman"/>
                <w:sz w:val="24"/>
                <w:szCs w:val="24"/>
              </w:rPr>
            </w:pPr>
          </w:p>
        </w:tc>
      </w:tr>
      <w:tr w14:paraId="1C3878A1" w14:textId="77777777" w:rsidTr="00FE38B5">
        <w:tblPrEx>
          <w:tblW w:w="11103" w:type="dxa"/>
          <w:tblLook w:val="04A0"/>
        </w:tblPrEx>
        <w:trPr>
          <w:trHeight w:val="852"/>
        </w:trPr>
        <w:tc>
          <w:tcPr>
            <w:tcW w:w="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078DC29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5.</w:t>
            </w:r>
          </w:p>
        </w:tc>
        <w:tc>
          <w:tcPr>
            <w:tcW w:w="6316" w:type="dxa"/>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646F4F6E"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оформлення права власності на нерухоме майно Броварської міської територіальної громади на 2021-2025 роки</w:t>
            </w:r>
          </w:p>
        </w:tc>
        <w:tc>
          <w:tcPr>
            <w:tcW w:w="2380" w:type="dxa"/>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1D4725B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24.12.2020                             № 2075-89-07                       (зі змінами)</w:t>
            </w:r>
          </w:p>
        </w:tc>
        <w:tc>
          <w:tcPr>
            <w:tcW w:w="1747" w:type="dxa"/>
            <w:tcBorders>
              <w:left w:val="single" w:sz="4" w:space="0" w:color="auto"/>
            </w:tcBorders>
            <w:vAlign w:val="center"/>
            <w:hideMark/>
          </w:tcPr>
          <w:p w:rsidR="00FE38B5" w:rsidRPr="00FE38B5" w:rsidP="00F6572F" w14:paraId="4D7F0039" w14:textId="77777777">
            <w:pPr>
              <w:spacing w:after="0" w:line="240" w:lineRule="auto"/>
              <w:ind w:right="-2"/>
              <w:rPr>
                <w:rFonts w:ascii="Times New Roman" w:eastAsia="Times New Roman" w:hAnsi="Times New Roman" w:cs="Times New Roman"/>
                <w:sz w:val="24"/>
                <w:szCs w:val="24"/>
              </w:rPr>
            </w:pPr>
          </w:p>
        </w:tc>
      </w:tr>
      <w:tr w14:paraId="551C88AD" w14:textId="77777777" w:rsidTr="00F6572F">
        <w:tblPrEx>
          <w:tblW w:w="11103" w:type="dxa"/>
          <w:tblLook w:val="04A0"/>
        </w:tblPrEx>
        <w:trPr>
          <w:trHeight w:val="515"/>
        </w:trPr>
        <w:tc>
          <w:tcPr>
            <w:tcW w:w="9356" w:type="dxa"/>
            <w:gridSpan w:val="4"/>
            <w:tcBorders>
              <w:top w:val="single" w:sz="4" w:space="0" w:color="auto"/>
              <w:left w:val="single" w:sz="4" w:space="0" w:color="auto"/>
              <w:bottom w:val="single" w:sz="4" w:space="0" w:color="auto"/>
              <w:right w:val="single" w:sz="4" w:space="0" w:color="auto"/>
            </w:tcBorders>
            <w:shd w:val="clear" w:color="auto" w:fill="auto"/>
            <w:hideMark/>
          </w:tcPr>
          <w:p w:rsidR="00FE38B5" w:rsidRPr="00FE38B5" w:rsidP="00F6572F" w14:paraId="3D787DDF"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Відділ охорони здоров'я  Броварської міської ради Броварського району  Київської області</w:t>
            </w:r>
          </w:p>
        </w:tc>
        <w:tc>
          <w:tcPr>
            <w:tcW w:w="1747" w:type="dxa"/>
            <w:vAlign w:val="center"/>
            <w:hideMark/>
          </w:tcPr>
          <w:p w:rsidR="00FE38B5" w:rsidRPr="00FE38B5" w:rsidP="00F6572F" w14:paraId="5281B57E" w14:textId="77777777">
            <w:pPr>
              <w:spacing w:after="0" w:line="240" w:lineRule="auto"/>
              <w:ind w:right="-2"/>
              <w:rPr>
                <w:rFonts w:ascii="Times New Roman" w:eastAsia="Times New Roman" w:hAnsi="Times New Roman" w:cs="Times New Roman"/>
                <w:sz w:val="24"/>
                <w:szCs w:val="24"/>
              </w:rPr>
            </w:pPr>
          </w:p>
        </w:tc>
      </w:tr>
      <w:tr w14:paraId="62789C72" w14:textId="77777777" w:rsidTr="00F6572F">
        <w:tblPrEx>
          <w:tblW w:w="11103" w:type="dxa"/>
          <w:tblLook w:val="04A0"/>
        </w:tblPrEx>
        <w:trPr>
          <w:trHeight w:val="1665"/>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42B42FE3"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159DE58B" w14:textId="77777777">
            <w:pPr>
              <w:spacing w:after="0" w:line="240" w:lineRule="auto"/>
              <w:ind w:right="-2"/>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657BC34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596-19-08</w:t>
            </w:r>
          </w:p>
          <w:p w:rsidR="00FE38B5" w:rsidRPr="00FE38B5" w:rsidP="00F6572F" w14:paraId="5800A84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2C44B24A" w14:textId="77777777">
            <w:pPr>
              <w:spacing w:after="0" w:line="240" w:lineRule="auto"/>
              <w:ind w:right="-2"/>
              <w:rPr>
                <w:rFonts w:ascii="Times New Roman" w:eastAsia="Times New Roman" w:hAnsi="Times New Roman" w:cs="Times New Roman"/>
                <w:sz w:val="24"/>
                <w:szCs w:val="24"/>
              </w:rPr>
            </w:pPr>
          </w:p>
        </w:tc>
      </w:tr>
      <w:tr w14:paraId="2450779C" w14:textId="77777777" w:rsidTr="00F6572F">
        <w:tblPrEx>
          <w:tblW w:w="11103" w:type="dxa"/>
          <w:tblLook w:val="04A0"/>
        </w:tblPrEx>
        <w:trPr>
          <w:trHeight w:val="690"/>
        </w:trPr>
        <w:tc>
          <w:tcPr>
            <w:tcW w:w="660" w:type="dxa"/>
            <w:gridSpan w:val="2"/>
            <w:tcBorders>
              <w:top w:val="nil"/>
              <w:left w:val="single" w:sz="4" w:space="0" w:color="auto"/>
              <w:bottom w:val="single" w:sz="4" w:space="0" w:color="auto"/>
              <w:right w:val="single" w:sz="4" w:space="0" w:color="auto"/>
            </w:tcBorders>
            <w:shd w:val="clear" w:color="auto" w:fill="auto"/>
            <w:hideMark/>
          </w:tcPr>
          <w:p w:rsidR="00FE38B5" w:rsidRPr="00FE38B5" w:rsidP="00F6572F" w14:paraId="481699E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hideMark/>
          </w:tcPr>
          <w:p w:rsidR="00FE38B5" w:rsidRPr="00FE38B5" w:rsidP="00F6572F" w14:paraId="261B209D"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Комплексна Програма розвитку охорони здоров'я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shd w:val="clear" w:color="auto" w:fill="auto"/>
            <w:hideMark/>
          </w:tcPr>
          <w:p w:rsidR="00FE38B5" w:rsidRPr="00FE38B5" w:rsidP="00F6572F" w14:paraId="79BEFDE0"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23.12.2021                     № 594-19-08</w:t>
            </w:r>
          </w:p>
          <w:p w:rsidR="00FE38B5" w:rsidRPr="00FE38B5" w:rsidP="00F6572F" w14:paraId="2F1E6839"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hideMark/>
          </w:tcPr>
          <w:p w:rsidR="00FE38B5" w:rsidRPr="00FE38B5" w:rsidP="00F6572F" w14:paraId="3C911146" w14:textId="77777777">
            <w:pPr>
              <w:spacing w:after="0" w:line="240" w:lineRule="auto"/>
              <w:ind w:right="-2"/>
              <w:rPr>
                <w:rFonts w:ascii="Times New Roman" w:eastAsia="Times New Roman" w:hAnsi="Times New Roman" w:cs="Times New Roman"/>
                <w:sz w:val="24"/>
                <w:szCs w:val="24"/>
              </w:rPr>
            </w:pPr>
          </w:p>
        </w:tc>
      </w:tr>
      <w:tr w14:paraId="164E28F5" w14:textId="77777777" w:rsidTr="00F6572F">
        <w:tblPrEx>
          <w:tblW w:w="11103" w:type="dxa"/>
          <w:tblLook w:val="04A0"/>
        </w:tblPrEx>
        <w:trPr>
          <w:trHeight w:val="578"/>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3E09529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shd w:val="clear" w:color="auto" w:fill="auto"/>
          </w:tcPr>
          <w:p w:rsidR="00FE38B5" w:rsidRPr="00FE38B5" w:rsidP="00F6572F" w14:paraId="06B27088"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0693C6AF"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21.12.2023                             № 1438-61-08</w:t>
            </w:r>
          </w:p>
          <w:p w:rsidR="00FE38B5" w:rsidRPr="00FE38B5" w:rsidP="00F6572F" w14:paraId="6E39E0AB"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(зі змінами)</w:t>
            </w:r>
          </w:p>
        </w:tc>
        <w:tc>
          <w:tcPr>
            <w:tcW w:w="1747" w:type="dxa"/>
            <w:vAlign w:val="center"/>
          </w:tcPr>
          <w:p w:rsidR="00FE38B5" w:rsidRPr="00FE38B5" w:rsidP="00F6572F" w14:paraId="3D6CE9B2" w14:textId="77777777">
            <w:pPr>
              <w:spacing w:after="0" w:line="240" w:lineRule="auto"/>
              <w:ind w:right="-2"/>
              <w:rPr>
                <w:rFonts w:ascii="Times New Roman" w:eastAsia="Times New Roman" w:hAnsi="Times New Roman" w:cs="Times New Roman"/>
                <w:sz w:val="24"/>
                <w:szCs w:val="24"/>
              </w:rPr>
            </w:pPr>
          </w:p>
        </w:tc>
      </w:tr>
      <w:tr w14:paraId="4EE1363A" w14:textId="77777777" w:rsidTr="00F6572F">
        <w:tblPrEx>
          <w:tblW w:w="11103" w:type="dxa"/>
          <w:tblLook w:val="04A0"/>
        </w:tblPrEx>
        <w:trPr>
          <w:trHeight w:val="544"/>
        </w:trPr>
        <w:tc>
          <w:tcPr>
            <w:tcW w:w="9356" w:type="dxa"/>
            <w:gridSpan w:val="4"/>
            <w:tcBorders>
              <w:top w:val="nil"/>
              <w:left w:val="single" w:sz="4" w:space="0" w:color="auto"/>
              <w:bottom w:val="single" w:sz="4" w:space="0" w:color="auto"/>
              <w:right w:val="single" w:sz="4" w:space="0" w:color="auto"/>
            </w:tcBorders>
            <w:shd w:val="clear" w:color="auto" w:fill="auto"/>
          </w:tcPr>
          <w:p w:rsidR="00FE38B5" w:rsidRPr="00FE38B5" w:rsidP="00F6572F" w14:paraId="4F8609EE" w14:textId="77777777">
            <w:pPr>
              <w:spacing w:after="0" w:line="240" w:lineRule="auto"/>
              <w:ind w:right="-2"/>
              <w:jc w:val="center"/>
              <w:rPr>
                <w:rFonts w:ascii="Times New Roman" w:eastAsia="Times New Roman" w:hAnsi="Times New Roman" w:cs="Times New Roman"/>
                <w:b/>
                <w:bCs/>
                <w:sz w:val="24"/>
                <w:szCs w:val="24"/>
              </w:rPr>
            </w:pPr>
            <w:r w:rsidRPr="00FE38B5">
              <w:rPr>
                <w:rFonts w:ascii="Times New Roman" w:eastAsia="Times New Roman" w:hAnsi="Times New Roman" w:cs="Times New Roman"/>
                <w:b/>
                <w:bCs/>
                <w:sz w:val="24"/>
                <w:szCs w:val="24"/>
              </w:rPr>
              <w:t>Фінансове управління Броварської міської ради Броварської району Київської області</w:t>
            </w:r>
          </w:p>
        </w:tc>
        <w:tc>
          <w:tcPr>
            <w:tcW w:w="1747" w:type="dxa"/>
            <w:vAlign w:val="center"/>
          </w:tcPr>
          <w:p w:rsidR="00FE38B5" w:rsidRPr="00FE38B5" w:rsidP="00F6572F" w14:paraId="6437E1E0" w14:textId="77777777">
            <w:pPr>
              <w:spacing w:after="0" w:line="240" w:lineRule="auto"/>
              <w:ind w:right="-2"/>
              <w:rPr>
                <w:rFonts w:ascii="Times New Roman" w:eastAsia="Times New Roman" w:hAnsi="Times New Roman" w:cs="Times New Roman"/>
                <w:b/>
                <w:bCs/>
                <w:sz w:val="24"/>
                <w:szCs w:val="24"/>
              </w:rPr>
            </w:pPr>
          </w:p>
        </w:tc>
      </w:tr>
      <w:tr w14:paraId="7138027F" w14:textId="77777777" w:rsidTr="00F21F93">
        <w:tblPrEx>
          <w:tblW w:w="11103" w:type="dxa"/>
          <w:tblLook w:val="04A0"/>
        </w:tblPrEx>
        <w:trPr>
          <w:trHeight w:val="504"/>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30EA1F78"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shd w:val="clear" w:color="auto" w:fill="auto"/>
          </w:tcPr>
          <w:p w:rsidR="00FE38B5" w:rsidRPr="00FE38B5" w:rsidP="00F6572F" w14:paraId="20C6149D"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Програма заходів з територіальної оборони в Броварській міській територіальній громаді на 2025 рік</w:t>
            </w:r>
          </w:p>
        </w:tc>
        <w:tc>
          <w:tcPr>
            <w:tcW w:w="2380" w:type="dxa"/>
            <w:tcBorders>
              <w:top w:val="nil"/>
              <w:left w:val="nil"/>
              <w:bottom w:val="single" w:sz="4" w:space="0" w:color="auto"/>
              <w:right w:val="single" w:sz="4" w:space="0" w:color="auto"/>
            </w:tcBorders>
            <w:shd w:val="clear" w:color="auto" w:fill="auto"/>
          </w:tcPr>
          <w:p w:rsidR="00FE38B5" w:rsidRPr="00FE38B5" w:rsidP="00F6572F" w14:paraId="6A119297"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3F31969A"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1918-84-08</w:t>
            </w:r>
          </w:p>
        </w:tc>
        <w:tc>
          <w:tcPr>
            <w:tcW w:w="1747" w:type="dxa"/>
            <w:vAlign w:val="center"/>
          </w:tcPr>
          <w:p w:rsidR="00FE38B5" w:rsidRPr="00FE38B5" w:rsidP="00F6572F" w14:paraId="6C6B736D" w14:textId="77777777">
            <w:pPr>
              <w:spacing w:after="0" w:line="240" w:lineRule="auto"/>
              <w:ind w:right="-2"/>
              <w:rPr>
                <w:rFonts w:ascii="Times New Roman" w:eastAsia="Times New Roman" w:hAnsi="Times New Roman" w:cs="Times New Roman"/>
                <w:sz w:val="24"/>
                <w:szCs w:val="24"/>
              </w:rPr>
            </w:pPr>
          </w:p>
        </w:tc>
      </w:tr>
      <w:tr w14:paraId="45EF9D33" w14:textId="77777777" w:rsidTr="00F6572F">
        <w:tblPrEx>
          <w:tblW w:w="11103" w:type="dxa"/>
          <w:tblLook w:val="04A0"/>
        </w:tblPrEx>
        <w:trPr>
          <w:trHeight w:val="945"/>
        </w:trPr>
        <w:tc>
          <w:tcPr>
            <w:tcW w:w="660" w:type="dxa"/>
            <w:gridSpan w:val="2"/>
            <w:tcBorders>
              <w:top w:val="nil"/>
              <w:left w:val="single" w:sz="4" w:space="0" w:color="auto"/>
              <w:bottom w:val="single" w:sz="4" w:space="0" w:color="auto"/>
              <w:right w:val="single" w:sz="4" w:space="0" w:color="auto"/>
            </w:tcBorders>
            <w:shd w:val="clear" w:color="auto" w:fill="auto"/>
          </w:tcPr>
          <w:p w:rsidR="00FE38B5" w:rsidRPr="00FE38B5" w:rsidP="00F6572F" w14:paraId="0CC4C38B"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shd w:val="clear" w:color="auto" w:fill="auto"/>
          </w:tcPr>
          <w:p w:rsidR="00FE38B5" w:rsidRPr="00FE38B5" w:rsidP="00F6572F" w14:paraId="738E5348" w14:textId="77777777">
            <w:pPr>
              <w:spacing w:after="0" w:line="240" w:lineRule="auto"/>
              <w:ind w:right="-2"/>
              <w:jc w:val="both"/>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2025 роки</w:t>
            </w:r>
          </w:p>
        </w:tc>
        <w:tc>
          <w:tcPr>
            <w:tcW w:w="2380" w:type="dxa"/>
            <w:tcBorders>
              <w:top w:val="nil"/>
              <w:left w:val="nil"/>
              <w:bottom w:val="single" w:sz="4" w:space="0" w:color="auto"/>
              <w:right w:val="single" w:sz="4" w:space="0" w:color="auto"/>
            </w:tcBorders>
            <w:shd w:val="clear" w:color="auto" w:fill="auto"/>
          </w:tcPr>
          <w:p w:rsidR="00FE38B5" w:rsidRPr="00FE38B5" w:rsidP="00F6572F" w14:paraId="361DDC4E"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20.12.2024</w:t>
            </w:r>
          </w:p>
          <w:p w:rsidR="00FE38B5" w:rsidRPr="00FE38B5" w:rsidP="00F6572F" w14:paraId="32996C96" w14:textId="77777777">
            <w:pPr>
              <w:spacing w:after="0" w:line="240" w:lineRule="auto"/>
              <w:ind w:right="-2"/>
              <w:jc w:val="center"/>
              <w:rPr>
                <w:rFonts w:ascii="Times New Roman" w:eastAsia="Times New Roman" w:hAnsi="Times New Roman" w:cs="Times New Roman"/>
                <w:sz w:val="24"/>
                <w:szCs w:val="24"/>
              </w:rPr>
            </w:pPr>
            <w:r w:rsidRPr="00FE38B5">
              <w:rPr>
                <w:rFonts w:ascii="Times New Roman" w:eastAsia="Times New Roman" w:hAnsi="Times New Roman" w:cs="Times New Roman"/>
                <w:sz w:val="24"/>
                <w:szCs w:val="24"/>
              </w:rPr>
              <w:t>№ 1919-84-08</w:t>
            </w:r>
          </w:p>
        </w:tc>
        <w:tc>
          <w:tcPr>
            <w:tcW w:w="1747" w:type="dxa"/>
            <w:vAlign w:val="center"/>
          </w:tcPr>
          <w:p w:rsidR="00FE38B5" w:rsidRPr="00FE38B5" w:rsidP="00F6572F" w14:paraId="42E77E93" w14:textId="77777777">
            <w:pPr>
              <w:spacing w:after="0" w:line="240" w:lineRule="auto"/>
              <w:ind w:right="-2"/>
              <w:rPr>
                <w:rFonts w:ascii="Times New Roman" w:eastAsia="Times New Roman" w:hAnsi="Times New Roman" w:cs="Times New Roman"/>
                <w:sz w:val="24"/>
                <w:szCs w:val="24"/>
              </w:rPr>
            </w:pPr>
          </w:p>
        </w:tc>
      </w:tr>
      <w:bookmarkEnd w:id="3"/>
    </w:tbl>
    <w:p w:rsidR="00F51CE6" w:rsidP="00F51CE6" w14:paraId="63B51085" w14:textId="77777777">
      <w:pPr>
        <w:tabs>
          <w:tab w:val="left" w:pos="7545"/>
        </w:tabs>
        <w:spacing w:after="0" w:line="240" w:lineRule="auto"/>
        <w:rPr>
          <w:rFonts w:ascii="Times New Roman" w:eastAsia="Cambria Math" w:hAnsi="Times New Roman" w:cs="Times New Roman"/>
          <w:b/>
          <w:sz w:val="28"/>
          <w:szCs w:val="28"/>
          <w:lang w:eastAsia="ru-RU"/>
        </w:rPr>
      </w:pPr>
    </w:p>
    <w:p w:rsidR="007C582E" w:rsidP="003B2A39" w14:paraId="0B676E3C" w14:textId="77777777">
      <w:pPr>
        <w:spacing w:after="0"/>
        <w:rPr>
          <w:rFonts w:ascii="Times New Roman" w:hAnsi="Times New Roman" w:cs="Times New Roman"/>
          <w:b/>
          <w:sz w:val="28"/>
          <w:szCs w:val="28"/>
        </w:rPr>
      </w:pPr>
    </w:p>
    <w:p w:rsidR="004F7CAD" w:rsidRPr="004F7CAD" w:rsidP="004F7CAD" w14:paraId="5FF0D8BD" w14:textId="2A9C5E0A">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FE38B5">
        <w:rPr>
          <w:rFonts w:ascii="Times New Roman" w:hAnsi="Times New Roman" w:cs="Times New Roman"/>
          <w:iCs/>
          <w:sz w:val="28"/>
          <w:szCs w:val="28"/>
        </w:rPr>
        <w:t>Ігор САПОЖКО</w:t>
      </w:r>
      <w:permEnd w:id="2"/>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6628B" w:rsidR="00C6628B">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ocumentProtection w:edit="readOnly" w:enforcement="1" w:cryptProviderType="rsaAES" w:cryptAlgorithmClass="hash" w:cryptAlgorithmType="typeAny" w:cryptAlgorithmSid="14" w:cryptSpinCount="100000" w:hash="0RE7TTkLOJN47qvuIoUq0lwssOnzJs1m6P9tlN5ciTT9sA2FmcUaOnkKkhFawkR/+Yer9KEmaG2i&#10;VIZkHmverA==&#10;" w:salt="yUASv1KpcYLNj6Pc210lC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2517D"/>
    <w:rsid w:val="00080BBE"/>
    <w:rsid w:val="000E0637"/>
    <w:rsid w:val="00187BB7"/>
    <w:rsid w:val="0019083E"/>
    <w:rsid w:val="001C08FC"/>
    <w:rsid w:val="001E657C"/>
    <w:rsid w:val="002D1346"/>
    <w:rsid w:val="002D195A"/>
    <w:rsid w:val="003735BC"/>
    <w:rsid w:val="003B2A39"/>
    <w:rsid w:val="004208DA"/>
    <w:rsid w:val="00424AD7"/>
    <w:rsid w:val="004F7CAD"/>
    <w:rsid w:val="00520285"/>
    <w:rsid w:val="00523B2E"/>
    <w:rsid w:val="00524AF7"/>
    <w:rsid w:val="00545B76"/>
    <w:rsid w:val="00635D96"/>
    <w:rsid w:val="007C582E"/>
    <w:rsid w:val="00853C00"/>
    <w:rsid w:val="0086107C"/>
    <w:rsid w:val="00925597"/>
    <w:rsid w:val="00987B34"/>
    <w:rsid w:val="00A84A56"/>
    <w:rsid w:val="00B20C04"/>
    <w:rsid w:val="00C6628B"/>
    <w:rsid w:val="00C90F20"/>
    <w:rsid w:val="00CB633A"/>
    <w:rsid w:val="00D82467"/>
    <w:rsid w:val="00E2245A"/>
    <w:rsid w:val="00F21F93"/>
    <w:rsid w:val="00F51CE6"/>
    <w:rsid w:val="00F53A3E"/>
    <w:rsid w:val="00F6572F"/>
    <w:rsid w:val="00FE38B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a1"/>
    <w:qFormat/>
    <w:rsid w:val="00FE38B5"/>
    <w:pPr>
      <w:spacing w:after="0" w:line="240" w:lineRule="auto"/>
    </w:pPr>
    <w:rPr>
      <w:rFonts w:eastAsiaTheme="minorHAnsi"/>
      <w:lang w:eastAsia="en-US"/>
    </w:rPr>
  </w:style>
  <w:style w:type="character" w:customStyle="1" w:styleId="a1">
    <w:name w:val="Без интервала Знак"/>
    <w:link w:val="NoSpacing"/>
    <w:locked/>
    <w:rsid w:val="00FE38B5"/>
    <w:rPr>
      <w:rFonts w:eastAsiaTheme="minorHAnsi"/>
      <w:lang w:eastAsia="en-US"/>
    </w:rPr>
  </w:style>
  <w:style w:type="paragraph" w:styleId="BalloonText">
    <w:name w:val="Balloon Text"/>
    <w:basedOn w:val="Normal"/>
    <w:link w:val="a2"/>
    <w:uiPriority w:val="99"/>
    <w:semiHidden/>
    <w:unhideWhenUsed/>
    <w:rsid w:val="00C6628B"/>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C662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19083E"/>
    <w:rsid w:val="00384212"/>
    <w:rsid w:val="004B06BA"/>
    <w:rsid w:val="00614D88"/>
    <w:rsid w:val="006E5641"/>
    <w:rsid w:val="007B6B7A"/>
    <w:rsid w:val="00CF2289"/>
    <w:rsid w:val="00E2245A"/>
    <w:rsid w:val="00FD021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1532</Words>
  <Characters>8738</Characters>
  <Application>Microsoft Office Word</Application>
  <DocSecurity>8</DocSecurity>
  <Lines>72</Lines>
  <Paragraphs>20</Paragraphs>
  <ScaleCrop>false</ScaleCrop>
  <Company/>
  <LinksUpToDate>false</LinksUpToDate>
  <CharactersWithSpaces>10250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14</cp:revision>
  <dcterms:created xsi:type="dcterms:W3CDTF">2022-09-28T09:53:00Z</dcterms:created>
  <dcterms:modified xsi:type="dcterms:W3CDTF">2025-01-21T09:14:00Z</dcterms:modified>
</cp:coreProperties>
</file>