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9E85D" w14:textId="77777777" w:rsidR="00B219A7" w:rsidRPr="00B219A7" w:rsidRDefault="00B219A7" w:rsidP="00B21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B2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</w:t>
      </w:r>
      <w:proofErr w:type="spellEnd"/>
      <w:r w:rsidRPr="00B2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записка до про</w:t>
      </w:r>
      <w:r w:rsidRPr="00B21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є</w:t>
      </w:r>
      <w:proofErr w:type="spellStart"/>
      <w:r w:rsidRPr="00B2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кту</w:t>
      </w:r>
      <w:proofErr w:type="spellEnd"/>
      <w:r w:rsidRPr="00B2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</w:t>
      </w:r>
      <w:proofErr w:type="spellEnd"/>
      <w:r w:rsidRPr="00B2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DD40543" w14:textId="77777777" w:rsidR="00B219A7" w:rsidRPr="00B219A7" w:rsidRDefault="00B219A7" w:rsidP="00B21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2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B219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приватизацію житлових приміщень гуртожитків</w:t>
      </w:r>
      <w:r w:rsidRPr="00B2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39DAAE23" w14:textId="77777777" w:rsidR="00B219A7" w:rsidRPr="00B219A7" w:rsidRDefault="00B219A7" w:rsidP="00B21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557438B" w14:textId="77777777" w:rsidR="00B219A7" w:rsidRPr="00B219A7" w:rsidRDefault="00B219A7" w:rsidP="00B219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219A7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B2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r w:rsidRPr="00B219A7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підготовлена</w:t>
      </w:r>
      <w:proofErr w:type="spellEnd"/>
      <w:r w:rsidRPr="00B219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B2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B219A7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B219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B2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B219A7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B2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B219A7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B219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B2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B219A7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B219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FC6E245" w14:textId="77777777" w:rsidR="00B219A7" w:rsidRPr="00B219A7" w:rsidRDefault="00B219A7" w:rsidP="00B219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BE34271" w14:textId="77777777" w:rsidR="00B219A7" w:rsidRPr="00B219A7" w:rsidRDefault="00B219A7" w:rsidP="00B219A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219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7878A690" w14:textId="77777777" w:rsidR="00B219A7" w:rsidRPr="00B219A7" w:rsidRDefault="00B219A7" w:rsidP="00B219A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t>Заяви від наймачів на оформлення передачі в приватну (спільну сумісну, спільну часткову) власність жилого приміщення в гуртожитку та пакет документів відповідно до Закону України „Про приватизацію державного житлового фонду”.</w:t>
      </w:r>
    </w:p>
    <w:p w14:paraId="479AE763" w14:textId="77777777" w:rsidR="00B219A7" w:rsidRPr="00B219A7" w:rsidRDefault="00B219A7" w:rsidP="00B219A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AB8B39" w14:textId="77777777" w:rsidR="00B219A7" w:rsidRPr="00B219A7" w:rsidRDefault="00B219A7" w:rsidP="00B219A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219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Мета і шляхи її досягнення</w:t>
      </w:r>
    </w:p>
    <w:p w14:paraId="7C08BD67" w14:textId="77777777" w:rsidR="00B219A7" w:rsidRPr="00B219A7" w:rsidRDefault="00B219A7" w:rsidP="00B219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14:paraId="7657255B" w14:textId="77777777" w:rsidR="00B219A7" w:rsidRPr="00B219A7" w:rsidRDefault="00B219A7" w:rsidP="00B219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14:paraId="08410787" w14:textId="3EC9D697" w:rsidR="00B219A7" w:rsidRPr="00B219A7" w:rsidRDefault="00B219A7" w:rsidP="00B21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сім’ю.</w:t>
      </w:r>
    </w:p>
    <w:p w14:paraId="41CA7612" w14:textId="18D8588D" w:rsidR="00B219A7" w:rsidRPr="00B219A7" w:rsidRDefault="00B219A7" w:rsidP="00B21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14:paraId="0F207AF1" w14:textId="77777777" w:rsidR="00B219A7" w:rsidRPr="00B219A7" w:rsidRDefault="00B219A7" w:rsidP="00B219A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Передача займаних жилих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жилу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площу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наймачем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жилого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приміщення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гуртожитків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підставах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вселені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гуртожиток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проживали в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сукупно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одного року та стали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антитерористичної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Сил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гвардії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справ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створених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до закону, та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добровольчих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утворені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самоорганізувалися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6C192054" w14:textId="77777777" w:rsidR="00B219A7" w:rsidRPr="00B219A7" w:rsidRDefault="00B219A7" w:rsidP="00B219A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ньому до даного моменту, та видається новий ордер на жилу площу у гуртожитку. Розглядаючи документи на приватизацію житлових приміщень у гуртожитку враховується фактичний термін проживання громадянина та членів його сім’ї у даному гуртожитку. Інформація про фактичний термін проживання та перереєстрацію у гуртожитку міститься в довідці про реєстрацію місця проживання особи, яка видається відділом реєстрації місця проживання фізичних осіб Центру </w:t>
      </w:r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обслуговування «ПРОЗОРИЙ ОФІС» виконавчого комітету Броварської міської ради Броварського району Київської області.</w:t>
      </w:r>
    </w:p>
    <w:p w14:paraId="1AFA19E0" w14:textId="77777777" w:rsidR="00B219A7" w:rsidRPr="00B219A7" w:rsidRDefault="00B219A7" w:rsidP="00B219A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t>Відомості щодо заборгованості зі сплати за комунальні послуги, терміну фактичного проживання заявників, членів їх родин, дату реєстрації та  перереєстрації у гуртожитку та реквізити підтверджуючих документів  наведено в інформації щодо наймачів, яким передаються у приватну</w:t>
      </w:r>
      <w:r w:rsidRPr="00B219A7">
        <w:rPr>
          <w:rFonts w:ascii="Times New Roman" w:eastAsia="Times New Roman" w:hAnsi="Times New Roman" w:cs="Times New Roman"/>
          <w:sz w:val="32"/>
          <w:szCs w:val="32"/>
          <w:lang w:val="uk-UA"/>
        </w:rPr>
        <w:t>/</w:t>
      </w:r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t>спільну часткову власність житлові приміщення у гуртожитках.</w:t>
      </w:r>
    </w:p>
    <w:p w14:paraId="07BF5476" w14:textId="77777777" w:rsidR="00B219A7" w:rsidRPr="00B219A7" w:rsidRDefault="00B219A7" w:rsidP="00B219A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217DB2E" w14:textId="77777777" w:rsidR="00B219A7" w:rsidRPr="00B219A7" w:rsidRDefault="00B219A7" w:rsidP="00B219A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219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784042E8" w14:textId="77777777" w:rsidR="00B219A7" w:rsidRPr="00B219A7" w:rsidRDefault="00B219A7" w:rsidP="00B219A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14:paraId="5453BE42" w14:textId="77777777" w:rsidR="00B219A7" w:rsidRPr="00B219A7" w:rsidRDefault="00B219A7" w:rsidP="00B219A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BB6CD1C" w14:textId="77777777" w:rsidR="00B219A7" w:rsidRPr="00B219A7" w:rsidRDefault="00B219A7" w:rsidP="00B219A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219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1EE76A90" w14:textId="77777777" w:rsidR="00B219A7" w:rsidRPr="00B219A7" w:rsidRDefault="00B219A7" w:rsidP="00B219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2EEFE36A" w14:textId="77777777" w:rsidR="00B219A7" w:rsidRPr="00B219A7" w:rsidRDefault="00B219A7" w:rsidP="00B219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42FD3" w14:textId="77777777" w:rsidR="00B219A7" w:rsidRPr="00B219A7" w:rsidRDefault="00B219A7" w:rsidP="00B219A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219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09DB9516" w14:textId="77777777" w:rsidR="00B219A7" w:rsidRPr="00B219A7" w:rsidRDefault="00B219A7" w:rsidP="00B219A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t>чеків</w:t>
      </w:r>
      <w:proofErr w:type="spellEnd"/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АТ «Ощадбанк».</w:t>
      </w:r>
    </w:p>
    <w:p w14:paraId="47F321E4" w14:textId="77777777" w:rsidR="00B219A7" w:rsidRPr="00B219A7" w:rsidRDefault="00B219A7" w:rsidP="00B219A7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5680ACF" w14:textId="77777777" w:rsidR="00B219A7" w:rsidRPr="00B219A7" w:rsidRDefault="00B219A7" w:rsidP="00B219A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219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B219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B219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13737F05" w14:textId="77777777" w:rsidR="00B219A7" w:rsidRPr="00B219A7" w:rsidRDefault="00B219A7" w:rsidP="00B219A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19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50DC91CC" w14:textId="77777777" w:rsidR="00B219A7" w:rsidRPr="00B219A7" w:rsidRDefault="00B219A7" w:rsidP="00B219A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8D214AE" w14:textId="77777777" w:rsidR="00B219A7" w:rsidRPr="00B219A7" w:rsidRDefault="00B219A7" w:rsidP="00B219A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19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 w:rsidRPr="00B219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B219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14:paraId="6E701B51" w14:textId="77777777" w:rsidR="00B219A7" w:rsidRPr="00B219A7" w:rsidRDefault="00B219A7" w:rsidP="00B21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D4F6E6" w14:textId="77777777" w:rsidR="00B219A7" w:rsidRPr="00B219A7" w:rsidRDefault="00B219A7" w:rsidP="00B21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19A7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Ірина ЮЩЕНКО</w:t>
      </w:r>
    </w:p>
    <w:p w14:paraId="4E10B4CA" w14:textId="77777777" w:rsidR="00B219A7" w:rsidRPr="00B219A7" w:rsidRDefault="00B219A7" w:rsidP="00B21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7016D41" w14:textId="097218ED" w:rsidR="009B7D79" w:rsidRPr="00B219A7" w:rsidRDefault="009B7D79" w:rsidP="00B219A7"/>
    <w:sectPr w:rsidR="009B7D79" w:rsidRPr="00B219A7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219A7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762D"/>
  <w15:docId w15:val="{9A6A0FA4-677A-4AFD-81AF-FBD4FC4C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B21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2830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2025-01-10T09:02:00Z</dcterms:modified>
</cp:coreProperties>
</file>