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D1A63" w:rsidP="00CD1A63" w14:paraId="27DF4644" w14:textId="77777777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>Додаток</w:t>
      </w:r>
    </w:p>
    <w:p w:rsidR="00CD1A63" w:rsidP="00CD1A63" w14:paraId="3B975CBF" w14:textId="77777777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Розпорядження</w:t>
      </w:r>
    </w:p>
    <w:p w:rsidR="00CD1A63" w:rsidP="00CD1A63" w14:paraId="38CDCE26" w14:textId="77777777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міського голови</w:t>
      </w:r>
    </w:p>
    <w:p w:rsidR="00CD1A63" w:rsidP="00CD1A63" w14:paraId="4A6A5B93" w14:textId="23897EB5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 04.01.2024 № 1-ОД</w:t>
      </w:r>
    </w:p>
    <w:p w:rsidR="00CD1A63" w:rsidP="00CD1A63" w14:paraId="6D47F316" w14:textId="77777777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(у редакції розпорядження міського голови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07.01.2025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2-ОД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D3101D" w:rsidRPr="00D903CB" w:rsidP="00D3101D" w14:paraId="00A6047B" w14:textId="29D23B92">
      <w:pPr>
        <w:spacing w:line="240" w:lineRule="auto"/>
        <w:ind w:right="-143"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permStart w:id="1" w:edGrp="everyone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Склад комісії з перевірки якості надання послуг з постачання </w:t>
      </w:r>
      <w:r w:rsidRPr="00D903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теплової енергії КП «</w:t>
      </w:r>
      <w:r w:rsidRPr="00D903CB" w:rsidR="00D903CB">
        <w:rPr>
          <w:rFonts w:ascii="Times New Roman" w:hAnsi="Times New Roman"/>
          <w:b/>
          <w:color w:val="000000"/>
          <w:sz w:val="28"/>
          <w:szCs w:val="28"/>
          <w:lang w:val="uk-UA" w:eastAsia="uk-UA"/>
        </w:rPr>
        <w:t>Броваритепловодоенергія</w:t>
      </w:r>
      <w:r w:rsidRPr="00D903CB" w:rsidR="00D903CB">
        <w:rPr>
          <w:rFonts w:ascii="Times New Roman" w:hAnsi="Times New Roman"/>
          <w:b/>
          <w:color w:val="000000"/>
          <w:sz w:val="28"/>
          <w:szCs w:val="28"/>
          <w:lang w:val="uk-UA" w:eastAsia="uk-UA"/>
        </w:rPr>
        <w:t>»</w:t>
      </w:r>
    </w:p>
    <w:p w:rsidR="00D3101D" w:rsidP="00D3101D" w14:paraId="7C068B4B" w14:textId="77777777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21"/>
        <w:gridCol w:w="2509"/>
        <w:gridCol w:w="6509"/>
      </w:tblGrid>
      <w:tr w14:paraId="7BE77EB2" w14:textId="77777777" w:rsidTr="00B61F40">
        <w:tblPrEx>
          <w:tblW w:w="963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621" w:type="dxa"/>
            <w:hideMark/>
          </w:tcPr>
          <w:p w:rsidR="00D3101D" w:rsidRPr="00C92E21" w:rsidP="00B61F40" w14:paraId="221AA752" w14:textId="77777777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C92E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1.</w:t>
            </w:r>
          </w:p>
        </w:tc>
        <w:tc>
          <w:tcPr>
            <w:tcW w:w="2509" w:type="dxa"/>
            <w:hideMark/>
          </w:tcPr>
          <w:p w:rsidR="00D3101D" w:rsidRPr="00C92E21" w:rsidP="00B61F40" w14:paraId="7391C988" w14:textId="77777777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C92E2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Лариса ФЕДОТЬЄВА</w:t>
            </w:r>
          </w:p>
        </w:tc>
        <w:tc>
          <w:tcPr>
            <w:tcW w:w="6509" w:type="dxa"/>
          </w:tcPr>
          <w:p w:rsidR="00D3101D" w:rsidRPr="00C92E21" w:rsidP="00B61F40" w14:paraId="35852290" w14:textId="0A1EB71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bookmarkStart w:id="2" w:name="_Hlk121836159"/>
            <w:r w:rsidRPr="00C92E2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– начальник відділу експлуатації житла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  <w:bookmarkEnd w:id="2"/>
            <w:r w:rsidRPr="00C92E2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, голова комісії;</w:t>
            </w:r>
          </w:p>
          <w:p w:rsidR="00D3101D" w:rsidRPr="00C92E21" w:rsidP="00B61F40" w14:paraId="3D4785DF" w14:textId="7777777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6"/>
                <w:szCs w:val="6"/>
                <w:lang w:val="uk-UA" w:eastAsia="uk-UA"/>
              </w:rPr>
            </w:pPr>
          </w:p>
        </w:tc>
      </w:tr>
      <w:tr w14:paraId="500DE630" w14:textId="77777777" w:rsidTr="00B61F40">
        <w:tblPrEx>
          <w:tblW w:w="9639" w:type="dxa"/>
          <w:tblLook w:val="04A0"/>
        </w:tblPrEx>
        <w:tc>
          <w:tcPr>
            <w:tcW w:w="621" w:type="dxa"/>
          </w:tcPr>
          <w:p w:rsidR="00D3101D" w:rsidRPr="00C92E21" w:rsidP="00B61F40" w14:paraId="0C3DB4AF" w14:textId="4CFF89F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2.</w:t>
            </w:r>
          </w:p>
        </w:tc>
        <w:tc>
          <w:tcPr>
            <w:tcW w:w="2509" w:type="dxa"/>
          </w:tcPr>
          <w:p w:rsidR="00D3101D" w:rsidRPr="00C92E21" w:rsidP="00B61F40" w14:paraId="36494C2E" w14:textId="245C2D7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Людмила БЕЖЕНЦЕВА</w:t>
            </w:r>
          </w:p>
        </w:tc>
        <w:tc>
          <w:tcPr>
            <w:tcW w:w="6509" w:type="dxa"/>
          </w:tcPr>
          <w:p w:rsidR="00D3101D" w:rsidRPr="00C92E21" w:rsidP="00B61F40" w14:paraId="34FC59CD" w14:textId="4155412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C92E2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головний спеціаліст </w:t>
            </w:r>
            <w:r w:rsidRPr="00C92E2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відділу експлуатації житла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заступник </w:t>
            </w:r>
            <w:r w:rsidRPr="00C92E2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голов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и</w:t>
            </w:r>
            <w:r w:rsidRPr="00C92E2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комісії;</w:t>
            </w:r>
          </w:p>
        </w:tc>
      </w:tr>
      <w:tr w14:paraId="3A932FF3" w14:textId="77777777" w:rsidTr="00B61F40">
        <w:tblPrEx>
          <w:tblW w:w="9639" w:type="dxa"/>
          <w:tblLook w:val="04A0"/>
        </w:tblPrEx>
        <w:tc>
          <w:tcPr>
            <w:tcW w:w="621" w:type="dxa"/>
          </w:tcPr>
          <w:p w:rsidR="00D3101D" w:rsidRPr="00C92E21" w:rsidP="00B61F40" w14:paraId="6E9E4B78" w14:textId="6EB0CE4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3.</w:t>
            </w:r>
          </w:p>
        </w:tc>
        <w:tc>
          <w:tcPr>
            <w:tcW w:w="2509" w:type="dxa"/>
          </w:tcPr>
          <w:p w:rsidR="00D3101D" w:rsidP="00B61F40" w14:paraId="2E08292B" w14:textId="77777777">
            <w:pP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Тетяна</w:t>
            </w:r>
          </w:p>
          <w:p w:rsidR="00D3101D" w:rsidRPr="00C92E21" w:rsidP="00B61F40" w14:paraId="49C22571" w14:textId="754332FE">
            <w:pP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НОСЕНКО</w:t>
            </w:r>
          </w:p>
        </w:tc>
        <w:tc>
          <w:tcPr>
            <w:tcW w:w="6509" w:type="dxa"/>
          </w:tcPr>
          <w:p w:rsidR="00D3101D" w:rsidRPr="00C92E21" w:rsidP="00B61F40" w14:paraId="38233ACA" w14:textId="2E4CD72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C92E2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провідний інженер групи налагодження КП «</w:t>
            </w:r>
            <w:r w:rsidRPr="00C92E21"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Броваритепловодоенергія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», секретар комісії.</w:t>
            </w:r>
          </w:p>
        </w:tc>
      </w:tr>
      <w:tr w14:paraId="126483C7" w14:textId="77777777" w:rsidTr="00B61F40">
        <w:tblPrEx>
          <w:tblW w:w="9639" w:type="dxa"/>
          <w:tblLook w:val="04A0"/>
        </w:tblPrEx>
        <w:tc>
          <w:tcPr>
            <w:tcW w:w="621" w:type="dxa"/>
          </w:tcPr>
          <w:p w:rsidR="0044657D" w:rsidRPr="0044657D" w:rsidP="00B61F40" w14:paraId="4A42E213" w14:textId="77777777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6"/>
                <w:szCs w:val="6"/>
                <w:lang w:val="uk-UA" w:eastAsia="uk-UA"/>
              </w:rPr>
            </w:pPr>
          </w:p>
        </w:tc>
        <w:tc>
          <w:tcPr>
            <w:tcW w:w="2509" w:type="dxa"/>
          </w:tcPr>
          <w:p w:rsidR="0044657D" w:rsidRPr="0044657D" w:rsidP="00B61F40" w14:paraId="02E7CA33" w14:textId="77777777">
            <w:pPr>
              <w:spacing w:line="276" w:lineRule="auto"/>
              <w:rPr>
                <w:rFonts w:ascii="Times New Roman" w:hAnsi="Times New Roman"/>
                <w:color w:val="000000"/>
                <w:sz w:val="6"/>
                <w:szCs w:val="6"/>
                <w:lang w:val="uk-UA" w:eastAsia="uk-UA"/>
              </w:rPr>
            </w:pPr>
          </w:p>
        </w:tc>
        <w:tc>
          <w:tcPr>
            <w:tcW w:w="6509" w:type="dxa"/>
          </w:tcPr>
          <w:p w:rsidR="0044657D" w:rsidRPr="0044657D" w:rsidP="00B61F40" w14:paraId="1144AB18" w14:textId="7777777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6"/>
                <w:szCs w:val="6"/>
                <w:lang w:val="uk-UA" w:eastAsia="uk-UA"/>
              </w:rPr>
            </w:pPr>
          </w:p>
        </w:tc>
      </w:tr>
      <w:tr w14:paraId="132095C2" w14:textId="77777777" w:rsidTr="00B61F40">
        <w:tblPrEx>
          <w:tblW w:w="9639" w:type="dxa"/>
          <w:tblLook w:val="04A0"/>
        </w:tblPrEx>
        <w:tc>
          <w:tcPr>
            <w:tcW w:w="621" w:type="dxa"/>
          </w:tcPr>
          <w:p w:rsidR="00D3101D" w:rsidRPr="00C92E21" w:rsidP="00B61F40" w14:paraId="3C4C9190" w14:textId="77777777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2509" w:type="dxa"/>
          </w:tcPr>
          <w:p w:rsidR="00D3101D" w:rsidRPr="00D3101D" w:rsidP="00B61F40" w14:paraId="60790EA3" w14:textId="564C6D5C">
            <w:pPr>
              <w:spacing w:line="276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 w:eastAsia="uk-UA"/>
              </w:rPr>
            </w:pPr>
            <w:r w:rsidRPr="00D3101D">
              <w:rPr>
                <w:rFonts w:ascii="Times New Roman" w:hAnsi="Times New Roman"/>
                <w:b/>
                <w:color w:val="000000"/>
                <w:sz w:val="28"/>
                <w:szCs w:val="28"/>
                <w:lang w:val="uk-UA" w:eastAsia="uk-UA"/>
              </w:rPr>
              <w:t>Члени комісії:</w:t>
            </w:r>
          </w:p>
        </w:tc>
        <w:tc>
          <w:tcPr>
            <w:tcW w:w="6509" w:type="dxa"/>
          </w:tcPr>
          <w:p w:rsidR="00D3101D" w:rsidRPr="00C92E21" w:rsidP="00B61F40" w14:paraId="1F336E71" w14:textId="7777777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</w:tr>
      <w:tr w14:paraId="2462D44E" w14:textId="77777777" w:rsidTr="00B61F40">
        <w:tblPrEx>
          <w:tblW w:w="9639" w:type="dxa"/>
          <w:tblLook w:val="04A0"/>
        </w:tblPrEx>
        <w:tc>
          <w:tcPr>
            <w:tcW w:w="621" w:type="dxa"/>
          </w:tcPr>
          <w:p w:rsidR="00D3101D" w:rsidRPr="00C92E21" w:rsidP="0044657D" w14:paraId="2B329865" w14:textId="2DEABFA6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4.</w:t>
            </w:r>
          </w:p>
        </w:tc>
        <w:tc>
          <w:tcPr>
            <w:tcW w:w="2509" w:type="dxa"/>
          </w:tcPr>
          <w:p w:rsidR="00D3101D" w:rsidP="0044657D" w14:paraId="4F0D20E6" w14:textId="20E35E6B">
            <w:pP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C92E21"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Світлана АЛЄКСАНДРОВА</w:t>
            </w:r>
          </w:p>
        </w:tc>
        <w:tc>
          <w:tcPr>
            <w:tcW w:w="6509" w:type="dxa"/>
          </w:tcPr>
          <w:p w:rsidR="00D3101D" w:rsidRPr="00C92E21" w:rsidP="0044657D" w14:paraId="45B3F8F6" w14:textId="101AC77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bookmarkStart w:id="3" w:name="_Hlk121836439"/>
            <w:r w:rsidRPr="00C92E2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– </w:t>
            </w:r>
            <w:r w:rsidRPr="00C92E21"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старший майстер 1 групи району з технічного обслуговування </w:t>
            </w:r>
            <w:r w:rsidRPr="00C92E21"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внутрішньобудинкових</w:t>
            </w:r>
            <w:r w:rsidRPr="00C92E21"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 систем та ліквідації аварій у </w:t>
            </w:r>
            <w:r w:rsidRPr="00C92E21"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внутрішньобудинкових</w:t>
            </w:r>
            <w:r w:rsidRPr="00C92E21"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 мережах комунального підприємства Броварської міської ради Броварського району Київської області «</w:t>
            </w:r>
            <w:r w:rsidRPr="00C92E21"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Броваритепловодоенергія</w:t>
            </w:r>
            <w:r w:rsidRPr="00C92E21"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»</w:t>
            </w:r>
            <w:bookmarkEnd w:id="3"/>
            <w:r w:rsidRPr="00C92E2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;</w:t>
            </w:r>
          </w:p>
        </w:tc>
      </w:tr>
      <w:tr w14:paraId="1E41642E" w14:textId="77777777" w:rsidTr="00B61F40">
        <w:tblPrEx>
          <w:tblW w:w="9639" w:type="dxa"/>
          <w:tblLook w:val="04A0"/>
        </w:tblPrEx>
        <w:tc>
          <w:tcPr>
            <w:tcW w:w="621" w:type="dxa"/>
          </w:tcPr>
          <w:p w:rsidR="00CA3C8D" w:rsidP="00CA3C8D" w14:paraId="6B297072" w14:textId="4609424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5.</w:t>
            </w:r>
            <w:bookmarkStart w:id="4" w:name="_GoBack"/>
            <w:bookmarkEnd w:id="4"/>
          </w:p>
        </w:tc>
        <w:tc>
          <w:tcPr>
            <w:tcW w:w="2509" w:type="dxa"/>
          </w:tcPr>
          <w:p w:rsidR="00CA3C8D" w:rsidP="00CA3C8D" w14:paraId="56883523" w14:textId="77777777">
            <w:pP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Сергій</w:t>
            </w:r>
          </w:p>
          <w:p w:rsidR="00CA3C8D" w:rsidRPr="00C92E21" w:rsidP="00CA3C8D" w14:paraId="2FCBA5EC" w14:textId="426B7341">
            <w:pP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РЕМЕНЮК</w:t>
            </w:r>
          </w:p>
        </w:tc>
        <w:tc>
          <w:tcPr>
            <w:tcW w:w="6509" w:type="dxa"/>
          </w:tcPr>
          <w:p w:rsidR="00CA3C8D" w:rsidP="00CA3C8D" w14:paraId="7D0FB4CD" w14:textId="7777777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C92E2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начальник відділу державного архітектурно-будівельного контролю управління інспекції та контролю Броварської міської ради Броварського району Київської області;</w:t>
            </w:r>
          </w:p>
          <w:p w:rsidR="00CA3C8D" w:rsidP="00CA3C8D" w14:paraId="0E79949D" w14:textId="7777777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  <w:p w:rsidR="00CA3C8D" w:rsidP="00CA3C8D" w14:paraId="63179F57" w14:textId="7777777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  <w:p w:rsidR="00CA3C8D" w:rsidP="00CA3C8D" w14:paraId="2A5CD2A1" w14:textId="7777777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  <w:p w:rsidR="00CA3C8D" w:rsidRPr="00C92E21" w:rsidP="00CA3C8D" w14:paraId="32A926C7" w14:textId="1C48A7D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</w:tr>
      <w:tr w14:paraId="46ED7E39" w14:textId="77777777" w:rsidTr="00B61F40">
        <w:tblPrEx>
          <w:tblW w:w="9639" w:type="dxa"/>
          <w:tblLook w:val="04A0"/>
        </w:tblPrEx>
        <w:tc>
          <w:tcPr>
            <w:tcW w:w="621" w:type="dxa"/>
            <w:hideMark/>
          </w:tcPr>
          <w:p w:rsidR="00CA3C8D" w:rsidRPr="00C92E21" w:rsidP="00CA3C8D" w14:paraId="7B550273" w14:textId="1A53DE99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6</w:t>
            </w:r>
            <w:r w:rsidRPr="00C92E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.</w:t>
            </w:r>
          </w:p>
        </w:tc>
        <w:tc>
          <w:tcPr>
            <w:tcW w:w="2509" w:type="dxa"/>
            <w:hideMark/>
          </w:tcPr>
          <w:p w:rsidR="00CA3C8D" w:rsidRPr="00C92E21" w:rsidP="00CA3C8D" w14:paraId="074BFF33" w14:textId="77777777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C92E21"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Олександр СЕМЕНЕНКО </w:t>
            </w:r>
          </w:p>
        </w:tc>
        <w:tc>
          <w:tcPr>
            <w:tcW w:w="6509" w:type="dxa"/>
          </w:tcPr>
          <w:p w:rsidR="00CA3C8D" w:rsidP="00CA3C8D" w14:paraId="098A001A" w14:textId="09DA402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C92E2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–</w:t>
            </w:r>
            <w:r w:rsidRPr="00C92E21"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 начальник району з технічного обслуговування </w:t>
            </w:r>
            <w:r w:rsidRPr="00C92E21"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внутрішньобудинкових</w:t>
            </w:r>
            <w:r w:rsidRPr="00C92E21"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 систем та ліквідації аварій у </w:t>
            </w:r>
            <w:r w:rsidRPr="00C92E21"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внутрішньобудинкових</w:t>
            </w:r>
            <w:r w:rsidRPr="00C92E21"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 мережах комунального підприємства Броварської міської ради Броварського району Київської області «</w:t>
            </w:r>
            <w:r w:rsidRPr="00C92E21"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Броваритепловодоенергія</w:t>
            </w:r>
            <w:r w:rsidRPr="00C92E21"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»</w:t>
            </w:r>
            <w:r w:rsidRPr="00C92E2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;</w:t>
            </w:r>
          </w:p>
          <w:p w:rsidR="00CA3C8D" w:rsidRPr="00C92E21" w:rsidP="00CA3C8D" w14:paraId="0E329E3F" w14:textId="7777777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6"/>
                <w:szCs w:val="6"/>
                <w:lang w:val="uk-UA" w:eastAsia="uk-UA"/>
              </w:rPr>
            </w:pPr>
          </w:p>
        </w:tc>
      </w:tr>
      <w:tr w14:paraId="1B4565D9" w14:textId="77777777" w:rsidTr="00B61F40">
        <w:tblPrEx>
          <w:tblW w:w="9639" w:type="dxa"/>
          <w:tblLook w:val="04A0"/>
        </w:tblPrEx>
        <w:tc>
          <w:tcPr>
            <w:tcW w:w="621" w:type="dxa"/>
          </w:tcPr>
          <w:p w:rsidR="00CA3C8D" w:rsidRPr="00C92E21" w:rsidP="00CA3C8D" w14:paraId="20103869" w14:textId="3BC2BF6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7.</w:t>
            </w:r>
          </w:p>
        </w:tc>
        <w:tc>
          <w:tcPr>
            <w:tcW w:w="9018" w:type="dxa"/>
            <w:gridSpan w:val="2"/>
          </w:tcPr>
          <w:p w:rsidR="00CA3C8D" w:rsidP="00CA3C8D" w14:paraId="2950D69C" w14:textId="29495F00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П</w:t>
            </w:r>
            <w:r w:rsidRPr="00C92E21"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редставник управителя або об’єднання співвласників багатоквартирного будинку або житлово-будівельного кооперативу (за згодою)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.</w:t>
            </w:r>
          </w:p>
          <w:p w:rsidR="00CA3C8D" w:rsidRPr="00C92E21" w:rsidP="00CA3C8D" w14:paraId="1D45D692" w14:textId="7777777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6"/>
                <w:szCs w:val="6"/>
                <w:lang w:val="uk-UA" w:eastAsia="uk-UA"/>
              </w:rPr>
            </w:pPr>
          </w:p>
        </w:tc>
      </w:tr>
    </w:tbl>
    <w:p w:rsidR="00D3101D" w:rsidP="00D3101D" w14:paraId="15E9B713" w14:textId="77777777">
      <w:pPr>
        <w:spacing w:line="240" w:lineRule="auto"/>
        <w:ind w:right="-143"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D3101D" w:rsidP="00D3101D" w14:paraId="4220FEFC" w14:textId="77777777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D3101D" w:rsidP="00D3101D" w14:paraId="06E2F466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3101D" w:rsidP="00D3101D" w14:paraId="4BC6A148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         Ігор САПОЖКО</w:t>
      </w:r>
      <w:permEnd w:id="1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304983"/>
    <w:rsid w:val="00355818"/>
    <w:rsid w:val="0044657D"/>
    <w:rsid w:val="004B03DE"/>
    <w:rsid w:val="0053119B"/>
    <w:rsid w:val="006944BA"/>
    <w:rsid w:val="008D075A"/>
    <w:rsid w:val="009925BA"/>
    <w:rsid w:val="009A23C7"/>
    <w:rsid w:val="009A2795"/>
    <w:rsid w:val="00A061A3"/>
    <w:rsid w:val="00A57F55"/>
    <w:rsid w:val="00B61F40"/>
    <w:rsid w:val="00BA1C93"/>
    <w:rsid w:val="00C454E0"/>
    <w:rsid w:val="00C92E21"/>
    <w:rsid w:val="00CA3C8D"/>
    <w:rsid w:val="00CD1A63"/>
    <w:rsid w:val="00D3101D"/>
    <w:rsid w:val="00D903CB"/>
    <w:rsid w:val="00DA02CD"/>
    <w:rsid w:val="00DD16FD"/>
    <w:rsid w:val="00E441D0"/>
    <w:rsid w:val="00EC64D7"/>
    <w:rsid w:val="00EF217E"/>
    <w:rsid w:val="00F9054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454E0"/>
  </w:style>
  <w:style w:type="table" w:styleId="TableGrid">
    <w:name w:val="Table Grid"/>
    <w:basedOn w:val="TableNormal"/>
    <w:uiPriority w:val="39"/>
    <w:rsid w:val="00D310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310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1D2A75"/>
    <w:rsid w:val="001E4C55"/>
    <w:rsid w:val="00355818"/>
    <w:rsid w:val="00A23416"/>
    <w:rsid w:val="00A34663"/>
    <w:rsid w:val="00AB131D"/>
    <w:rsid w:val="00BB107A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1170</Words>
  <Characters>667</Characters>
  <Application>Microsoft Office Word</Application>
  <DocSecurity>8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Продовження додатку</vt:lpstr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fedotievalarisa@gmail.com</cp:lastModifiedBy>
  <cp:revision>14</cp:revision>
  <dcterms:created xsi:type="dcterms:W3CDTF">2021-12-31T08:10:00Z</dcterms:created>
  <dcterms:modified xsi:type="dcterms:W3CDTF">2025-01-07T13:42:00Z</dcterms:modified>
</cp:coreProperties>
</file>