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354359" w:rsidP="00CF556F" w14:paraId="13F20153" w14:textId="77777777">
      <w:pPr>
        <w:tabs>
          <w:tab w:val="left" w:pos="5610"/>
          <w:tab w:val="left" w:pos="6358"/>
        </w:tabs>
        <w:spacing w:after="0"/>
        <w:ind w:left="10206"/>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rsidR="00597769" w:rsidP="00FA239F" w14:paraId="41BA2898" w14:textId="77777777">
      <w:pPr>
        <w:tabs>
          <w:tab w:val="left" w:pos="5610"/>
          <w:tab w:val="left" w:pos="6358"/>
        </w:tabs>
        <w:spacing w:after="0"/>
        <w:ind w:left="10206"/>
        <w:jc w:val="center"/>
        <w:rPr>
          <w:rFonts w:ascii="Times New Roman" w:eastAsia="Times New Roman" w:hAnsi="Times New Roman" w:cs="Times New Roman"/>
          <w:sz w:val="28"/>
          <w:szCs w:val="28"/>
          <w:lang w:eastAsia="ru-RU"/>
        </w:rPr>
      </w:pPr>
      <w:r w:rsidRPr="00597769">
        <w:rPr>
          <w:rFonts w:ascii="Times New Roman" w:eastAsia="Times New Roman" w:hAnsi="Times New Roman" w:cs="Times New Roman"/>
          <w:sz w:val="28"/>
          <w:szCs w:val="28"/>
          <w:lang w:eastAsia="ru-RU"/>
        </w:rPr>
        <w:t xml:space="preserve">Програми заходів з організації територіальної оборони в Броварській міській територіальній громаді </w:t>
      </w:r>
    </w:p>
    <w:p w:rsidR="004208DA" w:rsidP="00FA239F" w14:paraId="78288CAD" w14:textId="77DBAE49">
      <w:pPr>
        <w:tabs>
          <w:tab w:val="left" w:pos="5610"/>
          <w:tab w:val="left" w:pos="6358"/>
        </w:tabs>
        <w:spacing w:after="0"/>
        <w:ind w:left="10206"/>
        <w:jc w:val="center"/>
        <w:rPr>
          <w:rFonts w:ascii="Times New Roman" w:hAnsi="Times New Roman" w:cs="Times New Roman"/>
          <w:sz w:val="28"/>
          <w:szCs w:val="28"/>
        </w:rPr>
      </w:pPr>
      <w:r w:rsidRPr="00597769">
        <w:rPr>
          <w:rFonts w:ascii="Times New Roman" w:eastAsia="Times New Roman" w:hAnsi="Times New Roman" w:cs="Times New Roman"/>
          <w:sz w:val="28"/>
          <w:szCs w:val="28"/>
          <w:lang w:eastAsia="ru-RU"/>
        </w:rPr>
        <w:t>на 2025 рік</w:t>
      </w:r>
    </w:p>
    <w:permEnd w:id="0"/>
    <w:p w:rsidR="00FA239F" w:rsidRPr="0022588C" w:rsidP="00FA239F" w14:paraId="7D0097D3" w14:textId="2D510D17">
      <w:pPr>
        <w:tabs>
          <w:tab w:val="left" w:pos="5610"/>
          <w:tab w:val="left" w:pos="6358"/>
        </w:tabs>
        <w:spacing w:after="0"/>
        <w:ind w:left="10206"/>
        <w:jc w:val="center"/>
        <w:rPr>
          <w:rFonts w:ascii="Times New Roman" w:hAnsi="Times New Roman" w:cs="Times New Roman"/>
          <w:sz w:val="28"/>
          <w:szCs w:val="28"/>
        </w:rPr>
      </w:pPr>
      <w:r w:rsidRPr="00D00157">
        <w:rPr>
          <w:rFonts w:ascii="Times New Roman" w:hAnsi="Times New Roman" w:cs="Times New Roman"/>
          <w:sz w:val="28"/>
          <w:szCs w:val="28"/>
        </w:rPr>
        <w:t xml:space="preserve">від </w:t>
      </w:r>
      <w:r w:rsidRPr="00D00157">
        <w:rPr>
          <w:rFonts w:ascii="Times New Roman" w:hAnsi="Times New Roman" w:cs="Times New Roman"/>
          <w:sz w:val="28"/>
          <w:szCs w:val="28"/>
        </w:rPr>
        <w:t>20.12.2024</w:t>
      </w:r>
      <w:r w:rsidRPr="00D00157">
        <w:rPr>
          <w:rFonts w:ascii="Times New Roman" w:hAnsi="Times New Roman" w:cs="Times New Roman"/>
          <w:sz w:val="28"/>
          <w:szCs w:val="28"/>
        </w:rPr>
        <w:t xml:space="preserve"> № </w:t>
      </w:r>
      <w:r w:rsidRPr="00D00157">
        <w:rPr>
          <w:rFonts w:ascii="Times New Roman" w:hAnsi="Times New Roman" w:cs="Times New Roman"/>
          <w:sz w:val="28"/>
          <w:szCs w:val="28"/>
        </w:rPr>
        <w:t>1918-84-08</w:t>
      </w:r>
    </w:p>
    <w:p w:rsidR="004208DA" w:rsidRPr="002D569F" w:rsidP="00617517" w14:paraId="0A449B32" w14:textId="77777777">
      <w:pPr>
        <w:spacing w:after="0"/>
        <w:ind w:left="11057"/>
        <w:rPr>
          <w:rFonts w:ascii="Times New Roman" w:hAnsi="Times New Roman" w:cs="Times New Roman"/>
          <w:b/>
          <w:bCs/>
          <w:sz w:val="28"/>
          <w:szCs w:val="28"/>
        </w:rPr>
      </w:pPr>
    </w:p>
    <w:p w:rsidR="00597769" w:rsidP="00597769" w14:paraId="3B6ABB0B" w14:textId="77777777">
      <w:pPr>
        <w:spacing w:after="0"/>
        <w:jc w:val="center"/>
        <w:outlineLvl w:val="1"/>
        <w:rPr>
          <w:rFonts w:ascii="Times New Roman" w:hAnsi="Times New Roman" w:cs="Times New Roman"/>
          <w:b/>
          <w:bCs/>
          <w:sz w:val="28"/>
          <w:szCs w:val="28"/>
        </w:rPr>
      </w:pPr>
      <w:bookmarkStart w:id="1" w:name="_Hlk153175712"/>
      <w:permStart w:id="2" w:edGrp="everyone"/>
    </w:p>
    <w:p w:rsidR="00597769" w:rsidP="00597769" w14:paraId="0CB40A1A" w14:textId="77777777">
      <w:pPr>
        <w:spacing w:after="0"/>
        <w:jc w:val="center"/>
        <w:outlineLvl w:val="1"/>
        <w:rPr>
          <w:rFonts w:ascii="Times New Roman" w:hAnsi="Times New Roman" w:cs="Times New Roman"/>
          <w:b/>
          <w:bCs/>
          <w:sz w:val="28"/>
          <w:szCs w:val="28"/>
        </w:rPr>
      </w:pPr>
    </w:p>
    <w:p w:rsidR="00597769" w:rsidRPr="00597769" w:rsidP="00597769" w14:paraId="1BFB8EAE" w14:textId="0896652C">
      <w:pPr>
        <w:spacing w:after="0"/>
        <w:jc w:val="center"/>
        <w:outlineLvl w:val="1"/>
        <w:rPr>
          <w:rFonts w:ascii="Times New Roman" w:eastAsia="Times New Roman" w:hAnsi="Times New Roman" w:cs="Times New Roman"/>
          <w:b/>
          <w:bCs/>
          <w:sz w:val="28"/>
          <w:szCs w:val="28"/>
          <w:lang w:eastAsia="ru-RU"/>
        </w:rPr>
      </w:pPr>
      <w:r w:rsidRPr="00597769">
        <w:rPr>
          <w:rFonts w:ascii="Times New Roman" w:eastAsia="Times New Roman" w:hAnsi="Times New Roman" w:cs="Times New Roman"/>
          <w:b/>
          <w:bCs/>
          <w:sz w:val="28"/>
          <w:szCs w:val="28"/>
          <w:lang w:eastAsia="ru-RU"/>
        </w:rPr>
        <w:t xml:space="preserve">Потреба у фінансуванні </w:t>
      </w:r>
    </w:p>
    <w:p w:rsidR="00597769" w:rsidRPr="00597769" w:rsidP="00597769" w14:paraId="1C9D7544" w14:textId="77777777">
      <w:pPr>
        <w:spacing w:after="0"/>
        <w:jc w:val="center"/>
        <w:outlineLvl w:val="1"/>
        <w:rPr>
          <w:rFonts w:ascii="Times New Roman" w:eastAsia="Times New Roman" w:hAnsi="Times New Roman" w:cs="Times New Roman"/>
          <w:b/>
          <w:bCs/>
          <w:sz w:val="28"/>
          <w:szCs w:val="28"/>
          <w:lang w:eastAsia="ru-RU"/>
        </w:rPr>
      </w:pPr>
      <w:r w:rsidRPr="00597769">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rsidR="00597769" w:rsidRPr="00597769" w:rsidP="00597769" w14:paraId="5FA87330" w14:textId="77777777">
      <w:pPr>
        <w:spacing w:after="0"/>
        <w:jc w:val="center"/>
        <w:outlineLvl w:val="1"/>
        <w:rPr>
          <w:rFonts w:ascii="Times New Roman" w:eastAsia="Times New Roman" w:hAnsi="Times New Roman" w:cs="Times New Roman"/>
          <w:b/>
          <w:bCs/>
          <w:sz w:val="28"/>
          <w:szCs w:val="28"/>
          <w:lang w:eastAsia="ru-RU"/>
        </w:rPr>
      </w:pPr>
      <w:r w:rsidRPr="00597769">
        <w:rPr>
          <w:rFonts w:ascii="Times New Roman" w:eastAsia="Times New Roman" w:hAnsi="Times New Roman" w:cs="Times New Roman"/>
          <w:b/>
          <w:bCs/>
          <w:sz w:val="28"/>
          <w:szCs w:val="28"/>
          <w:lang w:eastAsia="ru-RU"/>
        </w:rPr>
        <w:t>на 2025 рік</w:t>
      </w:r>
    </w:p>
    <w:p w:rsidR="00597769" w:rsidRPr="00597769" w:rsidP="00597769" w14:paraId="5C57EF33" w14:textId="77777777">
      <w:pPr>
        <w:spacing w:after="0"/>
        <w:jc w:val="center"/>
        <w:outlineLvl w:val="1"/>
        <w:rPr>
          <w:rFonts w:ascii="Times New Roman" w:eastAsia="Times New Roman" w:hAnsi="Times New Roman" w:cs="Times New Roman"/>
          <w:b/>
          <w:bCs/>
          <w:sz w:val="28"/>
          <w:szCs w:val="28"/>
          <w:lang w:eastAsia="ru-RU"/>
        </w:rPr>
      </w:pPr>
    </w:p>
    <w:p w:rsidR="00597769" w:rsidRPr="00597769" w:rsidP="00597769" w14:paraId="34804D8C" w14:textId="77777777">
      <w:pPr>
        <w:spacing w:after="0"/>
        <w:jc w:val="center"/>
        <w:outlineLvl w:val="1"/>
        <w:rPr>
          <w:rFonts w:ascii="Times New Roman" w:eastAsia="Times New Roman" w:hAnsi="Times New Roman" w:cs="Times New Roman"/>
          <w:b/>
          <w:bCs/>
          <w:sz w:val="28"/>
          <w:szCs w:val="28"/>
          <w:lang w:eastAsia="ru-RU"/>
        </w:rPr>
      </w:pPr>
    </w:p>
    <w:p w:rsidR="00597769" w:rsidRPr="00597769" w:rsidP="00597769" w14:paraId="392BBB6B" w14:textId="77777777">
      <w:pPr>
        <w:spacing w:after="0"/>
        <w:jc w:val="center"/>
        <w:outlineLvl w:val="1"/>
        <w:rPr>
          <w:rFonts w:ascii="Times New Roman" w:eastAsia="Times New Roman" w:hAnsi="Times New Roman" w:cs="Times New Roman"/>
          <w:b/>
          <w:bCs/>
          <w:sz w:val="28"/>
          <w:szCs w:val="28"/>
          <w:lang w:eastAsia="ru-RU"/>
        </w:rPr>
      </w:pPr>
    </w:p>
    <w:p w:rsidR="00597769" w:rsidRPr="00597769" w:rsidP="00597769" w14:paraId="5DC1BD41" w14:textId="77777777">
      <w:pPr>
        <w:spacing w:after="0"/>
        <w:jc w:val="center"/>
        <w:outlineLvl w:val="1"/>
        <w:rPr>
          <w:rFonts w:ascii="Times New Roman" w:eastAsia="Times New Roman" w:hAnsi="Times New Roman" w:cs="Times New Roman"/>
          <w:b/>
          <w:bCs/>
          <w:sz w:val="28"/>
          <w:szCs w:val="28"/>
          <w:lang w:eastAsia="ru-RU"/>
        </w:rPr>
      </w:pPr>
    </w:p>
    <w:p w:rsidR="00597769" w:rsidRPr="00597769" w:rsidP="00597769" w14:paraId="6C864818" w14:textId="77777777">
      <w:pPr>
        <w:spacing w:after="0"/>
        <w:jc w:val="center"/>
        <w:outlineLvl w:val="1"/>
        <w:rPr>
          <w:rFonts w:ascii="Times New Roman" w:eastAsia="Times New Roman" w:hAnsi="Times New Roman" w:cs="Times New Roman"/>
          <w:b/>
          <w:bCs/>
          <w:sz w:val="28"/>
          <w:szCs w:val="28"/>
          <w:lang w:eastAsia="ru-RU"/>
        </w:rPr>
      </w:pPr>
    </w:p>
    <w:p w:rsidR="00597769" w:rsidRPr="00597769" w:rsidP="00597769" w14:paraId="7688A69E" w14:textId="77777777">
      <w:pPr>
        <w:spacing w:after="0"/>
        <w:jc w:val="center"/>
        <w:outlineLvl w:val="1"/>
        <w:rPr>
          <w:rFonts w:ascii="Times New Roman" w:eastAsia="Times New Roman" w:hAnsi="Times New Roman" w:cs="Times New Roman"/>
          <w:b/>
          <w:bCs/>
          <w:sz w:val="28"/>
          <w:szCs w:val="28"/>
          <w:lang w:eastAsia="ru-RU"/>
        </w:rPr>
      </w:pPr>
    </w:p>
    <w:p w:rsidR="00597769" w:rsidRPr="00597769" w:rsidP="00597769" w14:paraId="736CFCCC" w14:textId="77777777">
      <w:pPr>
        <w:spacing w:after="0"/>
        <w:jc w:val="center"/>
        <w:outlineLvl w:val="1"/>
        <w:rPr>
          <w:rFonts w:ascii="Times New Roman" w:eastAsia="Times New Roman" w:hAnsi="Times New Roman" w:cs="Times New Roman"/>
          <w:b/>
          <w:bCs/>
          <w:sz w:val="28"/>
          <w:szCs w:val="28"/>
          <w:lang w:eastAsia="ru-RU"/>
        </w:rPr>
      </w:pPr>
    </w:p>
    <w:p w:rsidR="00597769" w:rsidRPr="00597769" w:rsidP="00597769" w14:paraId="372B12A0" w14:textId="77777777">
      <w:pPr>
        <w:spacing w:after="0"/>
        <w:jc w:val="center"/>
        <w:outlineLvl w:val="1"/>
        <w:rPr>
          <w:rFonts w:ascii="Times New Roman" w:eastAsia="Times New Roman" w:hAnsi="Times New Roman" w:cs="Times New Roman"/>
          <w:b/>
          <w:bCs/>
          <w:sz w:val="28"/>
          <w:szCs w:val="28"/>
          <w:lang w:eastAsia="ru-RU"/>
        </w:rPr>
      </w:pPr>
    </w:p>
    <w:p w:rsidR="00597769" w:rsidRPr="00597769" w:rsidP="00597769" w14:paraId="0A7648FD" w14:textId="77777777">
      <w:pPr>
        <w:spacing w:after="0"/>
        <w:jc w:val="center"/>
        <w:outlineLvl w:val="1"/>
        <w:rPr>
          <w:rFonts w:ascii="Times New Roman" w:eastAsia="Times New Roman" w:hAnsi="Times New Roman" w:cs="Times New Roman"/>
          <w:b/>
          <w:bCs/>
          <w:sz w:val="28"/>
          <w:szCs w:val="28"/>
          <w:lang w:eastAsia="ru-RU"/>
        </w:rPr>
      </w:pPr>
    </w:p>
    <w:p w:rsidR="00597769" w:rsidRPr="00597769" w:rsidP="00597769" w14:paraId="76DAC29C" w14:textId="77777777">
      <w:pPr>
        <w:spacing w:after="0"/>
        <w:jc w:val="center"/>
        <w:outlineLvl w:val="1"/>
        <w:rPr>
          <w:rFonts w:ascii="Times New Roman" w:eastAsia="Times New Roman" w:hAnsi="Times New Roman" w:cs="Times New Roman"/>
          <w:b/>
          <w:bCs/>
          <w:sz w:val="28"/>
          <w:szCs w:val="28"/>
          <w:lang w:eastAsia="ru-RU"/>
        </w:rPr>
      </w:pPr>
    </w:p>
    <w:p w:rsidR="00597769" w:rsidRPr="00597769" w:rsidP="00597769" w14:paraId="4168DD6C" w14:textId="77777777">
      <w:pPr>
        <w:spacing w:after="0"/>
        <w:jc w:val="center"/>
        <w:outlineLvl w:val="1"/>
        <w:rPr>
          <w:rFonts w:ascii="Times New Roman" w:eastAsia="Times New Roman" w:hAnsi="Times New Roman" w:cs="Times New Roman"/>
          <w:b/>
          <w:bCs/>
          <w:sz w:val="28"/>
          <w:szCs w:val="28"/>
          <w:lang w:eastAsia="ru-RU"/>
        </w:rPr>
      </w:pPr>
    </w:p>
    <w:p w:rsidR="00597769" w:rsidRPr="00597769" w:rsidP="00597769" w14:paraId="34A3B070" w14:textId="77777777">
      <w:pPr>
        <w:spacing w:after="0"/>
        <w:jc w:val="center"/>
        <w:outlineLvl w:val="1"/>
        <w:rPr>
          <w:rFonts w:ascii="Times New Roman" w:eastAsia="Times New Roman" w:hAnsi="Times New Roman" w:cs="Times New Roman"/>
          <w:b/>
          <w:bCs/>
          <w:sz w:val="28"/>
          <w:szCs w:val="28"/>
          <w:lang w:eastAsia="ru-RU"/>
        </w:rPr>
      </w:pPr>
    </w:p>
    <w:p w:rsidR="00597769" w:rsidRPr="00597769" w:rsidP="00597769" w14:paraId="06B49A2C" w14:textId="77777777">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418"/>
        <w:gridCol w:w="6521"/>
        <w:gridCol w:w="992"/>
        <w:gridCol w:w="2410"/>
        <w:gridCol w:w="1281"/>
        <w:gridCol w:w="992"/>
        <w:gridCol w:w="992"/>
      </w:tblGrid>
      <w:tr w14:paraId="3B8B5875" w14:textId="77777777" w:rsidTr="00325929">
        <w:tblPrEx>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4" w:type="dxa"/>
            <w:vMerge w:val="restart"/>
            <w:tcBorders>
              <w:top w:val="single" w:sz="4" w:space="0" w:color="auto"/>
              <w:left w:val="single" w:sz="4" w:space="0" w:color="auto"/>
              <w:bottom w:val="single" w:sz="4" w:space="0" w:color="auto"/>
              <w:right w:val="single" w:sz="4" w:space="0" w:color="auto"/>
            </w:tcBorders>
            <w:hideMark/>
          </w:tcPr>
          <w:bookmarkEnd w:id="1"/>
          <w:p w:rsidR="00597769" w:rsidRPr="00597769" w:rsidP="00597769" w14:paraId="598B4986" w14:textId="77777777">
            <w:pPr>
              <w:spacing w:after="0" w:line="192" w:lineRule="auto"/>
              <w:jc w:val="center"/>
              <w:rPr>
                <w:rFonts w:ascii="Times New Roman" w:eastAsia="Times New Roman" w:hAnsi="Times New Roman" w:cs="Times New Roman"/>
                <w:b/>
                <w:bCs/>
                <w:lang w:eastAsia="ru-RU"/>
              </w:rPr>
            </w:pPr>
            <w:r w:rsidRPr="00597769">
              <w:rPr>
                <w:rFonts w:ascii="Times New Roman" w:eastAsia="Times New Roman" w:hAnsi="Times New Roman" w:cs="Times New Roman"/>
                <w:b/>
                <w:bCs/>
                <w:lang w:eastAsia="ru-RU"/>
              </w:rPr>
              <w:t>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97769" w:rsidRPr="00597769" w:rsidP="00597769" w14:paraId="4F9074B8" w14:textId="77777777">
            <w:pPr>
              <w:spacing w:after="0" w:line="192" w:lineRule="auto"/>
              <w:jc w:val="center"/>
              <w:rPr>
                <w:rFonts w:ascii="Times New Roman" w:eastAsia="Times New Roman" w:hAnsi="Times New Roman" w:cs="Times New Roman"/>
                <w:b/>
                <w:bCs/>
                <w:lang w:eastAsia="ru-RU"/>
              </w:rPr>
            </w:pPr>
            <w:r w:rsidRPr="00597769">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rsidR="00597769" w:rsidRPr="00597769" w:rsidP="00597769" w14:paraId="73DA84EB" w14:textId="77777777">
            <w:pPr>
              <w:spacing w:after="0" w:line="192" w:lineRule="auto"/>
              <w:jc w:val="center"/>
              <w:rPr>
                <w:rFonts w:ascii="Times New Roman" w:eastAsia="Times New Roman" w:hAnsi="Times New Roman" w:cs="Times New Roman"/>
                <w:b/>
                <w:bCs/>
                <w:lang w:eastAsia="ru-RU"/>
              </w:rPr>
            </w:pPr>
            <w:r w:rsidRPr="00597769">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597769" w:rsidRPr="00597769" w:rsidP="00597769" w14:paraId="212A0F8D" w14:textId="77777777">
            <w:pPr>
              <w:spacing w:after="0" w:line="192" w:lineRule="auto"/>
              <w:jc w:val="center"/>
              <w:rPr>
                <w:rFonts w:ascii="Times New Roman" w:eastAsia="Times New Roman" w:hAnsi="Times New Roman" w:cs="Times New Roman"/>
                <w:b/>
                <w:bCs/>
                <w:lang w:eastAsia="ru-RU"/>
              </w:rPr>
            </w:pPr>
            <w:r w:rsidRPr="00597769">
              <w:rPr>
                <w:rFonts w:ascii="Times New Roman" w:eastAsia="Times New Roman" w:hAnsi="Times New Roman" w:cs="Times New Roman"/>
                <w:b/>
                <w:bCs/>
                <w:lang w:eastAsia="ru-RU"/>
              </w:rPr>
              <w:t xml:space="preserve">Строк вико </w:t>
            </w:r>
            <w:r w:rsidRPr="00597769">
              <w:rPr>
                <w:rFonts w:ascii="Times New Roman" w:eastAsia="Times New Roman" w:hAnsi="Times New Roman" w:cs="Times New Roman"/>
                <w:b/>
                <w:bCs/>
                <w:lang w:eastAsia="ru-RU"/>
              </w:rPr>
              <w:t>нання</w:t>
            </w:r>
            <w:r w:rsidRPr="00597769">
              <w:rPr>
                <w:rFonts w:ascii="Times New Roman" w:eastAsia="Times New Roman" w:hAnsi="Times New Roman" w:cs="Times New Roman"/>
                <w:b/>
                <w:bCs/>
                <w:lang w:eastAsia="ru-RU"/>
              </w:rPr>
              <w:t xml:space="preserve"> заходу</w:t>
            </w:r>
          </w:p>
        </w:tc>
        <w:tc>
          <w:tcPr>
            <w:tcW w:w="2410" w:type="dxa"/>
            <w:vMerge w:val="restart"/>
            <w:tcBorders>
              <w:top w:val="single" w:sz="4" w:space="0" w:color="auto"/>
              <w:left w:val="single" w:sz="4" w:space="0" w:color="auto"/>
              <w:bottom w:val="single" w:sz="4" w:space="0" w:color="auto"/>
              <w:right w:val="single" w:sz="4" w:space="0" w:color="auto"/>
            </w:tcBorders>
            <w:hideMark/>
          </w:tcPr>
          <w:p w:rsidR="00597769" w:rsidRPr="00597769" w:rsidP="00597769" w14:paraId="65A36884" w14:textId="77777777">
            <w:pPr>
              <w:spacing w:after="0" w:line="192" w:lineRule="auto"/>
              <w:jc w:val="center"/>
              <w:rPr>
                <w:rFonts w:ascii="Times New Roman" w:eastAsia="Times New Roman" w:hAnsi="Times New Roman" w:cs="Times New Roman"/>
                <w:b/>
                <w:bCs/>
                <w:lang w:eastAsia="ru-RU"/>
              </w:rPr>
            </w:pPr>
            <w:r w:rsidRPr="00597769">
              <w:rPr>
                <w:rFonts w:ascii="Times New Roman" w:eastAsia="Times New Roman" w:hAnsi="Times New Roman" w:cs="Times New Roman"/>
                <w:b/>
                <w:bCs/>
                <w:lang w:eastAsia="ru-RU"/>
              </w:rPr>
              <w:t>Виконавці</w:t>
            </w:r>
          </w:p>
        </w:tc>
        <w:tc>
          <w:tcPr>
            <w:tcW w:w="1281" w:type="dxa"/>
            <w:vMerge w:val="restart"/>
            <w:tcBorders>
              <w:top w:val="single" w:sz="4" w:space="0" w:color="auto"/>
              <w:left w:val="single" w:sz="4" w:space="0" w:color="auto"/>
              <w:bottom w:val="single" w:sz="4" w:space="0" w:color="auto"/>
              <w:right w:val="single" w:sz="4" w:space="0" w:color="auto"/>
            </w:tcBorders>
            <w:hideMark/>
          </w:tcPr>
          <w:p w:rsidR="00597769" w:rsidRPr="00597769" w:rsidP="00597769" w14:paraId="48ED770E" w14:textId="77777777">
            <w:pPr>
              <w:spacing w:after="0" w:line="192" w:lineRule="auto"/>
              <w:jc w:val="center"/>
              <w:rPr>
                <w:rFonts w:ascii="Times New Roman" w:eastAsia="Times New Roman" w:hAnsi="Times New Roman" w:cs="Times New Roman"/>
                <w:b/>
                <w:bCs/>
                <w:lang w:eastAsia="ru-RU"/>
              </w:rPr>
            </w:pPr>
            <w:r w:rsidRPr="00597769">
              <w:rPr>
                <w:rFonts w:ascii="Times New Roman" w:eastAsia="Times New Roman" w:hAnsi="Times New Roman" w:cs="Times New Roman"/>
                <w:b/>
                <w:bCs/>
                <w:lang w:eastAsia="ru-RU"/>
              </w:rPr>
              <w:t xml:space="preserve">Джерела </w:t>
            </w:r>
            <w:r w:rsidRPr="00597769">
              <w:rPr>
                <w:rFonts w:ascii="Times New Roman" w:eastAsia="Times New Roman" w:hAnsi="Times New Roman" w:cs="Times New Roman"/>
                <w:b/>
                <w:bCs/>
                <w:lang w:eastAsia="ru-RU"/>
              </w:rPr>
              <w:t>фінансу</w:t>
            </w:r>
            <w:r w:rsidRPr="00597769">
              <w:rPr>
                <w:rFonts w:ascii="Times New Roman" w:eastAsia="Times New Roman" w:hAnsi="Times New Roman" w:cs="Times New Roman"/>
                <w:b/>
                <w:bCs/>
                <w:lang w:eastAsia="ru-RU"/>
              </w:rPr>
              <w:t xml:space="preserve"> </w:t>
            </w:r>
            <w:r w:rsidRPr="00597769">
              <w:rPr>
                <w:rFonts w:ascii="Times New Roman" w:eastAsia="Times New Roman" w:hAnsi="Times New Roman" w:cs="Times New Roman"/>
                <w:b/>
                <w:bCs/>
                <w:lang w:eastAsia="ru-RU"/>
              </w:rPr>
              <w:t>вання</w:t>
            </w:r>
          </w:p>
        </w:tc>
        <w:tc>
          <w:tcPr>
            <w:tcW w:w="1984" w:type="dxa"/>
            <w:gridSpan w:val="2"/>
            <w:tcBorders>
              <w:top w:val="single" w:sz="4" w:space="0" w:color="auto"/>
              <w:left w:val="single" w:sz="4" w:space="0" w:color="auto"/>
              <w:bottom w:val="single" w:sz="4" w:space="0" w:color="auto"/>
              <w:right w:val="single" w:sz="4" w:space="0" w:color="auto"/>
            </w:tcBorders>
            <w:hideMark/>
          </w:tcPr>
          <w:p w:rsidR="00597769" w:rsidRPr="00597769" w:rsidP="00597769" w14:paraId="58FD2B87" w14:textId="77777777">
            <w:pPr>
              <w:spacing w:after="0" w:line="192" w:lineRule="auto"/>
              <w:jc w:val="center"/>
              <w:rPr>
                <w:rFonts w:ascii="Times New Roman" w:eastAsia="Times New Roman" w:hAnsi="Times New Roman" w:cs="Times New Roman"/>
                <w:b/>
                <w:bCs/>
                <w:lang w:eastAsia="ru-RU"/>
              </w:rPr>
            </w:pPr>
            <w:r w:rsidRPr="00597769">
              <w:rPr>
                <w:rFonts w:ascii="Times New Roman" w:eastAsia="Times New Roman" w:hAnsi="Times New Roman" w:cs="Times New Roman"/>
                <w:b/>
                <w:bCs/>
                <w:lang w:eastAsia="ru-RU"/>
              </w:rPr>
              <w:t xml:space="preserve">Потреба у фінансуванні </w:t>
            </w:r>
          </w:p>
          <w:p w:rsidR="00597769" w:rsidRPr="00597769" w:rsidP="00597769" w14:paraId="037BB2E9" w14:textId="77777777">
            <w:pPr>
              <w:spacing w:after="0" w:line="192" w:lineRule="auto"/>
              <w:jc w:val="center"/>
              <w:rPr>
                <w:rFonts w:ascii="Times New Roman" w:eastAsia="Times New Roman" w:hAnsi="Times New Roman" w:cs="Times New Roman"/>
                <w:b/>
                <w:bCs/>
                <w:sz w:val="16"/>
                <w:szCs w:val="16"/>
                <w:lang w:eastAsia="ru-RU"/>
              </w:rPr>
            </w:pPr>
            <w:r w:rsidRPr="00597769">
              <w:rPr>
                <w:rFonts w:ascii="Times New Roman" w:eastAsia="Times New Roman" w:hAnsi="Times New Roman" w:cs="Times New Roman"/>
                <w:b/>
                <w:bCs/>
                <w:sz w:val="16"/>
                <w:szCs w:val="16"/>
                <w:lang w:eastAsia="ru-RU"/>
              </w:rPr>
              <w:t>(тис. грн.)</w:t>
            </w:r>
          </w:p>
        </w:tc>
      </w:tr>
      <w:tr w14:paraId="0FC8D39C" w14:textId="77777777" w:rsidTr="00325929">
        <w:tblPrEx>
          <w:tblW w:w="15030" w:type="dxa"/>
          <w:tblInd w:w="-176" w:type="dxa"/>
          <w:tblLayout w:type="fixed"/>
          <w:tblLook w:val="04A0"/>
        </w:tblPrEx>
        <w:trPr>
          <w:trHeight w:val="242"/>
        </w:trPr>
        <w:tc>
          <w:tcPr>
            <w:tcW w:w="424" w:type="dxa"/>
            <w:vMerge/>
            <w:tcBorders>
              <w:top w:val="single" w:sz="4" w:space="0" w:color="auto"/>
              <w:left w:val="single" w:sz="4" w:space="0" w:color="auto"/>
              <w:bottom w:val="single" w:sz="4" w:space="0" w:color="auto"/>
              <w:right w:val="single" w:sz="4" w:space="0" w:color="auto"/>
            </w:tcBorders>
            <w:vAlign w:val="center"/>
            <w:hideMark/>
          </w:tcPr>
          <w:p w:rsidR="00597769" w:rsidRPr="00597769" w:rsidP="00597769" w14:paraId="6BCD42BD" w14:textId="77777777">
            <w:pPr>
              <w:spacing w:after="0"/>
              <w:rPr>
                <w:rFonts w:ascii="Times New Roman" w:eastAsia="Times New Roman" w:hAnsi="Times New Roman" w:cs="Times New Roman"/>
                <w:b/>
                <w:bCs/>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97769" w:rsidRPr="00597769" w:rsidP="00597769" w14:paraId="3C863C61" w14:textId="77777777">
            <w:pPr>
              <w:spacing w:after="0"/>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597769" w:rsidRPr="00597769" w:rsidP="00597769" w14:paraId="04C7287D" w14:textId="77777777">
            <w:pPr>
              <w:spacing w:after="0"/>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769" w:rsidRPr="00597769" w:rsidP="00597769" w14:paraId="6768EF51" w14:textId="77777777">
            <w:pPr>
              <w:spacing w:after="0"/>
              <w:rPr>
                <w:rFonts w:ascii="Times New Roman" w:eastAsia="Times New Roman" w:hAnsi="Times New Roman" w:cs="Times New Roman"/>
                <w:b/>
                <w:bCs/>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97769" w:rsidRPr="00597769" w:rsidP="00597769" w14:paraId="3FB1E133" w14:textId="77777777">
            <w:pPr>
              <w:spacing w:after="0"/>
              <w:rPr>
                <w:rFonts w:ascii="Times New Roman" w:eastAsia="Times New Roman" w:hAnsi="Times New Roman" w:cs="Times New Roman"/>
                <w:b/>
                <w:bCs/>
                <w:lang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597769" w:rsidRPr="00597769" w:rsidP="00597769" w14:paraId="26193526" w14:textId="77777777">
            <w:pPr>
              <w:spacing w:after="0"/>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597769" w:rsidRPr="00597769" w:rsidP="00597769" w14:paraId="3018C18E" w14:textId="77777777">
            <w:pPr>
              <w:spacing w:after="0" w:line="192" w:lineRule="auto"/>
              <w:jc w:val="center"/>
              <w:rPr>
                <w:rFonts w:ascii="Times New Roman" w:eastAsia="Times New Roman" w:hAnsi="Times New Roman" w:cs="Times New Roman"/>
                <w:b/>
                <w:bCs/>
                <w:lang w:eastAsia="ru-RU"/>
              </w:rPr>
            </w:pPr>
            <w:r w:rsidRPr="00597769">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597769" w:rsidRPr="00597769" w:rsidP="00597769" w14:paraId="40C63AC1" w14:textId="77777777">
            <w:pPr>
              <w:spacing w:after="0" w:line="192" w:lineRule="auto"/>
              <w:jc w:val="center"/>
              <w:rPr>
                <w:rFonts w:ascii="Times New Roman" w:eastAsia="Times New Roman" w:hAnsi="Times New Roman" w:cs="Times New Roman"/>
                <w:b/>
                <w:bCs/>
                <w:lang w:eastAsia="ru-RU"/>
              </w:rPr>
            </w:pPr>
            <w:r w:rsidRPr="00597769">
              <w:rPr>
                <w:rFonts w:ascii="Times New Roman" w:eastAsia="Times New Roman" w:hAnsi="Times New Roman" w:cs="Times New Roman"/>
                <w:b/>
                <w:bCs/>
                <w:lang w:eastAsia="ru-RU"/>
              </w:rPr>
              <w:t>202</w:t>
            </w:r>
            <w:r w:rsidRPr="00597769">
              <w:rPr>
                <w:rFonts w:ascii="Times New Roman" w:eastAsia="Times New Roman" w:hAnsi="Times New Roman" w:cs="Times New Roman"/>
                <w:b/>
                <w:bCs/>
                <w:lang w:val="en-US" w:eastAsia="ru-RU"/>
              </w:rPr>
              <w:t>5</w:t>
            </w:r>
            <w:r w:rsidRPr="00597769">
              <w:rPr>
                <w:rFonts w:ascii="Times New Roman" w:eastAsia="Times New Roman" w:hAnsi="Times New Roman" w:cs="Times New Roman"/>
                <w:b/>
                <w:bCs/>
                <w:lang w:eastAsia="ru-RU"/>
              </w:rPr>
              <w:t xml:space="preserve"> р.</w:t>
            </w:r>
          </w:p>
        </w:tc>
      </w:tr>
      <w:tr w14:paraId="1618533F" w14:textId="77777777" w:rsidTr="00325929">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hideMark/>
          </w:tcPr>
          <w:p w:rsidR="00597769" w:rsidRPr="00597769" w:rsidP="00597769" w14:paraId="266AC4D1" w14:textId="77777777">
            <w:pPr>
              <w:spacing w:after="0" w:line="192" w:lineRule="auto"/>
              <w:jc w:val="center"/>
              <w:rPr>
                <w:rFonts w:ascii="Times New Roman" w:eastAsia="Times New Roman" w:hAnsi="Times New Roman" w:cs="Times New Roman"/>
                <w:sz w:val="16"/>
                <w:szCs w:val="16"/>
                <w:lang w:eastAsia="ru-RU"/>
              </w:rPr>
            </w:pPr>
            <w:r w:rsidRPr="00597769">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597769" w:rsidRPr="00597769" w:rsidP="00597769" w14:paraId="690D41CB" w14:textId="77777777">
            <w:pPr>
              <w:spacing w:after="0" w:line="192" w:lineRule="auto"/>
              <w:jc w:val="center"/>
              <w:rPr>
                <w:rFonts w:ascii="Times New Roman" w:eastAsia="Times New Roman" w:hAnsi="Times New Roman" w:cs="Times New Roman"/>
                <w:sz w:val="16"/>
                <w:szCs w:val="16"/>
                <w:lang w:eastAsia="ru-RU"/>
              </w:rPr>
            </w:pPr>
            <w:r w:rsidRPr="00597769">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rsidR="00597769" w:rsidRPr="00597769" w:rsidP="00597769" w14:paraId="3CA1E79B" w14:textId="77777777">
            <w:pPr>
              <w:spacing w:after="0" w:line="192" w:lineRule="auto"/>
              <w:jc w:val="center"/>
              <w:rPr>
                <w:rFonts w:ascii="Times New Roman" w:eastAsia="Times New Roman" w:hAnsi="Times New Roman" w:cs="Times New Roman"/>
                <w:sz w:val="16"/>
                <w:szCs w:val="16"/>
                <w:lang w:eastAsia="ru-RU"/>
              </w:rPr>
            </w:pPr>
            <w:r w:rsidRPr="00597769">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597769" w:rsidRPr="00597769" w:rsidP="00597769" w14:paraId="2A3EFD80" w14:textId="77777777">
            <w:pPr>
              <w:spacing w:after="0" w:line="192" w:lineRule="auto"/>
              <w:jc w:val="center"/>
              <w:rPr>
                <w:rFonts w:ascii="Times New Roman" w:eastAsia="Times New Roman" w:hAnsi="Times New Roman" w:cs="Times New Roman"/>
                <w:sz w:val="16"/>
                <w:szCs w:val="16"/>
                <w:lang w:eastAsia="ru-RU"/>
              </w:rPr>
            </w:pPr>
            <w:r w:rsidRPr="00597769">
              <w:rPr>
                <w:rFonts w:ascii="Times New Roman" w:eastAsia="Times New Roman" w:hAnsi="Times New Roman" w:cs="Times New Roman"/>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rsidR="00597769" w:rsidRPr="00597769" w:rsidP="00597769" w14:paraId="4D8FE952" w14:textId="77777777">
            <w:pPr>
              <w:spacing w:after="0" w:line="192" w:lineRule="auto"/>
              <w:jc w:val="center"/>
              <w:rPr>
                <w:rFonts w:ascii="Times New Roman" w:eastAsia="Times New Roman" w:hAnsi="Times New Roman" w:cs="Times New Roman"/>
                <w:sz w:val="16"/>
                <w:szCs w:val="16"/>
                <w:lang w:eastAsia="ru-RU"/>
              </w:rPr>
            </w:pPr>
            <w:r w:rsidRPr="00597769">
              <w:rPr>
                <w:rFonts w:ascii="Times New Roman" w:eastAsia="Times New Roman" w:hAnsi="Times New Roman" w:cs="Times New Roman"/>
                <w:sz w:val="16"/>
                <w:szCs w:val="16"/>
                <w:lang w:eastAsia="ru-RU"/>
              </w:rPr>
              <w:t>5</w:t>
            </w:r>
          </w:p>
        </w:tc>
        <w:tc>
          <w:tcPr>
            <w:tcW w:w="1281" w:type="dxa"/>
            <w:tcBorders>
              <w:top w:val="single" w:sz="4" w:space="0" w:color="auto"/>
              <w:left w:val="single" w:sz="4" w:space="0" w:color="auto"/>
              <w:bottom w:val="single" w:sz="4" w:space="0" w:color="auto"/>
              <w:right w:val="single" w:sz="4" w:space="0" w:color="auto"/>
            </w:tcBorders>
            <w:hideMark/>
          </w:tcPr>
          <w:p w:rsidR="00597769" w:rsidRPr="00597769" w:rsidP="00597769" w14:paraId="24F6D61E" w14:textId="77777777">
            <w:pPr>
              <w:spacing w:after="0" w:line="192" w:lineRule="auto"/>
              <w:jc w:val="center"/>
              <w:rPr>
                <w:rFonts w:ascii="Times New Roman" w:eastAsia="Times New Roman" w:hAnsi="Times New Roman" w:cs="Times New Roman"/>
                <w:sz w:val="16"/>
                <w:szCs w:val="16"/>
                <w:lang w:eastAsia="ru-RU"/>
              </w:rPr>
            </w:pPr>
            <w:r w:rsidRPr="00597769">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597769" w:rsidRPr="00597769" w:rsidP="00597769" w14:paraId="2C8102E2" w14:textId="77777777">
            <w:pPr>
              <w:spacing w:after="0" w:line="192" w:lineRule="auto"/>
              <w:jc w:val="center"/>
              <w:rPr>
                <w:rFonts w:ascii="Times New Roman" w:eastAsia="Times New Roman" w:hAnsi="Times New Roman" w:cs="Times New Roman"/>
                <w:sz w:val="16"/>
                <w:szCs w:val="16"/>
                <w:lang w:eastAsia="ru-RU"/>
              </w:rPr>
            </w:pPr>
            <w:r w:rsidRPr="00597769">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597769" w:rsidRPr="00597769" w:rsidP="00597769" w14:paraId="6C58649A" w14:textId="77777777">
            <w:pPr>
              <w:spacing w:after="0" w:line="192" w:lineRule="auto"/>
              <w:jc w:val="center"/>
              <w:rPr>
                <w:rFonts w:ascii="Times New Roman" w:eastAsia="Times New Roman" w:hAnsi="Times New Roman" w:cs="Times New Roman"/>
                <w:sz w:val="16"/>
                <w:szCs w:val="16"/>
                <w:lang w:eastAsia="ru-RU"/>
              </w:rPr>
            </w:pPr>
            <w:r w:rsidRPr="00597769">
              <w:rPr>
                <w:rFonts w:ascii="Times New Roman" w:eastAsia="Times New Roman" w:hAnsi="Times New Roman" w:cs="Times New Roman"/>
                <w:sz w:val="16"/>
                <w:szCs w:val="16"/>
                <w:lang w:eastAsia="ru-RU"/>
              </w:rPr>
              <w:t>8</w:t>
            </w:r>
          </w:p>
        </w:tc>
      </w:tr>
      <w:tr w14:paraId="769B0A47" w14:textId="77777777" w:rsidTr="00325929">
        <w:tblPrEx>
          <w:tblW w:w="15030" w:type="dxa"/>
          <w:tblInd w:w="-176" w:type="dxa"/>
          <w:tblLayout w:type="fixed"/>
          <w:tblLook w:val="04A0"/>
        </w:tblPrEx>
        <w:trPr>
          <w:trHeight w:val="832"/>
        </w:trPr>
        <w:tc>
          <w:tcPr>
            <w:tcW w:w="424" w:type="dxa"/>
            <w:tcBorders>
              <w:top w:val="single" w:sz="4" w:space="0" w:color="auto"/>
              <w:left w:val="single" w:sz="4" w:space="0" w:color="auto"/>
              <w:bottom w:val="single" w:sz="4" w:space="0" w:color="auto"/>
              <w:right w:val="single" w:sz="4" w:space="0" w:color="auto"/>
            </w:tcBorders>
            <w:vAlign w:val="center"/>
            <w:hideMark/>
          </w:tcPr>
          <w:p w:rsidR="00597769" w:rsidRPr="00597769" w:rsidP="00597769" w14:paraId="3E3E4F8F" w14:textId="77777777">
            <w:pPr>
              <w:spacing w:after="0" w:line="192" w:lineRule="auto"/>
              <w:jc w:val="center"/>
              <w:rPr>
                <w:rFonts w:ascii="Times New Roman" w:eastAsia="Times New Roman" w:hAnsi="Times New Roman" w:cs="Times New Roman"/>
                <w:lang w:eastAsia="ru-RU"/>
              </w:rPr>
            </w:pPr>
            <w:bookmarkStart w:id="3" w:name="_Hlk129012206"/>
            <w:r w:rsidRPr="00597769">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597769" w:rsidRPr="00597769" w:rsidP="00597769" w14:paraId="777EF936" w14:textId="77777777">
            <w:pPr>
              <w:shd w:val="clear" w:color="auto" w:fill="FFFFFF"/>
              <w:spacing w:after="0" w:line="192" w:lineRule="auto"/>
              <w:ind w:left="-75" w:firstLine="75"/>
              <w:jc w:val="center"/>
              <w:rPr>
                <w:rFonts w:ascii="Times New Roman" w:eastAsia="Times New Roman" w:hAnsi="Times New Roman" w:cs="Times New Roman"/>
                <w:b/>
                <w:bCs/>
                <w:spacing w:val="2"/>
                <w:lang w:eastAsia="ru-RU"/>
              </w:rPr>
            </w:pPr>
            <w:r w:rsidRPr="00597769">
              <w:rPr>
                <w:rFonts w:ascii="Times New Roman" w:eastAsia="Times New Roman" w:hAnsi="Times New Roman" w:cs="Times New Roman"/>
                <w:b/>
                <w:bCs/>
                <w:spacing w:val="2"/>
                <w:lang w:eastAsia="ru-RU"/>
              </w:rPr>
              <w:t>Придбання матеріально-</w:t>
            </w:r>
          </w:p>
          <w:p w:rsidR="00597769" w:rsidRPr="00597769" w:rsidP="00597769" w14:paraId="5D2B8BC5" w14:textId="77777777">
            <w:pPr>
              <w:shd w:val="clear" w:color="auto" w:fill="FFFFFF"/>
              <w:spacing w:after="0" w:line="192" w:lineRule="auto"/>
              <w:jc w:val="center"/>
              <w:rPr>
                <w:rFonts w:ascii="Times New Roman" w:eastAsia="Times New Roman" w:hAnsi="Times New Roman" w:cs="Times New Roman"/>
                <w:b/>
                <w:bCs/>
                <w:iCs/>
                <w:spacing w:val="2"/>
                <w:lang w:eastAsia="ru-RU"/>
              </w:rPr>
            </w:pPr>
            <w:r w:rsidRPr="00597769">
              <w:rPr>
                <w:rFonts w:ascii="Times New Roman" w:eastAsia="Times New Roman" w:hAnsi="Times New Roman" w:cs="Times New Roman"/>
                <w:b/>
                <w:bCs/>
                <w:spacing w:val="2"/>
                <w:lang w:eastAsia="ru-RU"/>
              </w:rPr>
              <w:t xml:space="preserve">технічних засобів, </w:t>
            </w:r>
            <w:r w:rsidRPr="00597769">
              <w:rPr>
                <w:rFonts w:ascii="Times New Roman" w:eastAsia="Times New Roman" w:hAnsi="Times New Roman" w:cs="Times New Roman"/>
                <w:b/>
                <w:bCs/>
                <w:spacing w:val="2"/>
                <w:lang w:eastAsia="ru-RU"/>
              </w:rPr>
              <w:t>відшкоду</w:t>
            </w:r>
            <w:r w:rsidRPr="00597769">
              <w:rPr>
                <w:rFonts w:ascii="Times New Roman" w:eastAsia="Times New Roman" w:hAnsi="Times New Roman" w:cs="Times New Roman"/>
                <w:b/>
                <w:bCs/>
                <w:spacing w:val="2"/>
                <w:lang w:eastAsia="ru-RU"/>
              </w:rPr>
              <w:t xml:space="preserve"> </w:t>
            </w:r>
            <w:r w:rsidRPr="00597769">
              <w:rPr>
                <w:rFonts w:ascii="Times New Roman" w:eastAsia="Times New Roman" w:hAnsi="Times New Roman" w:cs="Times New Roman"/>
                <w:b/>
                <w:bCs/>
                <w:spacing w:val="2"/>
                <w:lang w:eastAsia="ru-RU"/>
              </w:rPr>
              <w:t>вання</w:t>
            </w:r>
            <w:r w:rsidRPr="00597769">
              <w:rPr>
                <w:rFonts w:ascii="Times New Roman" w:eastAsia="Times New Roman" w:hAnsi="Times New Roman" w:cs="Times New Roman"/>
                <w:b/>
                <w:bCs/>
                <w:spacing w:val="2"/>
                <w:lang w:eastAsia="ru-RU"/>
              </w:rPr>
              <w:t xml:space="preserve"> вартості утримання та </w:t>
            </w:r>
            <w:r w:rsidRPr="00597769">
              <w:rPr>
                <w:rFonts w:ascii="Times New Roman" w:eastAsia="Times New Roman" w:hAnsi="Times New Roman" w:cs="Times New Roman"/>
                <w:b/>
                <w:bCs/>
                <w:spacing w:val="2"/>
                <w:lang w:eastAsia="ru-RU"/>
              </w:rPr>
              <w:t>обслугову</w:t>
            </w:r>
            <w:r w:rsidRPr="00597769">
              <w:rPr>
                <w:rFonts w:ascii="Times New Roman" w:eastAsia="Times New Roman" w:hAnsi="Times New Roman" w:cs="Times New Roman"/>
                <w:b/>
                <w:bCs/>
                <w:spacing w:val="2"/>
                <w:lang w:eastAsia="ru-RU"/>
              </w:rPr>
              <w:t xml:space="preserve">  </w:t>
            </w:r>
            <w:r w:rsidRPr="00597769">
              <w:rPr>
                <w:rFonts w:ascii="Times New Roman" w:eastAsia="Times New Roman" w:hAnsi="Times New Roman" w:cs="Times New Roman"/>
                <w:b/>
                <w:bCs/>
                <w:spacing w:val="2"/>
                <w:lang w:eastAsia="ru-RU"/>
              </w:rPr>
              <w:t>вання</w:t>
            </w:r>
            <w:r w:rsidRPr="00597769">
              <w:rPr>
                <w:rFonts w:ascii="Times New Roman" w:eastAsia="Times New Roman" w:hAnsi="Times New Roman" w:cs="Times New Roman"/>
                <w:b/>
                <w:bCs/>
                <w:spacing w:val="2"/>
                <w:lang w:eastAsia="ru-RU"/>
              </w:rPr>
              <w:t xml:space="preserve"> об’єктів, а саме:</w:t>
            </w:r>
          </w:p>
        </w:tc>
        <w:tc>
          <w:tcPr>
            <w:tcW w:w="6521" w:type="dxa"/>
            <w:tcBorders>
              <w:top w:val="single" w:sz="4" w:space="0" w:color="auto"/>
              <w:left w:val="single" w:sz="4" w:space="0" w:color="auto"/>
              <w:bottom w:val="single" w:sz="4" w:space="0" w:color="auto"/>
              <w:right w:val="single" w:sz="4" w:space="0" w:color="auto"/>
            </w:tcBorders>
          </w:tcPr>
          <w:p w:rsidR="00597769" w:rsidRPr="00597769" w:rsidP="00597769" w14:paraId="6A9DE7D8" w14:textId="77777777">
            <w:pPr>
              <w:spacing w:after="0" w:line="180" w:lineRule="auto"/>
              <w:ind w:firstLine="59"/>
              <w:jc w:val="both"/>
              <w:rPr>
                <w:rFonts w:ascii="Times New Roman" w:eastAsia="Times New Roman" w:hAnsi="Times New Roman" w:cs="Times New Roman"/>
                <w:lang w:eastAsia="ru-RU"/>
              </w:rPr>
            </w:pPr>
            <w:r w:rsidRPr="00597769">
              <w:rPr>
                <w:rFonts w:ascii="Times New Roman" w:eastAsia="Times New Roman" w:hAnsi="Times New Roman" w:cs="Times New Roman"/>
                <w:lang w:eastAsia="ru-RU"/>
              </w:rPr>
              <w:t xml:space="preserve">Придбання (надання) робіт, товарів, послуг для забезпечення підрозділів </w:t>
            </w:r>
            <w:r w:rsidRPr="00597769">
              <w:rPr>
                <w:rFonts w:ascii="Times New Roman" w:eastAsia="Times New Roman" w:hAnsi="Times New Roman" w:cs="Times New Roman"/>
                <w:lang w:eastAsia="ru-RU"/>
              </w:rPr>
              <w:t>ТрО</w:t>
            </w:r>
            <w:r w:rsidRPr="00597769">
              <w:rPr>
                <w:rFonts w:ascii="Times New Roman" w:eastAsia="Times New Roman" w:hAnsi="Times New Roman" w:cs="Times New Roman"/>
                <w:lang w:eastAsia="ru-RU"/>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А2077, А7049, А4219, А7013, А7107, А3628, А4089, А4712, А4769, А0281, А4714, А4971, А4456, А4808, А4723, А0284, А0504, А4948, А4844, Т0960, А4718, А0693, Т0710, А1126, А7375, А7014, А4955, А1962, А4599, А0222, А4712, А4941, А4438, А4648, А4056, А2076 А2299, А7028, А3085, А4639, А1964, А4440, А0998, А0656, А4007, А5042, А4594, А4122, А2622, А4219, А1215, А4423 та інші), підрозділи Служби безпеки України (Р 9025), Управління державної охорони України, МВС, НГУ(військова частина 3018, 3057, 3073, 3066, 3027),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частини 1551, ОКПП «Київ»), життєдіяльності населення та безперебійної роботи об’єктів критичної інфраструктури:</w:t>
            </w:r>
          </w:p>
          <w:p w:rsidR="00597769" w:rsidRPr="00597769" w:rsidP="00597769" w14:paraId="46D43D28" w14:textId="77777777">
            <w:pPr>
              <w:spacing w:after="0" w:line="180" w:lineRule="auto"/>
              <w:ind w:firstLine="59"/>
              <w:jc w:val="both"/>
              <w:rPr>
                <w:rFonts w:ascii="Times New Roman" w:eastAsia="Times New Roman" w:hAnsi="Times New Roman" w:cs="Times New Roman"/>
                <w:lang w:eastAsia="ru-RU"/>
              </w:rPr>
            </w:pPr>
            <w:r w:rsidRPr="00597769">
              <w:rPr>
                <w:rFonts w:ascii="Times New Roman" w:eastAsia="Times New Roman" w:hAnsi="Times New Roman" w:cs="Times New Roman"/>
                <w:lang w:eastAsia="ru-RU"/>
              </w:rPr>
              <w:t>автомобілів та реєстрація (легкових, вантажних, спеціальних);</w:t>
            </w:r>
          </w:p>
          <w:p w:rsidR="00597769" w:rsidRPr="00597769" w:rsidP="00597769" w14:paraId="573B12C1" w14:textId="77777777">
            <w:pPr>
              <w:spacing w:after="0" w:line="180" w:lineRule="auto"/>
              <w:ind w:firstLine="59"/>
              <w:jc w:val="both"/>
              <w:rPr>
                <w:rFonts w:ascii="Times New Roman" w:eastAsia="Times New Roman" w:hAnsi="Times New Roman" w:cs="Times New Roman"/>
                <w:lang w:eastAsia="ru-RU"/>
              </w:rPr>
            </w:pPr>
            <w:r w:rsidRPr="00597769">
              <w:rPr>
                <w:rFonts w:ascii="Times New Roman" w:eastAsia="Times New Roman" w:hAnsi="Times New Roman" w:cs="Times New Roman"/>
                <w:lang w:eastAsia="ru-RU"/>
              </w:rPr>
              <w:t xml:space="preserve">паливно-мастильних матеріалів; </w:t>
            </w:r>
          </w:p>
          <w:p w:rsidR="00597769" w:rsidRPr="00597769" w:rsidP="00597769" w14:paraId="104B4D2F" w14:textId="77777777">
            <w:pPr>
              <w:spacing w:after="0" w:line="180" w:lineRule="auto"/>
              <w:ind w:firstLine="59"/>
              <w:jc w:val="both"/>
              <w:rPr>
                <w:rFonts w:ascii="Times New Roman" w:eastAsia="Times New Roman" w:hAnsi="Times New Roman" w:cs="Times New Roman"/>
                <w:lang w:eastAsia="ru-RU"/>
              </w:rPr>
            </w:pPr>
            <w:r w:rsidRPr="00597769">
              <w:rPr>
                <w:rFonts w:ascii="Times New Roman" w:eastAsia="Times New Roman" w:hAnsi="Times New Roman" w:cs="Times New Roman"/>
                <w:lang w:eastAsia="ru-RU"/>
              </w:rPr>
              <w:t>комп’ютерної техніки та кліматичного обладнання та розхідних і комплектуючих матеріалів;</w:t>
            </w:r>
          </w:p>
          <w:p w:rsidR="00597769" w:rsidRPr="00597769" w:rsidP="00597769" w14:paraId="33DCBA19" w14:textId="77777777">
            <w:pPr>
              <w:spacing w:after="0" w:line="180" w:lineRule="auto"/>
              <w:ind w:firstLine="59"/>
              <w:jc w:val="both"/>
              <w:rPr>
                <w:rFonts w:ascii="Times New Roman" w:eastAsia="Times New Roman" w:hAnsi="Times New Roman" w:cs="Times New Roman"/>
                <w:lang w:eastAsia="ru-RU"/>
              </w:rPr>
            </w:pPr>
            <w:r w:rsidRPr="00597769">
              <w:rPr>
                <w:rFonts w:ascii="Times New Roman" w:eastAsia="Times New Roman" w:hAnsi="Times New Roman" w:cs="Times New Roman"/>
                <w:lang w:eastAsia="ru-RU"/>
              </w:rPr>
              <w:t>канцелярського приладдя та патеру;</w:t>
            </w:r>
          </w:p>
          <w:p w:rsidR="00597769" w:rsidRPr="00597769" w:rsidP="00597769" w14:paraId="35DC2980" w14:textId="77777777">
            <w:pPr>
              <w:spacing w:after="0" w:line="180" w:lineRule="auto"/>
              <w:ind w:firstLine="59"/>
              <w:jc w:val="both"/>
              <w:rPr>
                <w:rFonts w:ascii="Times New Roman" w:eastAsia="Times New Roman" w:hAnsi="Times New Roman" w:cs="Times New Roman"/>
                <w:lang w:eastAsia="ru-RU"/>
              </w:rPr>
            </w:pPr>
            <w:r w:rsidRPr="00597769">
              <w:rPr>
                <w:rFonts w:ascii="Times New Roman" w:eastAsia="Times New Roman" w:hAnsi="Times New Roman" w:cs="Times New Roman"/>
                <w:lang w:eastAsia="ru-RU"/>
              </w:rPr>
              <w:t>тепловізорів</w:t>
            </w:r>
            <w:r w:rsidRPr="00597769">
              <w:rPr>
                <w:rFonts w:ascii="Times New Roman" w:eastAsia="Times New Roman" w:hAnsi="Times New Roman" w:cs="Times New Roman"/>
                <w:lang w:eastAsia="ru-RU"/>
              </w:rPr>
              <w:t>;</w:t>
            </w:r>
          </w:p>
          <w:p w:rsidR="00597769" w:rsidRPr="00597769" w:rsidP="00597769" w14:paraId="5A30D3DD" w14:textId="77777777">
            <w:pPr>
              <w:spacing w:after="0" w:line="180" w:lineRule="auto"/>
              <w:ind w:firstLine="59"/>
              <w:jc w:val="both"/>
              <w:rPr>
                <w:rFonts w:ascii="Times New Roman" w:eastAsia="Times New Roman" w:hAnsi="Times New Roman" w:cs="Times New Roman"/>
                <w:lang w:eastAsia="ru-RU"/>
              </w:rPr>
            </w:pPr>
            <w:r w:rsidRPr="00597769">
              <w:rPr>
                <w:rFonts w:ascii="Times New Roman" w:eastAsia="Times New Roman" w:hAnsi="Times New Roman" w:cs="Times New Roman"/>
                <w:lang w:eastAsia="ru-RU"/>
              </w:rPr>
              <w:t xml:space="preserve">засобів зв’язку (радіостанцій, антен, </w:t>
            </w:r>
            <w:r w:rsidRPr="00597769">
              <w:rPr>
                <w:rFonts w:ascii="Times New Roman" w:eastAsia="Times New Roman" w:hAnsi="Times New Roman" w:cs="Times New Roman"/>
                <w:lang w:eastAsia="ru-RU"/>
              </w:rPr>
              <w:t>репіторів</w:t>
            </w:r>
            <w:r w:rsidRPr="00597769">
              <w:rPr>
                <w:rFonts w:ascii="Times New Roman" w:eastAsia="Times New Roman" w:hAnsi="Times New Roman" w:cs="Times New Roman"/>
                <w:lang w:eastAsia="ru-RU"/>
              </w:rPr>
              <w:t>, акумуляторів, розхідних матеріалів);</w:t>
            </w:r>
          </w:p>
          <w:p w:rsidR="00597769" w:rsidRPr="00597769" w:rsidP="00597769" w14:paraId="1E3CA040" w14:textId="77777777">
            <w:pPr>
              <w:spacing w:after="0" w:line="180" w:lineRule="auto"/>
              <w:ind w:firstLine="59"/>
              <w:jc w:val="both"/>
              <w:rPr>
                <w:rFonts w:ascii="Times New Roman" w:eastAsia="Times New Roman" w:hAnsi="Times New Roman" w:cs="Times New Roman"/>
                <w:lang w:eastAsia="ru-RU"/>
              </w:rPr>
            </w:pPr>
            <w:r w:rsidRPr="00597769">
              <w:rPr>
                <w:rFonts w:ascii="Times New Roman" w:eastAsia="Times New Roman" w:hAnsi="Times New Roman" w:cs="Times New Roman"/>
                <w:lang w:eastAsia="ru-RU"/>
              </w:rPr>
              <w:t>засобів відеоспостереження та розхідних матеріалів;</w:t>
            </w:r>
          </w:p>
          <w:p w:rsidR="00597769" w:rsidRPr="00597769" w:rsidP="00597769" w14:paraId="16DC7E5C" w14:textId="77777777">
            <w:pPr>
              <w:spacing w:after="0" w:line="180" w:lineRule="auto"/>
              <w:ind w:firstLine="59"/>
              <w:jc w:val="both"/>
              <w:rPr>
                <w:rFonts w:ascii="Times New Roman" w:eastAsia="Times New Roman" w:hAnsi="Times New Roman" w:cs="Times New Roman"/>
                <w:lang w:eastAsia="ru-RU"/>
              </w:rPr>
            </w:pPr>
            <w:r w:rsidRPr="00597769">
              <w:rPr>
                <w:rFonts w:ascii="Times New Roman" w:eastAsia="Times New Roman" w:hAnsi="Times New Roman" w:cs="Times New Roman"/>
                <w:lang w:eastAsia="ru-RU"/>
              </w:rPr>
              <w:t xml:space="preserve">систем ІР телефонії, ІР зв’язку, сонячних та акумуляторних </w:t>
            </w:r>
            <w:r w:rsidRPr="00597769">
              <w:rPr>
                <w:rFonts w:ascii="Times New Roman" w:eastAsia="Times New Roman" w:hAnsi="Times New Roman" w:cs="Times New Roman"/>
                <w:lang w:eastAsia="ru-RU"/>
              </w:rPr>
              <w:t>батарей</w:t>
            </w:r>
            <w:r w:rsidRPr="00597769">
              <w:rPr>
                <w:rFonts w:ascii="Times New Roman" w:eastAsia="Times New Roman" w:hAnsi="Times New Roman" w:cs="Times New Roman"/>
                <w:lang w:eastAsia="ru-RU"/>
              </w:rPr>
              <w:t>, розхідних матеріалів;</w:t>
            </w:r>
          </w:p>
          <w:p w:rsidR="00597769" w:rsidRPr="00597769" w:rsidP="00597769" w14:paraId="23E8515C" w14:textId="77777777">
            <w:pPr>
              <w:spacing w:after="0" w:line="180" w:lineRule="auto"/>
              <w:ind w:firstLine="59"/>
              <w:jc w:val="both"/>
              <w:rPr>
                <w:rFonts w:ascii="Times New Roman" w:eastAsia="Times New Roman" w:hAnsi="Times New Roman" w:cs="Times New Roman"/>
                <w:lang w:eastAsia="ru-RU"/>
              </w:rPr>
            </w:pPr>
            <w:r w:rsidRPr="00597769">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rsidR="00597769" w:rsidRPr="00597769" w:rsidP="00597769" w14:paraId="22860A45" w14:textId="77777777">
            <w:pPr>
              <w:spacing w:after="0" w:line="180" w:lineRule="auto"/>
              <w:ind w:firstLine="59"/>
              <w:jc w:val="both"/>
              <w:rPr>
                <w:rFonts w:ascii="Times New Roman" w:eastAsia="Times New Roman" w:hAnsi="Times New Roman" w:cs="Times New Roman"/>
                <w:lang w:eastAsia="ru-RU"/>
              </w:rPr>
            </w:pPr>
            <w:r w:rsidRPr="00597769">
              <w:rPr>
                <w:rFonts w:ascii="Times New Roman" w:eastAsia="Times New Roman" w:hAnsi="Times New Roman" w:cs="Times New Roman"/>
                <w:lang w:eastAsia="ru-RU"/>
              </w:rPr>
              <w:t>квадракоптерів</w:t>
            </w:r>
            <w:r w:rsidRPr="00597769">
              <w:rPr>
                <w:rFonts w:ascii="Times New Roman" w:eastAsia="Times New Roman" w:hAnsi="Times New Roman" w:cs="Times New Roman"/>
                <w:lang w:eastAsia="ru-RU"/>
              </w:rPr>
              <w:t>, безпілотників (акумуляторів, розхідних, супутніх матеріалів та обладнання);</w:t>
            </w:r>
          </w:p>
          <w:p w:rsidR="00597769" w:rsidRPr="00597769" w:rsidP="00597769" w14:paraId="0B44B65C" w14:textId="77777777">
            <w:pPr>
              <w:spacing w:after="0" w:line="180" w:lineRule="auto"/>
              <w:ind w:firstLine="59"/>
              <w:jc w:val="both"/>
              <w:rPr>
                <w:rFonts w:ascii="Times New Roman" w:eastAsia="Times New Roman" w:hAnsi="Times New Roman" w:cs="Times New Roman"/>
                <w:lang w:eastAsia="ru-RU"/>
              </w:rPr>
            </w:pPr>
            <w:r w:rsidRPr="00597769">
              <w:rPr>
                <w:rFonts w:ascii="Times New Roman" w:eastAsia="Times New Roman" w:hAnsi="Times New Roman" w:cs="Times New Roman"/>
                <w:lang w:eastAsia="ru-RU"/>
              </w:rPr>
              <w:t>безпілотний авіаційний комплекс;</w:t>
            </w:r>
          </w:p>
          <w:p w:rsidR="00597769" w:rsidRPr="00597769" w:rsidP="00597769" w14:paraId="6614B139" w14:textId="77777777">
            <w:pPr>
              <w:spacing w:after="0" w:line="180" w:lineRule="auto"/>
              <w:ind w:firstLine="59"/>
              <w:jc w:val="both"/>
              <w:rPr>
                <w:rFonts w:ascii="Times New Roman" w:eastAsia="Times New Roman" w:hAnsi="Times New Roman" w:cs="Times New Roman"/>
                <w:lang w:eastAsia="ru-RU"/>
              </w:rPr>
            </w:pPr>
            <w:r w:rsidRPr="00597769">
              <w:rPr>
                <w:rFonts w:ascii="Times New Roman" w:eastAsia="Times New Roman" w:hAnsi="Times New Roman" w:cs="Times New Roman"/>
                <w:lang w:eastAsia="ru-RU"/>
              </w:rPr>
              <w:t>зарядних станцій;</w:t>
            </w:r>
          </w:p>
          <w:p w:rsidR="00597769" w:rsidRPr="00597769" w:rsidP="00597769" w14:paraId="42DFD4B0" w14:textId="77777777">
            <w:pPr>
              <w:spacing w:after="0" w:line="180" w:lineRule="auto"/>
              <w:ind w:firstLine="59"/>
              <w:jc w:val="both"/>
              <w:rPr>
                <w:rFonts w:ascii="Times New Roman" w:eastAsia="Times New Roman" w:hAnsi="Times New Roman" w:cs="Times New Roman"/>
                <w:lang w:eastAsia="ru-RU"/>
              </w:rPr>
            </w:pPr>
            <w:r w:rsidRPr="00597769">
              <w:rPr>
                <w:rFonts w:ascii="Times New Roman" w:eastAsia="Times New Roman" w:hAnsi="Times New Roman" w:cs="Times New Roman"/>
                <w:lang w:eastAsia="ru-RU"/>
              </w:rPr>
              <w:t xml:space="preserve">лазерних </w:t>
            </w:r>
            <w:r w:rsidRPr="00597769">
              <w:rPr>
                <w:rFonts w:ascii="Times New Roman" w:eastAsia="Times New Roman" w:hAnsi="Times New Roman" w:cs="Times New Roman"/>
                <w:lang w:eastAsia="ru-RU"/>
              </w:rPr>
              <w:t>цілевказівників</w:t>
            </w:r>
            <w:r w:rsidRPr="00597769">
              <w:rPr>
                <w:rFonts w:ascii="Times New Roman" w:eastAsia="Times New Roman" w:hAnsi="Times New Roman" w:cs="Times New Roman"/>
                <w:lang w:eastAsia="ru-RU"/>
              </w:rPr>
              <w:t>;</w:t>
            </w:r>
          </w:p>
          <w:p w:rsidR="00597769" w:rsidRPr="00597769" w:rsidP="00597769" w14:paraId="1FEF3CE1" w14:textId="77777777">
            <w:pPr>
              <w:spacing w:after="0" w:line="180" w:lineRule="auto"/>
              <w:ind w:firstLine="59"/>
              <w:jc w:val="both"/>
              <w:rPr>
                <w:rFonts w:ascii="Times New Roman" w:eastAsia="Times New Roman" w:hAnsi="Times New Roman" w:cs="Times New Roman"/>
                <w:lang w:eastAsia="ru-RU"/>
              </w:rPr>
            </w:pPr>
            <w:r w:rsidRPr="00597769">
              <w:rPr>
                <w:rFonts w:ascii="Times New Roman" w:eastAsia="Times New Roman" w:hAnsi="Times New Roman" w:cs="Times New Roman"/>
                <w:lang w:eastAsia="ru-RU"/>
              </w:rPr>
              <w:t>приладів нічного бачення;</w:t>
            </w:r>
          </w:p>
          <w:p w:rsidR="00597769" w:rsidRPr="00597769" w:rsidP="00597769" w14:paraId="37FF4E84" w14:textId="77777777">
            <w:pPr>
              <w:spacing w:after="0" w:line="180" w:lineRule="auto"/>
              <w:ind w:firstLine="59"/>
              <w:jc w:val="both"/>
              <w:rPr>
                <w:rFonts w:ascii="Times New Roman" w:eastAsia="Times New Roman" w:hAnsi="Times New Roman" w:cs="Times New Roman"/>
                <w:lang w:eastAsia="ru-RU"/>
              </w:rPr>
            </w:pPr>
            <w:r w:rsidRPr="00597769">
              <w:rPr>
                <w:rFonts w:ascii="Times New Roman" w:eastAsia="Times New Roman" w:hAnsi="Times New Roman" w:cs="Times New Roman"/>
                <w:lang w:eastAsia="ru-RU"/>
              </w:rPr>
              <w:t>тепловізійних</w:t>
            </w:r>
            <w:r w:rsidRPr="00597769">
              <w:rPr>
                <w:rFonts w:ascii="Times New Roman" w:eastAsia="Times New Roman" w:hAnsi="Times New Roman" w:cs="Times New Roman"/>
                <w:lang w:eastAsia="ru-RU"/>
              </w:rPr>
              <w:t xml:space="preserve"> прицілів;</w:t>
            </w:r>
          </w:p>
          <w:p w:rsidR="00597769" w:rsidRPr="00597769" w:rsidP="00597769" w14:paraId="5874026E" w14:textId="77777777">
            <w:pPr>
              <w:spacing w:after="0" w:line="180" w:lineRule="auto"/>
              <w:ind w:firstLine="59"/>
              <w:jc w:val="both"/>
              <w:rPr>
                <w:rFonts w:ascii="Times New Roman" w:eastAsia="Times New Roman" w:hAnsi="Times New Roman" w:cs="Times New Roman"/>
                <w:lang w:eastAsia="ru-RU"/>
              </w:rPr>
            </w:pPr>
            <w:r w:rsidRPr="00597769">
              <w:rPr>
                <w:rFonts w:ascii="Times New Roman" w:eastAsia="Times New Roman" w:hAnsi="Times New Roman" w:cs="Times New Roman"/>
                <w:lang w:eastAsia="ru-RU"/>
              </w:rPr>
              <w:t>будівельних та інших матеріалів та ремонтних робіт;</w:t>
            </w:r>
          </w:p>
          <w:p w:rsidR="00597769" w:rsidRPr="00597769" w:rsidP="00597769" w14:paraId="758E260D" w14:textId="77777777">
            <w:pPr>
              <w:spacing w:after="0" w:line="180" w:lineRule="auto"/>
              <w:ind w:firstLine="59"/>
              <w:jc w:val="both"/>
              <w:rPr>
                <w:rFonts w:ascii="Times New Roman" w:eastAsia="Times New Roman" w:hAnsi="Times New Roman" w:cs="Times New Roman"/>
                <w:lang w:eastAsia="ru-RU"/>
              </w:rPr>
            </w:pPr>
            <w:r w:rsidRPr="00597769">
              <w:rPr>
                <w:rFonts w:ascii="Times New Roman" w:eastAsia="Times New Roman" w:hAnsi="Times New Roman" w:cs="Times New Roman"/>
                <w:lang w:eastAsia="ru-RU"/>
              </w:rPr>
              <w:t>електрообладнання;</w:t>
            </w:r>
          </w:p>
          <w:p w:rsidR="00597769" w:rsidRPr="00597769" w:rsidP="00597769" w14:paraId="6956B6BC" w14:textId="77777777">
            <w:pPr>
              <w:spacing w:after="0" w:line="180" w:lineRule="auto"/>
              <w:ind w:firstLine="59"/>
              <w:jc w:val="both"/>
              <w:rPr>
                <w:rFonts w:ascii="Times New Roman" w:eastAsia="Times New Roman" w:hAnsi="Times New Roman" w:cs="Times New Roman"/>
                <w:lang w:eastAsia="ru-RU"/>
              </w:rPr>
            </w:pPr>
            <w:r w:rsidRPr="00597769">
              <w:rPr>
                <w:rFonts w:ascii="Times New Roman" w:eastAsia="Times New Roman" w:hAnsi="Times New Roman" w:cs="Times New Roman"/>
                <w:lang w:eastAsia="ru-RU"/>
              </w:rPr>
              <w:t>побутової техніки;</w:t>
            </w:r>
          </w:p>
          <w:p w:rsidR="00597769" w:rsidRPr="00597769" w:rsidP="00597769" w14:paraId="3EAD276F" w14:textId="77777777">
            <w:pPr>
              <w:spacing w:after="0" w:line="180" w:lineRule="auto"/>
              <w:ind w:firstLine="59"/>
              <w:jc w:val="both"/>
              <w:rPr>
                <w:rFonts w:ascii="Times New Roman" w:eastAsia="Times New Roman" w:hAnsi="Times New Roman" w:cs="Times New Roman"/>
                <w:lang w:eastAsia="ru-RU"/>
              </w:rPr>
            </w:pPr>
            <w:r w:rsidRPr="00597769">
              <w:rPr>
                <w:rFonts w:ascii="Times New Roman" w:eastAsia="Times New Roman" w:hAnsi="Times New Roman" w:cs="Times New Roman"/>
                <w:lang w:eastAsia="ru-RU"/>
              </w:rPr>
              <w:t>шанцевого інструменту;</w:t>
            </w:r>
          </w:p>
          <w:p w:rsidR="00597769" w:rsidRPr="00597769" w:rsidP="00597769" w14:paraId="13CE9EB3" w14:textId="77777777">
            <w:pPr>
              <w:spacing w:after="0" w:line="180" w:lineRule="auto"/>
              <w:ind w:firstLine="59"/>
              <w:jc w:val="both"/>
              <w:rPr>
                <w:rFonts w:ascii="Times New Roman" w:eastAsia="Times New Roman" w:hAnsi="Times New Roman" w:cs="Times New Roman"/>
                <w:lang w:eastAsia="ru-RU"/>
              </w:rPr>
            </w:pPr>
            <w:r w:rsidRPr="00597769">
              <w:rPr>
                <w:rFonts w:ascii="Times New Roman" w:eastAsia="Times New Roman" w:hAnsi="Times New Roman" w:cs="Times New Roman"/>
                <w:lang w:eastAsia="ru-RU"/>
              </w:rPr>
              <w:t>запасних частин, робіт по обслуговуванню та ремонту;</w:t>
            </w:r>
          </w:p>
          <w:p w:rsidR="00597769" w:rsidRPr="00597769" w:rsidP="00597769" w14:paraId="78AAF68A" w14:textId="77777777">
            <w:pPr>
              <w:spacing w:after="0" w:line="180" w:lineRule="auto"/>
              <w:ind w:firstLine="59"/>
              <w:jc w:val="both"/>
              <w:rPr>
                <w:rFonts w:ascii="Times New Roman" w:eastAsia="Times New Roman" w:hAnsi="Times New Roman" w:cs="Times New Roman"/>
                <w:lang w:eastAsia="ru-RU"/>
              </w:rPr>
            </w:pPr>
            <w:r w:rsidRPr="00597769">
              <w:rPr>
                <w:rFonts w:ascii="Times New Roman" w:eastAsia="Times New Roman" w:hAnsi="Times New Roman" w:cs="Times New Roman"/>
                <w:lang w:eastAsia="ru-RU"/>
              </w:rPr>
              <w:t>обладнання об’єктів (місць) проживання та несення служби;</w:t>
            </w:r>
          </w:p>
          <w:p w:rsidR="00597769" w:rsidRPr="00597769" w:rsidP="00597769" w14:paraId="51C11134" w14:textId="77777777">
            <w:pPr>
              <w:spacing w:after="0" w:line="180" w:lineRule="auto"/>
              <w:ind w:firstLine="59"/>
              <w:jc w:val="both"/>
              <w:rPr>
                <w:rFonts w:ascii="Times New Roman" w:eastAsia="Times New Roman" w:hAnsi="Times New Roman" w:cs="Times New Roman"/>
                <w:lang w:eastAsia="ru-RU"/>
              </w:rPr>
            </w:pPr>
            <w:r w:rsidRPr="00597769">
              <w:rPr>
                <w:rFonts w:ascii="Times New Roman" w:eastAsia="Times New Roman" w:hAnsi="Times New Roman" w:cs="Times New Roman"/>
                <w:lang w:eastAsia="ru-RU"/>
              </w:rPr>
              <w:t>одягу, взуття та спорядження;</w:t>
            </w:r>
          </w:p>
          <w:p w:rsidR="00597769" w:rsidRPr="00597769" w:rsidP="00597769" w14:paraId="76BDE881" w14:textId="77777777">
            <w:pPr>
              <w:spacing w:after="0" w:line="180" w:lineRule="auto"/>
              <w:ind w:firstLine="59"/>
              <w:jc w:val="both"/>
              <w:rPr>
                <w:rFonts w:ascii="Times New Roman" w:eastAsia="Times New Roman" w:hAnsi="Times New Roman" w:cs="Times New Roman"/>
                <w:lang w:eastAsia="ru-RU"/>
              </w:rPr>
            </w:pPr>
            <w:r w:rsidRPr="00597769">
              <w:rPr>
                <w:rFonts w:ascii="Times New Roman" w:eastAsia="Times New Roman" w:hAnsi="Times New Roman" w:cs="Times New Roman"/>
                <w:lang w:eastAsia="ru-RU"/>
              </w:rPr>
              <w:t>блок-контейнер будівельний;</w:t>
            </w:r>
          </w:p>
          <w:p w:rsidR="00597769" w:rsidRPr="00597769" w:rsidP="00597769" w14:paraId="6E8D9D4A" w14:textId="77777777">
            <w:pPr>
              <w:spacing w:after="0" w:line="180" w:lineRule="auto"/>
              <w:ind w:firstLine="59"/>
              <w:jc w:val="both"/>
              <w:rPr>
                <w:rFonts w:ascii="Times New Roman" w:eastAsia="Times New Roman" w:hAnsi="Times New Roman" w:cs="Times New Roman"/>
                <w:lang w:eastAsia="ru-RU"/>
              </w:rPr>
            </w:pPr>
            <w:r w:rsidRPr="00597769">
              <w:rPr>
                <w:rFonts w:ascii="Times New Roman" w:eastAsia="Times New Roman" w:hAnsi="Times New Roman" w:cs="Times New Roman"/>
                <w:lang w:eastAsia="ru-RU"/>
              </w:rPr>
              <w:t>військових наметів;</w:t>
            </w:r>
          </w:p>
          <w:p w:rsidR="00597769" w:rsidRPr="00597769" w:rsidP="00597769" w14:paraId="49D8069C" w14:textId="77777777">
            <w:pPr>
              <w:spacing w:after="0" w:line="180" w:lineRule="auto"/>
              <w:ind w:firstLine="59"/>
              <w:jc w:val="both"/>
              <w:rPr>
                <w:rFonts w:ascii="Times New Roman" w:eastAsia="Times New Roman" w:hAnsi="Times New Roman" w:cs="Times New Roman"/>
                <w:lang w:eastAsia="ru-RU"/>
              </w:rPr>
            </w:pPr>
            <w:r w:rsidRPr="00597769">
              <w:rPr>
                <w:rFonts w:ascii="Times New Roman" w:eastAsia="Times New Roman" w:hAnsi="Times New Roman" w:cs="Times New Roman"/>
                <w:lang w:eastAsia="ru-RU"/>
              </w:rPr>
              <w:t>меблів;</w:t>
            </w:r>
          </w:p>
          <w:p w:rsidR="00597769" w:rsidRPr="00597769" w:rsidP="00597769" w14:paraId="7F8269B5" w14:textId="77777777">
            <w:pPr>
              <w:spacing w:after="0" w:line="180" w:lineRule="auto"/>
              <w:ind w:firstLine="59"/>
              <w:jc w:val="both"/>
              <w:rPr>
                <w:rFonts w:ascii="Times New Roman" w:eastAsia="Times New Roman" w:hAnsi="Times New Roman" w:cs="Times New Roman"/>
                <w:lang w:eastAsia="ru-RU"/>
              </w:rPr>
            </w:pPr>
            <w:r w:rsidRPr="00597769">
              <w:rPr>
                <w:rFonts w:ascii="Times New Roman" w:eastAsia="Times New Roman" w:hAnsi="Times New Roman" w:cs="Times New Roman"/>
                <w:lang w:eastAsia="ru-RU"/>
              </w:rPr>
              <w:t>дизель-генераторів;</w:t>
            </w:r>
          </w:p>
          <w:p w:rsidR="00597769" w:rsidRPr="00597769" w:rsidP="00597769" w14:paraId="491E3931" w14:textId="77777777">
            <w:pPr>
              <w:spacing w:after="0" w:line="180" w:lineRule="auto"/>
              <w:ind w:firstLine="59"/>
              <w:jc w:val="both"/>
              <w:rPr>
                <w:rFonts w:ascii="Times New Roman" w:eastAsia="Times New Roman" w:hAnsi="Times New Roman" w:cs="Times New Roman"/>
                <w:lang w:eastAsia="ru-RU"/>
              </w:rPr>
            </w:pPr>
            <w:bookmarkStart w:id="4" w:name="_Hlk141966819"/>
            <w:r w:rsidRPr="00597769">
              <w:rPr>
                <w:rFonts w:ascii="Times New Roman" w:eastAsia="Times New Roman" w:hAnsi="Times New Roman" w:cs="Times New Roman"/>
                <w:lang w:eastAsia="ru-RU"/>
              </w:rPr>
              <w:t>матеріальних засобів та послуг для виконання оборонних завдань;</w:t>
            </w:r>
          </w:p>
          <w:p w:rsidR="00597769" w:rsidRPr="00597769" w:rsidP="00597769" w14:paraId="2784F122" w14:textId="77777777">
            <w:pPr>
              <w:spacing w:after="0" w:line="180" w:lineRule="auto"/>
              <w:ind w:firstLine="59"/>
              <w:jc w:val="both"/>
              <w:rPr>
                <w:rFonts w:ascii="Times New Roman" w:eastAsia="Times New Roman" w:hAnsi="Times New Roman" w:cs="Times New Roman"/>
                <w:lang w:eastAsia="ru-RU"/>
              </w:rPr>
            </w:pPr>
            <w:r w:rsidRPr="00597769">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4"/>
          </w:p>
          <w:p w:rsidR="00597769" w:rsidRPr="00597769" w:rsidP="00597769" w14:paraId="32236125" w14:textId="77777777">
            <w:pPr>
              <w:spacing w:after="0" w:line="180" w:lineRule="auto"/>
              <w:ind w:firstLine="59"/>
              <w:jc w:val="both"/>
              <w:rPr>
                <w:rFonts w:ascii="Times New Roman" w:eastAsia="Times New Roman" w:hAnsi="Times New Roman" w:cs="Times New Roman"/>
                <w:lang w:eastAsia="ru-RU"/>
              </w:rPr>
            </w:pPr>
            <w:r w:rsidRPr="00597769">
              <w:rPr>
                <w:rFonts w:ascii="Times New Roman" w:eastAsia="Times New Roman" w:hAnsi="Times New Roman" w:cs="Times New Roman"/>
                <w:lang w:eastAsia="ru-RU"/>
              </w:rPr>
              <w:t>комплексів радіоелектронної боротьби;</w:t>
            </w:r>
          </w:p>
          <w:p w:rsidR="00597769" w:rsidRPr="00597769" w:rsidP="00597769" w14:paraId="1252A056" w14:textId="77777777">
            <w:pPr>
              <w:spacing w:after="0" w:line="180" w:lineRule="auto"/>
              <w:ind w:firstLine="59"/>
              <w:jc w:val="both"/>
              <w:rPr>
                <w:rFonts w:ascii="Times New Roman" w:eastAsia="Times New Roman" w:hAnsi="Times New Roman" w:cs="Times New Roman"/>
                <w:lang w:eastAsia="ru-RU"/>
              </w:rPr>
            </w:pPr>
            <w:r w:rsidRPr="00597769">
              <w:rPr>
                <w:rFonts w:ascii="Times New Roman" w:eastAsia="Times New Roman" w:hAnsi="Times New Roman" w:cs="Times New Roman"/>
                <w:lang w:eastAsia="ru-RU"/>
              </w:rPr>
              <w:t>обладнання та предметів довгострокового використання, спеціального призначення;</w:t>
            </w:r>
          </w:p>
          <w:p w:rsidR="00597769" w:rsidRPr="00597769" w:rsidP="00597769" w14:paraId="06DDB932" w14:textId="77777777">
            <w:pPr>
              <w:spacing w:after="0" w:line="180" w:lineRule="auto"/>
              <w:ind w:firstLine="59"/>
              <w:jc w:val="both"/>
              <w:rPr>
                <w:rFonts w:ascii="Times New Roman" w:eastAsia="Times New Roman" w:hAnsi="Times New Roman" w:cs="Times New Roman"/>
                <w:lang w:eastAsia="ru-RU"/>
              </w:rPr>
            </w:pPr>
            <w:r w:rsidRPr="00597769">
              <w:rPr>
                <w:rFonts w:ascii="Times New Roman" w:eastAsia="Times New Roman" w:hAnsi="Times New Roman" w:cs="Times New Roman"/>
                <w:lang w:eastAsia="ru-RU"/>
              </w:rPr>
              <w:t>обладнання автоматизованих пунктів управління;</w:t>
            </w:r>
          </w:p>
          <w:p w:rsidR="00597769" w:rsidRPr="00597769" w:rsidP="00597769" w14:paraId="03165E40" w14:textId="77777777">
            <w:pPr>
              <w:spacing w:after="0" w:line="180" w:lineRule="auto"/>
              <w:ind w:firstLine="59"/>
              <w:jc w:val="both"/>
              <w:rPr>
                <w:rFonts w:ascii="Times New Roman" w:eastAsia="Times New Roman" w:hAnsi="Times New Roman" w:cs="Times New Roman"/>
                <w:lang w:eastAsia="ru-RU"/>
              </w:rPr>
            </w:pPr>
            <w:r w:rsidRPr="00597769">
              <w:rPr>
                <w:rFonts w:ascii="Times New Roman" w:eastAsia="Times New Roman" w:hAnsi="Times New Roman" w:cs="Times New Roman"/>
                <w:lang w:eastAsia="ru-RU"/>
              </w:rPr>
              <w:t>керосинові/дизельні пічки;</w:t>
            </w:r>
          </w:p>
          <w:p w:rsidR="00597769" w:rsidRPr="00597769" w:rsidP="00597769" w14:paraId="0C2A81BD" w14:textId="77777777">
            <w:pPr>
              <w:spacing w:after="0" w:line="180" w:lineRule="auto"/>
              <w:ind w:firstLine="59"/>
              <w:jc w:val="both"/>
              <w:rPr>
                <w:rFonts w:ascii="Times New Roman" w:eastAsia="Times New Roman" w:hAnsi="Times New Roman" w:cs="Times New Roman"/>
                <w:lang w:eastAsia="ru-RU"/>
              </w:rPr>
            </w:pPr>
            <w:r w:rsidRPr="00597769">
              <w:rPr>
                <w:rFonts w:ascii="Times New Roman" w:eastAsia="Times New Roman" w:hAnsi="Times New Roman" w:cs="Times New Roman"/>
                <w:lang w:eastAsia="ru-RU"/>
              </w:rPr>
              <w:t xml:space="preserve">пічки типу </w:t>
            </w:r>
            <w:r w:rsidRPr="00597769">
              <w:rPr>
                <w:rFonts w:ascii="Times New Roman" w:eastAsia="Times New Roman" w:hAnsi="Times New Roman" w:cs="Times New Roman"/>
                <w:lang w:eastAsia="ru-RU"/>
              </w:rPr>
              <w:t>Вебасти</w:t>
            </w:r>
            <w:r w:rsidRPr="00597769">
              <w:rPr>
                <w:rFonts w:ascii="Times New Roman" w:eastAsia="Times New Roman" w:hAnsi="Times New Roman" w:cs="Times New Roman"/>
                <w:lang w:eastAsia="ru-RU"/>
              </w:rPr>
              <w:t>;</w:t>
            </w:r>
          </w:p>
          <w:p w:rsidR="00597769" w:rsidRPr="00597769" w:rsidP="00597769" w14:paraId="55BFE3E3" w14:textId="77777777">
            <w:pPr>
              <w:spacing w:after="0" w:line="180" w:lineRule="auto"/>
              <w:ind w:firstLine="59"/>
              <w:jc w:val="both"/>
              <w:rPr>
                <w:rFonts w:ascii="Times New Roman" w:eastAsia="Times New Roman" w:hAnsi="Times New Roman" w:cs="Times New Roman"/>
                <w:lang w:eastAsia="ru-RU"/>
              </w:rPr>
            </w:pPr>
            <w:r w:rsidRPr="00597769">
              <w:rPr>
                <w:rFonts w:ascii="Times New Roman" w:eastAsia="Times New Roman" w:hAnsi="Times New Roman" w:cs="Times New Roman"/>
                <w:lang w:eastAsia="ru-RU"/>
              </w:rPr>
              <w:t>екофло</w:t>
            </w:r>
            <w:r w:rsidRPr="00597769">
              <w:rPr>
                <w:rFonts w:ascii="Times New Roman" w:eastAsia="Times New Roman" w:hAnsi="Times New Roman" w:cs="Times New Roman"/>
                <w:lang w:eastAsia="ru-RU"/>
              </w:rPr>
              <w:t xml:space="preserve"> або аналоги;</w:t>
            </w:r>
          </w:p>
          <w:p w:rsidR="00597769" w:rsidRPr="00597769" w:rsidP="00597769" w14:paraId="3D965D16" w14:textId="77777777">
            <w:pPr>
              <w:spacing w:after="0" w:line="180" w:lineRule="auto"/>
              <w:ind w:firstLine="59"/>
              <w:jc w:val="both"/>
              <w:rPr>
                <w:rFonts w:ascii="Times New Roman" w:eastAsia="Times New Roman" w:hAnsi="Times New Roman" w:cs="Times New Roman"/>
                <w:lang w:eastAsia="ru-RU"/>
              </w:rPr>
            </w:pPr>
            <w:r w:rsidRPr="00597769">
              <w:rPr>
                <w:rFonts w:ascii="Times New Roman" w:eastAsia="Times New Roman" w:hAnsi="Times New Roman" w:cs="Times New Roman"/>
                <w:lang w:eastAsia="ru-RU"/>
              </w:rPr>
              <w:t>боді</w:t>
            </w:r>
            <w:r w:rsidRPr="00597769">
              <w:rPr>
                <w:rFonts w:ascii="Times New Roman" w:eastAsia="Times New Roman" w:hAnsi="Times New Roman" w:cs="Times New Roman"/>
                <w:lang w:eastAsia="ru-RU"/>
              </w:rPr>
              <w:t>-камери;</w:t>
            </w:r>
          </w:p>
          <w:p w:rsidR="00597769" w:rsidRPr="00597769" w:rsidP="00597769" w14:paraId="4C7DF98C" w14:textId="77777777">
            <w:pPr>
              <w:spacing w:after="0" w:line="180" w:lineRule="auto"/>
              <w:ind w:firstLine="59"/>
              <w:jc w:val="both"/>
              <w:rPr>
                <w:rFonts w:ascii="Times New Roman" w:eastAsia="Times New Roman" w:hAnsi="Times New Roman" w:cs="Times New Roman"/>
                <w:lang w:eastAsia="ru-RU"/>
              </w:rPr>
            </w:pPr>
            <w:r w:rsidRPr="00597769">
              <w:rPr>
                <w:rFonts w:ascii="Times New Roman" w:eastAsia="Times New Roman" w:hAnsi="Times New Roman" w:cs="Times New Roman"/>
                <w:lang w:eastAsia="ru-RU"/>
              </w:rPr>
              <w:t>надувні човни;</w:t>
            </w:r>
          </w:p>
          <w:p w:rsidR="00597769" w:rsidRPr="00597769" w:rsidP="00597769" w14:paraId="17DB408F" w14:textId="77777777">
            <w:pPr>
              <w:spacing w:after="0" w:line="180" w:lineRule="auto"/>
              <w:ind w:firstLine="59"/>
              <w:jc w:val="both"/>
              <w:rPr>
                <w:rFonts w:ascii="Times New Roman" w:eastAsia="Times New Roman" w:hAnsi="Times New Roman" w:cs="Times New Roman"/>
                <w:lang w:eastAsia="ru-RU"/>
              </w:rPr>
            </w:pPr>
            <w:r w:rsidRPr="00597769">
              <w:rPr>
                <w:rFonts w:ascii="Times New Roman" w:eastAsia="Times New Roman" w:hAnsi="Times New Roman" w:cs="Times New Roman"/>
                <w:lang w:eastAsia="ru-RU"/>
              </w:rPr>
              <w:t>іншого.</w:t>
            </w:r>
          </w:p>
          <w:p w:rsidR="00597769" w:rsidRPr="00597769" w:rsidP="00597769" w14:paraId="5148797A" w14:textId="77777777">
            <w:pPr>
              <w:spacing w:after="0" w:line="180" w:lineRule="auto"/>
              <w:ind w:firstLine="59"/>
              <w:jc w:val="both"/>
              <w:rPr>
                <w:rFonts w:ascii="Times New Roman" w:eastAsia="Times New Roman" w:hAnsi="Times New Roman" w:cs="Times New Roman"/>
                <w:lang w:eastAsia="ru-RU"/>
              </w:rPr>
            </w:pPr>
            <w:r w:rsidRPr="00597769">
              <w:rPr>
                <w:rFonts w:ascii="Times New Roman" w:eastAsia="Times New Roman" w:hAnsi="Times New Roman" w:cs="Times New Roman"/>
                <w:lang w:eastAsia="ru-RU"/>
              </w:rPr>
              <w:t>Виділення коштів на закупівлю пального та платформ супутникового інтернету «</w:t>
            </w:r>
            <w:r w:rsidRPr="00597769">
              <w:rPr>
                <w:rFonts w:ascii="Times New Roman" w:eastAsia="Times New Roman" w:hAnsi="Times New Roman" w:cs="Times New Roman"/>
                <w:lang w:val="en-US" w:eastAsia="ru-RU"/>
              </w:rPr>
              <w:t>Starlink</w:t>
            </w:r>
            <w:r w:rsidRPr="00597769">
              <w:rPr>
                <w:rFonts w:ascii="Times New Roman" w:eastAsia="Times New Roman" w:hAnsi="Times New Roman" w:cs="Times New Roman"/>
                <w:lang w:eastAsia="ru-RU"/>
              </w:rPr>
              <w:t>».</w:t>
            </w:r>
          </w:p>
          <w:p w:rsidR="00597769" w:rsidRPr="00597769" w:rsidP="00597769" w14:paraId="64691AC1" w14:textId="77777777">
            <w:pPr>
              <w:spacing w:after="0" w:line="180" w:lineRule="auto"/>
              <w:ind w:firstLine="59"/>
              <w:jc w:val="both"/>
              <w:rPr>
                <w:rFonts w:ascii="Times New Roman" w:eastAsia="Times New Roman" w:hAnsi="Times New Roman" w:cs="Times New Roman"/>
                <w:sz w:val="10"/>
                <w:szCs w:val="10"/>
                <w:lang w:eastAsia="ru-RU"/>
              </w:rPr>
            </w:pPr>
          </w:p>
          <w:p w:rsidR="00597769" w:rsidRPr="00597769" w:rsidP="00597769" w14:paraId="2F344B5C" w14:textId="77777777">
            <w:pPr>
              <w:spacing w:after="0" w:line="180" w:lineRule="auto"/>
              <w:ind w:firstLine="59"/>
              <w:jc w:val="both"/>
              <w:rPr>
                <w:rFonts w:ascii="Times New Roman" w:eastAsia="Times New Roman" w:hAnsi="Times New Roman" w:cs="Times New Roman"/>
                <w:lang w:eastAsia="ru-RU"/>
              </w:rPr>
            </w:pPr>
            <w:r w:rsidRPr="00597769">
              <w:rPr>
                <w:rFonts w:ascii="Times New Roman" w:eastAsia="Times New Roman" w:hAnsi="Times New Roman" w:cs="Times New Roman"/>
                <w:lang w:eastAsia="ru-RU"/>
              </w:rPr>
              <w:t>Відшкодування вартості:</w:t>
            </w:r>
          </w:p>
          <w:p w:rsidR="00597769" w:rsidRPr="00597769" w:rsidP="00597769" w14:paraId="043BDBD2" w14:textId="77777777">
            <w:pPr>
              <w:spacing w:after="0" w:line="180" w:lineRule="auto"/>
              <w:ind w:firstLine="59"/>
              <w:jc w:val="both"/>
              <w:rPr>
                <w:rFonts w:ascii="Times New Roman" w:eastAsia="Times New Roman" w:hAnsi="Times New Roman" w:cs="Times New Roman"/>
                <w:lang w:eastAsia="ru-RU"/>
              </w:rPr>
            </w:pPr>
            <w:r w:rsidRPr="00597769">
              <w:rPr>
                <w:rFonts w:ascii="Times New Roman" w:eastAsia="Times New Roman" w:hAnsi="Times New Roman" w:cs="Times New Roman"/>
                <w:lang w:eastAsia="ru-RU"/>
              </w:rPr>
              <w:t>утримання та обслуговування об’єктів;</w:t>
            </w:r>
          </w:p>
          <w:p w:rsidR="00597769" w:rsidRPr="00597769" w:rsidP="00597769" w14:paraId="076CC123" w14:textId="77777777">
            <w:pPr>
              <w:spacing w:after="0" w:line="180" w:lineRule="auto"/>
              <w:ind w:firstLine="59"/>
              <w:jc w:val="both"/>
              <w:rPr>
                <w:rFonts w:ascii="Times New Roman" w:eastAsia="Times New Roman" w:hAnsi="Times New Roman" w:cs="Times New Roman"/>
                <w:lang w:eastAsia="ru-RU"/>
              </w:rPr>
            </w:pPr>
            <w:r w:rsidRPr="00597769">
              <w:rPr>
                <w:rFonts w:ascii="Times New Roman" w:eastAsia="Times New Roman" w:hAnsi="Times New Roman" w:cs="Times New Roman"/>
                <w:lang w:eastAsia="ru-RU"/>
              </w:rPr>
              <w:t>проживання (перебування), харчування.</w:t>
            </w:r>
          </w:p>
          <w:p w:rsidR="00597769" w:rsidRPr="00597769" w:rsidP="00597769" w14:paraId="723A17E1" w14:textId="77777777">
            <w:pPr>
              <w:spacing w:after="0" w:line="180" w:lineRule="auto"/>
              <w:ind w:firstLine="59"/>
              <w:jc w:val="both"/>
              <w:rPr>
                <w:rFonts w:ascii="Times New Roman" w:eastAsia="Times New Roman" w:hAnsi="Times New Roman" w:cs="Times New Roman"/>
                <w:lang w:eastAsia="ru-RU"/>
              </w:rPr>
            </w:pPr>
          </w:p>
          <w:p w:rsidR="00597769" w:rsidRPr="00597769" w:rsidP="00597769" w14:paraId="39B30D79" w14:textId="77777777">
            <w:pPr>
              <w:spacing w:after="0" w:line="180" w:lineRule="auto"/>
              <w:ind w:firstLine="59"/>
              <w:jc w:val="both"/>
              <w:rPr>
                <w:rFonts w:ascii="Times New Roman" w:eastAsia="Times New Roman" w:hAnsi="Times New Roman" w:cs="Times New Roman"/>
                <w:sz w:val="10"/>
                <w:szCs w:val="10"/>
                <w:lang w:eastAsia="ru-RU"/>
              </w:rPr>
            </w:pPr>
          </w:p>
          <w:p w:rsidR="00597769" w:rsidRPr="00597769" w:rsidP="00597769" w14:paraId="2518A2D1" w14:textId="77777777">
            <w:pPr>
              <w:spacing w:after="0" w:line="180" w:lineRule="auto"/>
              <w:ind w:firstLine="59"/>
              <w:jc w:val="both"/>
              <w:rPr>
                <w:rFonts w:ascii="Times New Roman" w:eastAsia="Times New Roman" w:hAnsi="Times New Roman" w:cs="Times New Roman"/>
                <w:lang w:val="ru-RU" w:eastAsia="ru-RU"/>
              </w:rPr>
            </w:pPr>
            <w:r w:rsidRPr="00597769">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hideMark/>
          </w:tcPr>
          <w:p w:rsidR="00597769" w:rsidRPr="00597769" w:rsidP="00597769" w14:paraId="3D2AE6D2" w14:textId="77777777">
            <w:pPr>
              <w:spacing w:after="0" w:line="192" w:lineRule="auto"/>
              <w:jc w:val="center"/>
              <w:rPr>
                <w:rFonts w:ascii="Times New Roman" w:eastAsia="Times New Roman" w:hAnsi="Times New Roman" w:cs="Times New Roman"/>
                <w:lang w:val="en-US" w:eastAsia="ru-RU"/>
              </w:rPr>
            </w:pPr>
            <w:r w:rsidRPr="00597769">
              <w:rPr>
                <w:rFonts w:ascii="Times New Roman" w:eastAsia="Times New Roman" w:hAnsi="Times New Roman" w:cs="Times New Roman"/>
                <w:lang w:eastAsia="ru-RU"/>
              </w:rPr>
              <w:t>202</w:t>
            </w:r>
            <w:r w:rsidRPr="00597769">
              <w:rPr>
                <w:rFonts w:ascii="Times New Roman" w:eastAsia="Times New Roman" w:hAnsi="Times New Roman" w:cs="Times New Roman"/>
                <w:lang w:val="en-US" w:eastAsia="ru-RU"/>
              </w:rPr>
              <w:t>5</w:t>
            </w:r>
          </w:p>
          <w:p w:rsidR="00597769" w:rsidRPr="00597769" w:rsidP="00597769" w14:paraId="31E5D74A" w14:textId="77777777">
            <w:pPr>
              <w:spacing w:after="0" w:line="192" w:lineRule="auto"/>
              <w:jc w:val="center"/>
              <w:rPr>
                <w:rFonts w:ascii="Times New Roman" w:eastAsia="Times New Roman" w:hAnsi="Times New Roman" w:cs="Times New Roman"/>
                <w:lang w:eastAsia="ru-RU"/>
              </w:rPr>
            </w:pPr>
            <w:r w:rsidRPr="00597769">
              <w:rPr>
                <w:rFonts w:ascii="Times New Roman" w:eastAsia="Times New Roman" w:hAnsi="Times New Roman" w:cs="Times New Roman"/>
                <w:lang w:eastAsia="ru-RU"/>
              </w:rPr>
              <w:t xml:space="preserve"> рік</w:t>
            </w:r>
          </w:p>
        </w:tc>
        <w:tc>
          <w:tcPr>
            <w:tcW w:w="2410" w:type="dxa"/>
            <w:tcBorders>
              <w:top w:val="single" w:sz="4" w:space="0" w:color="auto"/>
              <w:left w:val="single" w:sz="4" w:space="0" w:color="auto"/>
              <w:bottom w:val="single" w:sz="4" w:space="0" w:color="auto"/>
              <w:right w:val="single" w:sz="4" w:space="0" w:color="auto"/>
            </w:tcBorders>
          </w:tcPr>
          <w:p w:rsidR="00597769" w:rsidRPr="00597769" w:rsidP="00597769" w14:paraId="5980F2EB" w14:textId="77777777">
            <w:pPr>
              <w:spacing w:after="0" w:line="192" w:lineRule="auto"/>
              <w:jc w:val="center"/>
              <w:rPr>
                <w:rFonts w:ascii="Times New Roman" w:eastAsia="Times New Roman" w:hAnsi="Times New Roman" w:cs="Times New Roman"/>
                <w:spacing w:val="3"/>
                <w:lang w:eastAsia="ru-RU"/>
              </w:rPr>
            </w:pPr>
            <w:r w:rsidRPr="00597769">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rsidR="00597769" w:rsidRPr="00597769" w:rsidP="00597769" w14:paraId="42F414B0" w14:textId="77777777">
            <w:pPr>
              <w:spacing w:after="0" w:line="192" w:lineRule="auto"/>
              <w:jc w:val="center"/>
              <w:rPr>
                <w:rFonts w:ascii="Times New Roman" w:eastAsia="Times New Roman" w:hAnsi="Times New Roman" w:cs="Times New Roman"/>
                <w:spacing w:val="3"/>
                <w:lang w:eastAsia="ru-RU"/>
              </w:rPr>
            </w:pPr>
            <w:r w:rsidRPr="00597769">
              <w:rPr>
                <w:rFonts w:ascii="Times New Roman" w:eastAsia="Times New Roman" w:hAnsi="Times New Roman" w:cs="Times New Roman"/>
                <w:spacing w:val="3"/>
                <w:lang w:eastAsia="ru-RU"/>
              </w:rPr>
              <w:t>Управління цивільного захисту, оборонної роботи та взаємодії з правоохоронними органами</w:t>
            </w:r>
          </w:p>
          <w:p w:rsidR="00597769" w:rsidRPr="00597769" w:rsidP="00597769" w14:paraId="28CA6C52" w14:textId="77777777">
            <w:pPr>
              <w:spacing w:after="0" w:line="192" w:lineRule="auto"/>
              <w:jc w:val="center"/>
              <w:rPr>
                <w:rFonts w:ascii="Times New Roman" w:eastAsia="Times New Roman" w:hAnsi="Times New Roman" w:cs="Times New Roman"/>
                <w:spacing w:val="3"/>
                <w:lang w:eastAsia="ru-RU"/>
              </w:rPr>
            </w:pPr>
            <w:r w:rsidRPr="00597769">
              <w:rPr>
                <w:rFonts w:ascii="Times New Roman" w:eastAsia="Times New Roman" w:hAnsi="Times New Roman" w:cs="Times New Roman"/>
                <w:spacing w:val="3"/>
                <w:lang w:eastAsia="ru-RU"/>
              </w:rPr>
              <w:t>виконавчого комітету Броварської міської ради Броварського району Київської області,</w:t>
            </w:r>
          </w:p>
          <w:p w:rsidR="00597769" w:rsidRPr="00597769" w:rsidP="00597769" w14:paraId="78AA4B18" w14:textId="77777777">
            <w:pPr>
              <w:spacing w:after="0" w:line="192" w:lineRule="auto"/>
              <w:jc w:val="center"/>
              <w:rPr>
                <w:rFonts w:ascii="Times New Roman" w:eastAsia="Times New Roman" w:hAnsi="Times New Roman" w:cs="Times New Roman"/>
                <w:spacing w:val="3"/>
                <w:lang w:eastAsia="ru-RU"/>
              </w:rPr>
            </w:pPr>
          </w:p>
          <w:p w:rsidR="00597769" w:rsidRPr="00597769" w:rsidP="00597769" w14:paraId="380FD899" w14:textId="77777777">
            <w:pPr>
              <w:spacing w:after="0" w:line="192" w:lineRule="auto"/>
              <w:jc w:val="center"/>
              <w:rPr>
                <w:rFonts w:ascii="Times New Roman" w:eastAsia="Times New Roman" w:hAnsi="Times New Roman" w:cs="Times New Roman"/>
                <w:spacing w:val="3"/>
                <w:lang w:eastAsia="ru-RU"/>
              </w:rPr>
            </w:pPr>
          </w:p>
          <w:p w:rsidR="00597769" w:rsidRPr="00597769" w:rsidP="00597769" w14:paraId="52F5293E" w14:textId="77777777">
            <w:pPr>
              <w:spacing w:after="0" w:line="192" w:lineRule="auto"/>
              <w:jc w:val="center"/>
              <w:rPr>
                <w:rFonts w:ascii="Times New Roman" w:eastAsia="Times New Roman" w:hAnsi="Times New Roman" w:cs="Times New Roman"/>
                <w:lang w:eastAsia="ru-RU"/>
              </w:rPr>
            </w:pPr>
            <w:r w:rsidRPr="00597769">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597769" w:rsidRPr="00597769" w:rsidP="00597769" w14:paraId="223C0A30" w14:textId="77777777">
            <w:pPr>
              <w:spacing w:after="0" w:line="192" w:lineRule="auto"/>
              <w:jc w:val="center"/>
              <w:rPr>
                <w:rFonts w:ascii="Times New Roman" w:eastAsia="Times New Roman" w:hAnsi="Times New Roman" w:cs="Times New Roman"/>
                <w:lang w:eastAsia="ru-RU"/>
              </w:rPr>
            </w:pPr>
          </w:p>
          <w:p w:rsidR="00597769" w:rsidRPr="00597769" w:rsidP="00597769" w14:paraId="745FA508" w14:textId="77777777">
            <w:pPr>
              <w:spacing w:after="0" w:line="192" w:lineRule="auto"/>
              <w:jc w:val="center"/>
              <w:rPr>
                <w:rFonts w:ascii="Times New Roman" w:eastAsia="Times New Roman" w:hAnsi="Times New Roman" w:cs="Times New Roman"/>
                <w:spacing w:val="3"/>
                <w:lang w:eastAsia="ru-RU"/>
              </w:rPr>
            </w:pPr>
            <w:r w:rsidRPr="00597769">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597769">
              <w:rPr>
                <w:rFonts w:ascii="Times New Roman" w:eastAsia="Times New Roman" w:hAnsi="Times New Roman" w:cs="Times New Roman"/>
                <w:lang w:eastAsia="ru-RU"/>
              </w:rPr>
              <w:t>.</w:t>
            </w:r>
          </w:p>
          <w:p w:rsidR="00597769" w:rsidRPr="00597769" w:rsidP="00597769" w14:paraId="144B1CB2" w14:textId="77777777">
            <w:pPr>
              <w:spacing w:after="0" w:line="192" w:lineRule="auto"/>
              <w:jc w:val="center"/>
              <w:rPr>
                <w:rFonts w:ascii="Times New Roman" w:eastAsia="Times New Roman" w:hAnsi="Times New Roman" w:cs="Times New Roman"/>
                <w:spacing w:val="3"/>
                <w:lang w:eastAsia="ru-RU"/>
              </w:rPr>
            </w:pPr>
          </w:p>
          <w:p w:rsidR="00597769" w:rsidRPr="00597769" w:rsidP="00597769" w14:paraId="209884A6" w14:textId="77777777">
            <w:pPr>
              <w:spacing w:after="0" w:line="192" w:lineRule="auto"/>
              <w:jc w:val="center"/>
              <w:rPr>
                <w:rFonts w:ascii="Times New Roman" w:eastAsia="Times New Roman" w:hAnsi="Times New Roman" w:cs="Times New Roman"/>
                <w:lang w:eastAsia="ru-RU"/>
              </w:rPr>
            </w:pPr>
            <w:r w:rsidRPr="00597769">
              <w:rPr>
                <w:rFonts w:ascii="Times New Roman" w:eastAsia="Times New Roman" w:hAnsi="Times New Roman" w:cs="Times New Roman"/>
                <w:lang w:eastAsia="ru-RU"/>
              </w:rPr>
              <w:t xml:space="preserve">Фінансове управління Броварської міської </w:t>
            </w:r>
            <w:r w:rsidRPr="00597769">
              <w:rPr>
                <w:rFonts w:ascii="Times New Roman" w:eastAsia="Times New Roman" w:hAnsi="Times New Roman" w:cs="Times New Roman"/>
                <w:lang w:eastAsia="ru-RU"/>
              </w:rPr>
              <w:t>ради Броварського району Київської області</w:t>
            </w:r>
          </w:p>
          <w:p w:rsidR="00597769" w:rsidRPr="00597769" w:rsidP="00597769" w14:paraId="16259FAF" w14:textId="77777777">
            <w:pPr>
              <w:spacing w:after="0" w:line="192" w:lineRule="auto"/>
              <w:jc w:val="center"/>
              <w:rPr>
                <w:rFonts w:ascii="Times New Roman" w:eastAsia="Times New Roman" w:hAnsi="Times New Roman" w:cs="Times New Roman"/>
                <w:spacing w:val="3"/>
                <w:lang w:eastAsia="ru-RU"/>
              </w:rPr>
            </w:pPr>
          </w:p>
        </w:tc>
        <w:tc>
          <w:tcPr>
            <w:tcW w:w="1281" w:type="dxa"/>
            <w:tcBorders>
              <w:top w:val="single" w:sz="4" w:space="0" w:color="auto"/>
              <w:left w:val="single" w:sz="4" w:space="0" w:color="auto"/>
              <w:bottom w:val="single" w:sz="4" w:space="0" w:color="auto"/>
              <w:right w:val="single" w:sz="4" w:space="0" w:color="auto"/>
            </w:tcBorders>
          </w:tcPr>
          <w:p w:rsidR="00597769" w:rsidRPr="00597769" w:rsidP="00597769" w14:paraId="3C6BCC13" w14:textId="77777777">
            <w:pPr>
              <w:spacing w:after="0" w:line="192" w:lineRule="auto"/>
              <w:jc w:val="center"/>
              <w:rPr>
                <w:rFonts w:ascii="Times New Roman" w:eastAsia="Times New Roman" w:hAnsi="Times New Roman" w:cs="Times New Roman"/>
                <w:lang w:eastAsia="ru-RU"/>
              </w:rPr>
            </w:pPr>
            <w:r w:rsidRPr="00597769">
              <w:rPr>
                <w:rFonts w:ascii="Times New Roman" w:eastAsia="Times New Roman" w:hAnsi="Times New Roman" w:cs="Times New Roman"/>
                <w:lang w:eastAsia="ru-RU"/>
              </w:rPr>
              <w:t>Місцевий бюджет</w:t>
            </w:r>
          </w:p>
          <w:p w:rsidR="00597769" w:rsidRPr="00597769" w:rsidP="00597769" w14:paraId="0E80C408" w14:textId="77777777">
            <w:pPr>
              <w:spacing w:after="0" w:line="192" w:lineRule="auto"/>
              <w:jc w:val="center"/>
              <w:rPr>
                <w:rFonts w:ascii="Times New Roman" w:eastAsia="Times New Roman" w:hAnsi="Times New Roman" w:cs="Times New Roman"/>
                <w:lang w:eastAsia="ru-RU"/>
              </w:rPr>
            </w:pPr>
          </w:p>
          <w:p w:rsidR="00597769" w:rsidRPr="00597769" w:rsidP="00597769" w14:paraId="7CED132F" w14:textId="77777777">
            <w:pPr>
              <w:spacing w:after="0" w:line="192" w:lineRule="auto"/>
              <w:jc w:val="center"/>
              <w:rPr>
                <w:rFonts w:ascii="Times New Roman" w:eastAsia="Times New Roman" w:hAnsi="Times New Roman" w:cs="Times New Roman"/>
                <w:lang w:eastAsia="ru-RU"/>
              </w:rPr>
            </w:pPr>
          </w:p>
          <w:p w:rsidR="00597769" w:rsidRPr="00597769" w:rsidP="00597769" w14:paraId="2E05FFB1" w14:textId="77777777">
            <w:pPr>
              <w:spacing w:after="0" w:line="192" w:lineRule="auto"/>
              <w:jc w:val="center"/>
              <w:rPr>
                <w:rFonts w:ascii="Times New Roman" w:eastAsia="Times New Roman" w:hAnsi="Times New Roman" w:cs="Times New Roman"/>
                <w:lang w:eastAsia="ru-RU"/>
              </w:rPr>
            </w:pPr>
          </w:p>
          <w:p w:rsidR="00597769" w:rsidRPr="00597769" w:rsidP="00597769" w14:paraId="372EE877" w14:textId="77777777">
            <w:pPr>
              <w:spacing w:after="0" w:line="192" w:lineRule="auto"/>
              <w:jc w:val="center"/>
              <w:rPr>
                <w:rFonts w:ascii="Times New Roman" w:eastAsia="Times New Roman" w:hAnsi="Times New Roman" w:cs="Times New Roman"/>
                <w:lang w:eastAsia="ru-RU"/>
              </w:rPr>
            </w:pPr>
          </w:p>
          <w:p w:rsidR="00597769" w:rsidRPr="00597769" w:rsidP="00597769" w14:paraId="1D98FBCB" w14:textId="77777777">
            <w:pPr>
              <w:spacing w:after="0" w:line="192" w:lineRule="auto"/>
              <w:jc w:val="center"/>
              <w:rPr>
                <w:rFonts w:ascii="Times New Roman" w:eastAsia="Times New Roman" w:hAnsi="Times New Roman" w:cs="Times New Roman"/>
                <w:lang w:eastAsia="ru-RU"/>
              </w:rPr>
            </w:pPr>
          </w:p>
          <w:p w:rsidR="00597769" w:rsidRPr="00597769" w:rsidP="00597769" w14:paraId="11005711" w14:textId="77777777">
            <w:pPr>
              <w:spacing w:after="0" w:line="192" w:lineRule="auto"/>
              <w:jc w:val="center"/>
              <w:rPr>
                <w:rFonts w:ascii="Times New Roman" w:eastAsia="Times New Roman" w:hAnsi="Times New Roman" w:cs="Times New Roman"/>
                <w:lang w:eastAsia="ru-RU"/>
              </w:rPr>
            </w:pPr>
          </w:p>
          <w:p w:rsidR="00597769" w:rsidRPr="00597769" w:rsidP="00597769" w14:paraId="5518E31E" w14:textId="77777777">
            <w:pPr>
              <w:spacing w:after="0" w:line="192" w:lineRule="auto"/>
              <w:jc w:val="center"/>
              <w:rPr>
                <w:rFonts w:ascii="Times New Roman" w:eastAsia="Times New Roman" w:hAnsi="Times New Roman" w:cs="Times New Roman"/>
                <w:lang w:eastAsia="ru-RU"/>
              </w:rPr>
            </w:pPr>
          </w:p>
          <w:p w:rsidR="00597769" w:rsidRPr="00597769" w:rsidP="00597769" w14:paraId="36CDDBBA" w14:textId="77777777">
            <w:pPr>
              <w:spacing w:after="0" w:line="192" w:lineRule="auto"/>
              <w:jc w:val="center"/>
              <w:rPr>
                <w:rFonts w:ascii="Times New Roman" w:eastAsia="Times New Roman" w:hAnsi="Times New Roman" w:cs="Times New Roman"/>
                <w:lang w:eastAsia="ru-RU"/>
              </w:rPr>
            </w:pPr>
          </w:p>
          <w:p w:rsidR="00597769" w:rsidRPr="00597769" w:rsidP="00597769" w14:paraId="127342A5" w14:textId="77777777">
            <w:pPr>
              <w:spacing w:after="0" w:line="192" w:lineRule="auto"/>
              <w:jc w:val="center"/>
              <w:rPr>
                <w:rFonts w:ascii="Times New Roman" w:eastAsia="Times New Roman" w:hAnsi="Times New Roman" w:cs="Times New Roman"/>
                <w:lang w:eastAsia="ru-RU"/>
              </w:rPr>
            </w:pPr>
          </w:p>
          <w:p w:rsidR="00597769" w:rsidRPr="00597769" w:rsidP="00597769" w14:paraId="6AD05FC6" w14:textId="77777777">
            <w:pPr>
              <w:spacing w:after="0" w:line="192" w:lineRule="auto"/>
              <w:jc w:val="center"/>
              <w:rPr>
                <w:rFonts w:ascii="Times New Roman" w:eastAsia="Times New Roman" w:hAnsi="Times New Roman" w:cs="Times New Roman"/>
                <w:lang w:eastAsia="ru-RU"/>
              </w:rPr>
            </w:pPr>
          </w:p>
          <w:p w:rsidR="00597769" w:rsidRPr="00597769" w:rsidP="00597769" w14:paraId="56F712BC" w14:textId="77777777">
            <w:pPr>
              <w:spacing w:after="0" w:line="192" w:lineRule="auto"/>
              <w:jc w:val="center"/>
              <w:rPr>
                <w:rFonts w:ascii="Times New Roman" w:eastAsia="Times New Roman" w:hAnsi="Times New Roman" w:cs="Times New Roman"/>
                <w:lang w:eastAsia="ru-RU"/>
              </w:rPr>
            </w:pPr>
          </w:p>
          <w:p w:rsidR="00597769" w:rsidRPr="00597769" w:rsidP="00597769" w14:paraId="5F968E09" w14:textId="77777777">
            <w:pPr>
              <w:spacing w:after="0" w:line="192" w:lineRule="auto"/>
              <w:jc w:val="center"/>
              <w:rPr>
                <w:rFonts w:ascii="Times New Roman" w:eastAsia="Times New Roman" w:hAnsi="Times New Roman" w:cs="Times New Roman"/>
                <w:lang w:eastAsia="ru-RU"/>
              </w:rPr>
            </w:pPr>
          </w:p>
          <w:p w:rsidR="00597769" w:rsidRPr="00597769" w:rsidP="00597769" w14:paraId="2DD3E402" w14:textId="77777777">
            <w:pPr>
              <w:spacing w:after="0" w:line="192" w:lineRule="auto"/>
              <w:jc w:val="center"/>
              <w:rPr>
                <w:rFonts w:ascii="Times New Roman" w:eastAsia="Times New Roman" w:hAnsi="Times New Roman" w:cs="Times New Roman"/>
                <w:lang w:eastAsia="ru-RU"/>
              </w:rPr>
            </w:pPr>
          </w:p>
          <w:p w:rsidR="00597769" w:rsidRPr="00597769" w:rsidP="00597769" w14:paraId="34DEFA6B" w14:textId="77777777">
            <w:pPr>
              <w:spacing w:after="0" w:line="192" w:lineRule="auto"/>
              <w:jc w:val="center"/>
              <w:rPr>
                <w:rFonts w:ascii="Times New Roman" w:eastAsia="Times New Roman" w:hAnsi="Times New Roman" w:cs="Times New Roman"/>
                <w:lang w:eastAsia="ru-RU"/>
              </w:rPr>
            </w:pPr>
          </w:p>
          <w:p w:rsidR="00597769" w:rsidRPr="00597769" w:rsidP="00597769" w14:paraId="69399E9B" w14:textId="77777777">
            <w:pPr>
              <w:spacing w:after="0" w:line="192" w:lineRule="auto"/>
              <w:jc w:val="center"/>
              <w:rPr>
                <w:rFonts w:ascii="Times New Roman" w:eastAsia="Times New Roman" w:hAnsi="Times New Roman" w:cs="Times New Roman"/>
                <w:lang w:eastAsia="ru-RU"/>
              </w:rPr>
            </w:pPr>
          </w:p>
          <w:p w:rsidR="00597769" w:rsidRPr="00597769" w:rsidP="00597769" w14:paraId="628681F0" w14:textId="77777777">
            <w:pPr>
              <w:spacing w:after="0" w:line="192" w:lineRule="auto"/>
              <w:jc w:val="center"/>
              <w:rPr>
                <w:rFonts w:ascii="Times New Roman" w:eastAsia="Times New Roman" w:hAnsi="Times New Roman" w:cs="Times New Roman"/>
                <w:lang w:eastAsia="ru-RU"/>
              </w:rPr>
            </w:pPr>
          </w:p>
          <w:p w:rsidR="00597769" w:rsidRPr="00597769" w:rsidP="00597769" w14:paraId="5D33C806" w14:textId="77777777">
            <w:pPr>
              <w:spacing w:after="0" w:line="192" w:lineRule="auto"/>
              <w:jc w:val="center"/>
              <w:rPr>
                <w:rFonts w:ascii="Times New Roman" w:eastAsia="Times New Roman" w:hAnsi="Times New Roman" w:cs="Times New Roman"/>
                <w:lang w:eastAsia="ru-RU"/>
              </w:rPr>
            </w:pPr>
          </w:p>
          <w:p w:rsidR="00597769" w:rsidRPr="00597769" w:rsidP="00597769" w14:paraId="268D8757" w14:textId="77777777">
            <w:pPr>
              <w:spacing w:after="0" w:line="192" w:lineRule="auto"/>
              <w:jc w:val="center"/>
              <w:rPr>
                <w:rFonts w:ascii="Times New Roman" w:eastAsia="Times New Roman" w:hAnsi="Times New Roman" w:cs="Times New Roman"/>
                <w:lang w:eastAsia="ru-RU"/>
              </w:rPr>
            </w:pPr>
          </w:p>
          <w:p w:rsidR="00597769" w:rsidRPr="00597769" w:rsidP="00597769" w14:paraId="1E8DE36F" w14:textId="77777777">
            <w:pPr>
              <w:spacing w:after="0" w:line="192" w:lineRule="auto"/>
              <w:jc w:val="center"/>
              <w:rPr>
                <w:rFonts w:ascii="Times New Roman" w:eastAsia="Times New Roman" w:hAnsi="Times New Roman" w:cs="Times New Roman"/>
                <w:lang w:eastAsia="ru-RU"/>
              </w:rPr>
            </w:pPr>
            <w:r w:rsidRPr="00597769">
              <w:rPr>
                <w:rFonts w:ascii="Times New Roman" w:eastAsia="Times New Roman" w:hAnsi="Times New Roman" w:cs="Times New Roman"/>
                <w:lang w:eastAsia="ru-RU"/>
              </w:rPr>
              <w:t xml:space="preserve"> </w:t>
            </w:r>
          </w:p>
          <w:p w:rsidR="00597769" w:rsidRPr="00597769" w:rsidP="00597769" w14:paraId="445AD019" w14:textId="77777777">
            <w:pPr>
              <w:spacing w:after="0" w:line="192" w:lineRule="auto"/>
              <w:jc w:val="center"/>
              <w:rPr>
                <w:rFonts w:ascii="Times New Roman" w:eastAsia="Times New Roman" w:hAnsi="Times New Roman" w:cs="Times New Roman"/>
                <w:lang w:eastAsia="ru-RU"/>
              </w:rPr>
            </w:pPr>
          </w:p>
          <w:p w:rsidR="00597769" w:rsidRPr="00597769" w:rsidP="00597769" w14:paraId="6AEE2074" w14:textId="77777777">
            <w:pPr>
              <w:spacing w:after="0" w:line="192" w:lineRule="auto"/>
              <w:jc w:val="center"/>
              <w:rPr>
                <w:rFonts w:ascii="Times New Roman" w:eastAsia="Times New Roman" w:hAnsi="Times New Roman" w:cs="Times New Roman"/>
                <w:lang w:eastAsia="ru-RU"/>
              </w:rPr>
            </w:pPr>
          </w:p>
          <w:p w:rsidR="00597769" w:rsidRPr="00597769" w:rsidP="00597769" w14:paraId="4C5FE605" w14:textId="77777777">
            <w:pPr>
              <w:spacing w:after="0" w:line="192" w:lineRule="auto"/>
              <w:jc w:val="center"/>
              <w:rPr>
                <w:rFonts w:ascii="Times New Roman" w:eastAsia="Times New Roman" w:hAnsi="Times New Roman" w:cs="Times New Roman"/>
                <w:lang w:eastAsia="ru-RU"/>
              </w:rPr>
            </w:pPr>
          </w:p>
          <w:p w:rsidR="00597769" w:rsidRPr="00597769" w:rsidP="00597769" w14:paraId="16082C9B" w14:textId="77777777">
            <w:pPr>
              <w:spacing w:after="0" w:line="192" w:lineRule="auto"/>
              <w:jc w:val="center"/>
              <w:rPr>
                <w:rFonts w:ascii="Times New Roman" w:eastAsia="Times New Roman" w:hAnsi="Times New Roman" w:cs="Times New Roman"/>
                <w:lang w:eastAsia="ru-RU"/>
              </w:rPr>
            </w:pPr>
          </w:p>
          <w:p w:rsidR="00597769" w:rsidRPr="00597769" w:rsidP="00597769" w14:paraId="52A3E12B" w14:textId="77777777">
            <w:pPr>
              <w:spacing w:after="0" w:line="192" w:lineRule="auto"/>
              <w:jc w:val="center"/>
              <w:rPr>
                <w:rFonts w:ascii="Times New Roman" w:eastAsia="Times New Roman" w:hAnsi="Times New Roman" w:cs="Times New Roman"/>
                <w:lang w:eastAsia="ru-RU"/>
              </w:rPr>
            </w:pPr>
          </w:p>
          <w:p w:rsidR="00597769" w:rsidRPr="00597769" w:rsidP="00597769" w14:paraId="74020490" w14:textId="77777777">
            <w:pPr>
              <w:spacing w:after="0" w:line="192" w:lineRule="auto"/>
              <w:jc w:val="center"/>
              <w:rPr>
                <w:rFonts w:ascii="Times New Roman" w:eastAsia="Times New Roman" w:hAnsi="Times New Roman" w:cs="Times New Roman"/>
                <w:lang w:eastAsia="ru-RU"/>
              </w:rPr>
            </w:pPr>
          </w:p>
          <w:p w:rsidR="00597769" w:rsidRPr="00597769" w:rsidP="00597769" w14:paraId="0C75EF44" w14:textId="77777777">
            <w:pPr>
              <w:spacing w:after="0" w:line="192" w:lineRule="auto"/>
              <w:jc w:val="center"/>
              <w:rPr>
                <w:rFonts w:ascii="Times New Roman" w:eastAsia="Times New Roman" w:hAnsi="Times New Roman" w:cs="Times New Roman"/>
                <w:lang w:eastAsia="ru-RU"/>
              </w:rPr>
            </w:pPr>
          </w:p>
          <w:p w:rsidR="00597769" w:rsidRPr="00597769" w:rsidP="00597769" w14:paraId="2368CD5C" w14:textId="77777777">
            <w:pPr>
              <w:spacing w:after="0" w:line="192" w:lineRule="auto"/>
              <w:jc w:val="center"/>
              <w:rPr>
                <w:rFonts w:ascii="Times New Roman" w:eastAsia="Times New Roman" w:hAnsi="Times New Roman" w:cs="Times New Roman"/>
                <w:lang w:eastAsia="ru-RU"/>
              </w:rPr>
            </w:pPr>
          </w:p>
          <w:p w:rsidR="00597769" w:rsidRPr="00597769" w:rsidP="00597769" w14:paraId="069B0B1B" w14:textId="77777777">
            <w:pPr>
              <w:spacing w:after="0" w:line="192" w:lineRule="auto"/>
              <w:jc w:val="center"/>
              <w:rPr>
                <w:rFonts w:ascii="Times New Roman" w:eastAsia="Times New Roman" w:hAnsi="Times New Roman" w:cs="Times New Roman"/>
                <w:lang w:eastAsia="ru-RU"/>
              </w:rPr>
            </w:pPr>
          </w:p>
          <w:p w:rsidR="00597769" w:rsidRPr="00597769" w:rsidP="00597769" w14:paraId="0505C5A2" w14:textId="77777777">
            <w:pPr>
              <w:spacing w:after="0" w:line="192" w:lineRule="auto"/>
              <w:jc w:val="center"/>
              <w:rPr>
                <w:rFonts w:ascii="Times New Roman" w:eastAsia="Times New Roman" w:hAnsi="Times New Roman" w:cs="Times New Roman"/>
                <w:lang w:eastAsia="ru-RU"/>
              </w:rPr>
            </w:pPr>
          </w:p>
          <w:p w:rsidR="00597769" w:rsidRPr="00597769" w:rsidP="00597769" w14:paraId="497B7B84" w14:textId="77777777">
            <w:pPr>
              <w:spacing w:after="0" w:line="192" w:lineRule="auto"/>
              <w:jc w:val="center"/>
              <w:rPr>
                <w:rFonts w:ascii="Times New Roman" w:eastAsia="Times New Roman" w:hAnsi="Times New Roman" w:cs="Times New Roman"/>
                <w:lang w:eastAsia="ru-RU"/>
              </w:rPr>
            </w:pPr>
          </w:p>
          <w:p w:rsidR="00597769" w:rsidRPr="00597769" w:rsidP="00597769" w14:paraId="213E627A" w14:textId="77777777">
            <w:pPr>
              <w:spacing w:after="0" w:line="192" w:lineRule="auto"/>
              <w:jc w:val="center"/>
              <w:rPr>
                <w:rFonts w:ascii="Times New Roman" w:eastAsia="Times New Roman" w:hAnsi="Times New Roman" w:cs="Times New Roman"/>
                <w:lang w:eastAsia="ru-RU"/>
              </w:rPr>
            </w:pPr>
          </w:p>
          <w:p w:rsidR="00597769" w:rsidRPr="00597769" w:rsidP="00597769" w14:paraId="7154AEE5" w14:textId="77777777">
            <w:pPr>
              <w:spacing w:after="0" w:line="192" w:lineRule="auto"/>
              <w:jc w:val="center"/>
              <w:rPr>
                <w:rFonts w:ascii="Times New Roman" w:eastAsia="Times New Roman" w:hAnsi="Times New Roman" w:cs="Times New Roman"/>
                <w:lang w:eastAsia="ru-RU"/>
              </w:rPr>
            </w:pPr>
          </w:p>
          <w:p w:rsidR="00597769" w:rsidRPr="00597769" w:rsidP="00597769" w14:paraId="58C67975" w14:textId="77777777">
            <w:pPr>
              <w:spacing w:after="0" w:line="192" w:lineRule="auto"/>
              <w:jc w:val="center"/>
              <w:rPr>
                <w:rFonts w:ascii="Times New Roman" w:eastAsia="Times New Roman" w:hAnsi="Times New Roman" w:cs="Times New Roman"/>
                <w:lang w:eastAsia="ru-RU"/>
              </w:rPr>
            </w:pPr>
          </w:p>
          <w:p w:rsidR="00597769" w:rsidRPr="00597769" w:rsidP="00597769" w14:paraId="512E577E" w14:textId="77777777">
            <w:pPr>
              <w:spacing w:after="0" w:line="192" w:lineRule="auto"/>
              <w:jc w:val="center"/>
              <w:rPr>
                <w:rFonts w:ascii="Times New Roman" w:eastAsia="Times New Roman" w:hAnsi="Times New Roman" w:cs="Times New Roman"/>
                <w:lang w:eastAsia="ru-RU"/>
              </w:rPr>
            </w:pPr>
          </w:p>
          <w:p w:rsidR="00597769" w:rsidRPr="00597769" w:rsidP="00597769" w14:paraId="79DF5C61" w14:textId="77777777">
            <w:pPr>
              <w:spacing w:after="0" w:line="192" w:lineRule="auto"/>
              <w:jc w:val="center"/>
              <w:rPr>
                <w:rFonts w:ascii="Times New Roman" w:eastAsia="Times New Roman" w:hAnsi="Times New Roman" w:cs="Times New Roman"/>
                <w:lang w:eastAsia="ru-RU"/>
              </w:rPr>
            </w:pPr>
          </w:p>
          <w:p w:rsidR="00597769" w:rsidRPr="00597769" w:rsidP="00597769" w14:paraId="08E7ECC1" w14:textId="77777777">
            <w:pPr>
              <w:spacing w:after="0" w:line="192" w:lineRule="auto"/>
              <w:jc w:val="center"/>
              <w:rPr>
                <w:rFonts w:ascii="Times New Roman" w:eastAsia="Times New Roman" w:hAnsi="Times New Roman" w:cs="Times New Roman"/>
                <w:lang w:eastAsia="ru-RU"/>
              </w:rPr>
            </w:pPr>
            <w:r w:rsidRPr="00597769">
              <w:rPr>
                <w:rFonts w:ascii="Times New Roman" w:eastAsia="Times New Roman" w:hAnsi="Times New Roman" w:cs="Times New Roman"/>
                <w:lang w:eastAsia="ru-RU"/>
              </w:rPr>
              <w:t xml:space="preserve">Субвенція з </w:t>
            </w:r>
            <w:r w:rsidRPr="00597769">
              <w:rPr>
                <w:rFonts w:ascii="Times New Roman" w:eastAsia="Times New Roman" w:hAnsi="Times New Roman" w:cs="Times New Roman"/>
                <w:lang w:eastAsia="ru-RU"/>
              </w:rPr>
              <w:t>місцевого бюджету.</w:t>
            </w:r>
          </w:p>
        </w:tc>
        <w:tc>
          <w:tcPr>
            <w:tcW w:w="992" w:type="dxa"/>
            <w:tcBorders>
              <w:top w:val="single" w:sz="4" w:space="0" w:color="auto"/>
              <w:left w:val="single" w:sz="4" w:space="0" w:color="auto"/>
              <w:bottom w:val="single" w:sz="4" w:space="0" w:color="auto"/>
              <w:right w:val="single" w:sz="4" w:space="0" w:color="auto"/>
            </w:tcBorders>
          </w:tcPr>
          <w:p w:rsidR="00597769" w:rsidRPr="00597769" w:rsidP="00597769" w14:paraId="447250CD" w14:textId="77777777">
            <w:pPr>
              <w:spacing w:after="0" w:line="192" w:lineRule="auto"/>
              <w:jc w:val="center"/>
              <w:rPr>
                <w:rFonts w:ascii="Times New Roman" w:eastAsia="Times New Roman" w:hAnsi="Times New Roman" w:cs="Times New Roman"/>
                <w:sz w:val="18"/>
                <w:szCs w:val="18"/>
                <w:lang w:eastAsia="ru-RU"/>
              </w:rPr>
            </w:pPr>
            <w:r w:rsidRPr="00597769">
              <w:rPr>
                <w:rFonts w:ascii="Times New Roman" w:eastAsia="Times New Roman" w:hAnsi="Times New Roman" w:cs="Times New Roman"/>
                <w:sz w:val="18"/>
                <w:szCs w:val="18"/>
                <w:lang w:eastAsia="ru-RU"/>
              </w:rPr>
              <w:t>7 000,0</w:t>
            </w:r>
          </w:p>
          <w:p w:rsidR="00597769" w:rsidRPr="00597769" w:rsidP="00597769" w14:paraId="70929426"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424A612D"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3A7EE06D"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307490B6"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02E06B2A"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767BE3F3"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09E4DC3E"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2BE1DD6A"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12F7E967"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4BC1C93E"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64522B89"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3F5D02B5"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6E3DAEB8"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4F64C84C"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6864E466"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019B0044"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3265D0B3"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07042C03"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46192AEC"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4E9067ED"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14EFDC7F"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50EAAF1B" w14:textId="77777777">
            <w:pPr>
              <w:spacing w:after="0" w:line="192" w:lineRule="auto"/>
              <w:jc w:val="center"/>
              <w:rPr>
                <w:rFonts w:ascii="Times New Roman" w:eastAsia="Times New Roman" w:hAnsi="Times New Roman" w:cs="Times New Roman"/>
                <w:sz w:val="18"/>
                <w:szCs w:val="18"/>
                <w:lang w:eastAsia="ru-RU"/>
              </w:rPr>
            </w:pPr>
            <w:r w:rsidRPr="00597769">
              <w:rPr>
                <w:rFonts w:ascii="Times New Roman" w:eastAsia="Times New Roman" w:hAnsi="Times New Roman" w:cs="Times New Roman"/>
                <w:sz w:val="18"/>
                <w:szCs w:val="18"/>
                <w:lang w:eastAsia="ru-RU"/>
              </w:rPr>
              <w:t>75  000,0</w:t>
            </w:r>
          </w:p>
          <w:p w:rsidR="00597769" w:rsidRPr="00597769" w:rsidP="00597769" w14:paraId="564C76C6"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4E756D36"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09EB7DF2"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2A4B71C6"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2B588FFF"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7F990605"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2C88EC99"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1BE969F3"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649243E0"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5A42D5D8"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5112A7C5"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53BB0469"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48A513CD"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7FF56946"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04D49F6A"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6BF45815"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17E40EC6"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23178032"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579DD5D4"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5D2113C9"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5900E3D4"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123125BE"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0281A8D1" w14:textId="77777777">
            <w:pPr>
              <w:spacing w:after="0" w:line="192" w:lineRule="auto"/>
              <w:rPr>
                <w:rFonts w:ascii="Times New Roman" w:eastAsia="Times New Roman" w:hAnsi="Times New Roman" w:cs="Times New Roman"/>
                <w:sz w:val="18"/>
                <w:szCs w:val="18"/>
                <w:lang w:eastAsia="ru-RU"/>
              </w:rPr>
            </w:pPr>
          </w:p>
          <w:p w:rsidR="00597769" w:rsidRPr="00597769" w:rsidP="00597769" w14:paraId="433615A5" w14:textId="77777777">
            <w:pPr>
              <w:spacing w:after="0" w:line="192" w:lineRule="auto"/>
              <w:jc w:val="center"/>
              <w:rPr>
                <w:rFonts w:ascii="Times New Roman" w:eastAsia="Times New Roman" w:hAnsi="Times New Roman" w:cs="Times New Roman"/>
                <w:sz w:val="18"/>
                <w:szCs w:val="18"/>
                <w:lang w:eastAsia="ru-RU"/>
              </w:rPr>
            </w:pPr>
            <w:r w:rsidRPr="00597769">
              <w:rPr>
                <w:rFonts w:ascii="Times New Roman" w:eastAsia="Times New Roman" w:hAnsi="Times New Roman" w:cs="Times New Roman"/>
                <w:sz w:val="18"/>
                <w:szCs w:val="18"/>
                <w:lang w:eastAsia="ru-RU"/>
              </w:rPr>
              <w:t>68 000,0</w:t>
            </w:r>
          </w:p>
          <w:p w:rsidR="00597769" w:rsidRPr="00597769" w:rsidP="00597769" w14:paraId="0CE92BDF" w14:textId="77777777">
            <w:pPr>
              <w:spacing w:after="0" w:line="192"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597769" w:rsidRPr="00597769" w:rsidP="00597769" w14:paraId="6844B4B8" w14:textId="77777777">
            <w:pPr>
              <w:spacing w:after="0" w:line="192" w:lineRule="auto"/>
              <w:jc w:val="center"/>
              <w:rPr>
                <w:rFonts w:ascii="Times New Roman" w:eastAsia="Times New Roman" w:hAnsi="Times New Roman" w:cs="Times New Roman"/>
                <w:sz w:val="18"/>
                <w:szCs w:val="18"/>
                <w:lang w:eastAsia="ru-RU"/>
              </w:rPr>
            </w:pPr>
            <w:r w:rsidRPr="00597769">
              <w:rPr>
                <w:rFonts w:ascii="Times New Roman" w:eastAsia="Times New Roman" w:hAnsi="Times New Roman" w:cs="Times New Roman"/>
                <w:sz w:val="18"/>
                <w:szCs w:val="18"/>
                <w:lang w:eastAsia="ru-RU"/>
              </w:rPr>
              <w:t>7 000,0</w:t>
            </w:r>
          </w:p>
          <w:p w:rsidR="00597769" w:rsidRPr="00597769" w:rsidP="00597769" w14:paraId="2ED5E537"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5EC737CF"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1BB4EF52"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074DDE94"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516099AC"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01F44763"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136343A9"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622761B1"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1BDBB618"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56E574AF"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3BBA3FBB"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732BC0D2"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70913AF6"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0E8FE72E"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41A49445"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61D8FC9F"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5C604CA2"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7568B9C4"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4DAB8904"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48B43F2F"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45E8DB05"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11272CB4" w14:textId="77777777">
            <w:pPr>
              <w:spacing w:after="0" w:line="192" w:lineRule="auto"/>
              <w:jc w:val="center"/>
              <w:rPr>
                <w:rFonts w:ascii="Times New Roman" w:eastAsia="Times New Roman" w:hAnsi="Times New Roman" w:cs="Times New Roman"/>
                <w:sz w:val="18"/>
                <w:szCs w:val="18"/>
                <w:lang w:eastAsia="ru-RU"/>
              </w:rPr>
            </w:pPr>
            <w:r w:rsidRPr="00597769">
              <w:rPr>
                <w:rFonts w:ascii="Times New Roman" w:eastAsia="Times New Roman" w:hAnsi="Times New Roman" w:cs="Times New Roman"/>
                <w:sz w:val="18"/>
                <w:szCs w:val="18"/>
                <w:lang w:eastAsia="ru-RU"/>
              </w:rPr>
              <w:t>75 000,0</w:t>
            </w:r>
          </w:p>
          <w:p w:rsidR="00597769" w:rsidRPr="00597769" w:rsidP="00597769" w14:paraId="26EABFB9"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16C9D6E1"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584531D4"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719585C7"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103A157D"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1F5708FF"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6900D508"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5FF98F29"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03F61062"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11DF3614"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3B2A52C4"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61B5F734"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1CD9631B"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5ABBB4C9"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6E1362C7"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78C14B60"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2A758F0C"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7AFD8BDC"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6BEB6238"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4023DC61"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3ACA4D94"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7E0F0685" w14:textId="77777777">
            <w:pPr>
              <w:spacing w:after="0" w:line="192" w:lineRule="auto"/>
              <w:jc w:val="center"/>
              <w:rPr>
                <w:rFonts w:ascii="Times New Roman" w:eastAsia="Times New Roman" w:hAnsi="Times New Roman" w:cs="Times New Roman"/>
                <w:sz w:val="18"/>
                <w:szCs w:val="18"/>
                <w:lang w:eastAsia="ru-RU"/>
              </w:rPr>
            </w:pPr>
          </w:p>
          <w:p w:rsidR="00597769" w:rsidRPr="00597769" w:rsidP="00597769" w14:paraId="217A21C4" w14:textId="77777777">
            <w:pPr>
              <w:spacing w:after="0" w:line="192" w:lineRule="auto"/>
              <w:rPr>
                <w:rFonts w:ascii="Times New Roman" w:eastAsia="Times New Roman" w:hAnsi="Times New Roman" w:cs="Times New Roman"/>
                <w:sz w:val="18"/>
                <w:szCs w:val="18"/>
                <w:lang w:eastAsia="ru-RU"/>
              </w:rPr>
            </w:pPr>
          </w:p>
          <w:p w:rsidR="00597769" w:rsidRPr="00597769" w:rsidP="00597769" w14:paraId="656E2302" w14:textId="77777777">
            <w:pPr>
              <w:spacing w:after="0" w:line="192" w:lineRule="auto"/>
              <w:jc w:val="center"/>
              <w:rPr>
                <w:rFonts w:ascii="Times New Roman" w:eastAsia="Times New Roman" w:hAnsi="Times New Roman" w:cs="Times New Roman"/>
                <w:sz w:val="18"/>
                <w:szCs w:val="18"/>
                <w:lang w:eastAsia="ru-RU"/>
              </w:rPr>
            </w:pPr>
            <w:r w:rsidRPr="00597769">
              <w:rPr>
                <w:rFonts w:ascii="Times New Roman" w:eastAsia="Times New Roman" w:hAnsi="Times New Roman" w:cs="Times New Roman"/>
                <w:sz w:val="18"/>
                <w:szCs w:val="18"/>
                <w:lang w:eastAsia="ru-RU"/>
              </w:rPr>
              <w:t>68 000,0</w:t>
            </w:r>
          </w:p>
          <w:p w:rsidR="00597769" w:rsidRPr="00597769" w:rsidP="00597769" w14:paraId="4D41F684" w14:textId="77777777">
            <w:pPr>
              <w:spacing w:after="0" w:line="192" w:lineRule="auto"/>
              <w:jc w:val="center"/>
              <w:rPr>
                <w:rFonts w:ascii="Times New Roman" w:eastAsia="Times New Roman" w:hAnsi="Times New Roman" w:cs="Times New Roman"/>
                <w:sz w:val="18"/>
                <w:szCs w:val="18"/>
                <w:lang w:eastAsia="ru-RU"/>
              </w:rPr>
            </w:pPr>
          </w:p>
        </w:tc>
        <w:bookmarkEnd w:id="3"/>
      </w:tr>
      <w:tr w14:paraId="04332641" w14:textId="77777777" w:rsidTr="00325929">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vAlign w:val="center"/>
          </w:tcPr>
          <w:p w:rsidR="00597769" w:rsidRPr="00597769" w:rsidP="00597769" w14:paraId="34E64E50" w14:textId="77777777">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rsidR="00597769" w:rsidRPr="00597769" w:rsidP="00597769" w14:paraId="02572B1B" w14:textId="77777777">
            <w:pPr>
              <w:spacing w:after="0" w:line="360" w:lineRule="auto"/>
              <w:rPr>
                <w:rFonts w:ascii="Times New Roman" w:eastAsia="Times New Roman" w:hAnsi="Times New Roman" w:cs="Times New Roman"/>
                <w:b/>
                <w:lang w:eastAsia="ru-RU"/>
              </w:rPr>
            </w:pPr>
            <w:r w:rsidRPr="00597769">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597769" w:rsidRPr="00597769" w:rsidP="00597769" w14:paraId="651D6EB1" w14:textId="77777777">
            <w:pPr>
              <w:spacing w:after="0" w:line="360" w:lineRule="auto"/>
              <w:jc w:val="center"/>
              <w:rPr>
                <w:rFonts w:ascii="Times New Roman" w:eastAsia="Times New Roman" w:hAnsi="Times New Roman" w:cs="Times New Roman"/>
                <w:sz w:val="18"/>
                <w:szCs w:val="18"/>
                <w:highlight w:val="yellow"/>
                <w:lang w:eastAsia="ru-RU"/>
              </w:rPr>
            </w:pPr>
            <w:r w:rsidRPr="00597769">
              <w:rPr>
                <w:rFonts w:ascii="Times New Roman" w:eastAsia="Times New Roman" w:hAnsi="Times New Roman" w:cs="Times New Roman"/>
                <w:b/>
                <w:bCs/>
                <w:sz w:val="18"/>
                <w:szCs w:val="18"/>
                <w:lang w:eastAsia="ru-RU"/>
              </w:rPr>
              <w:t>150 000,0</w:t>
            </w:r>
          </w:p>
        </w:tc>
        <w:tc>
          <w:tcPr>
            <w:tcW w:w="992" w:type="dxa"/>
            <w:tcBorders>
              <w:top w:val="single" w:sz="4" w:space="0" w:color="auto"/>
              <w:left w:val="single" w:sz="4" w:space="0" w:color="auto"/>
              <w:bottom w:val="single" w:sz="4" w:space="0" w:color="auto"/>
              <w:right w:val="single" w:sz="4" w:space="0" w:color="auto"/>
            </w:tcBorders>
            <w:hideMark/>
          </w:tcPr>
          <w:p w:rsidR="00597769" w:rsidRPr="00597769" w:rsidP="00597769" w14:paraId="352C6BDF" w14:textId="77777777">
            <w:pPr>
              <w:spacing w:after="0" w:line="360" w:lineRule="auto"/>
              <w:jc w:val="center"/>
              <w:rPr>
                <w:rFonts w:ascii="Times New Roman" w:eastAsia="Times New Roman" w:hAnsi="Times New Roman" w:cs="Times New Roman"/>
                <w:b/>
                <w:bCs/>
                <w:sz w:val="18"/>
                <w:szCs w:val="18"/>
                <w:highlight w:val="yellow"/>
                <w:lang w:eastAsia="ru-RU"/>
              </w:rPr>
            </w:pPr>
            <w:r w:rsidRPr="00597769">
              <w:rPr>
                <w:rFonts w:ascii="Times New Roman" w:eastAsia="Times New Roman" w:hAnsi="Times New Roman" w:cs="Times New Roman"/>
                <w:b/>
                <w:bCs/>
                <w:sz w:val="18"/>
                <w:szCs w:val="18"/>
                <w:lang w:eastAsia="ru-RU"/>
              </w:rPr>
              <w:t>150 000,0</w:t>
            </w:r>
          </w:p>
        </w:tc>
      </w:tr>
    </w:tbl>
    <w:p w:rsidR="00597769" w:rsidRPr="00597769" w:rsidP="00597769" w14:paraId="394F2FBB" w14:textId="77777777">
      <w:pPr>
        <w:spacing w:after="0" w:line="240" w:lineRule="auto"/>
        <w:rPr>
          <w:rFonts w:ascii="Times New Roman" w:eastAsia="Times New Roman" w:hAnsi="Times New Roman" w:cs="Times New Roman"/>
          <w:sz w:val="28"/>
          <w:szCs w:val="28"/>
          <w:lang w:eastAsia="ru-RU"/>
        </w:rPr>
      </w:pPr>
    </w:p>
    <w:p w:rsidR="00597769" w:rsidRPr="00597769" w:rsidP="00597769" w14:paraId="2DE6E18A" w14:textId="77777777">
      <w:pPr>
        <w:spacing w:after="0" w:line="240" w:lineRule="auto"/>
        <w:rPr>
          <w:rFonts w:ascii="Times New Roman" w:eastAsia="Times New Roman" w:hAnsi="Times New Roman" w:cs="Times New Roman"/>
          <w:sz w:val="28"/>
          <w:szCs w:val="28"/>
          <w:lang w:eastAsia="ru-RU"/>
        </w:rPr>
      </w:pPr>
    </w:p>
    <w:p w:rsidR="00597769" w:rsidRPr="00597769" w:rsidP="00597769" w14:paraId="0D67455A" w14:textId="77777777">
      <w:pPr>
        <w:spacing w:after="0" w:line="240" w:lineRule="auto"/>
        <w:rPr>
          <w:rFonts w:ascii="Times New Roman" w:eastAsia="Times New Roman" w:hAnsi="Times New Roman" w:cs="Times New Roman"/>
          <w:sz w:val="28"/>
          <w:szCs w:val="28"/>
          <w:lang w:eastAsia="ru-RU"/>
        </w:rPr>
      </w:pPr>
    </w:p>
    <w:p w:rsidR="00597769" w:rsidRPr="00597769" w:rsidP="00597769" w14:paraId="4DDC357B" w14:textId="77777777">
      <w:pPr>
        <w:spacing w:after="0" w:line="240" w:lineRule="auto"/>
        <w:rPr>
          <w:rFonts w:ascii="Times New Roman" w:eastAsia="Calibri" w:hAnsi="Times New Roman" w:cs="Times New Roman"/>
          <w:sz w:val="28"/>
          <w:szCs w:val="28"/>
          <w:lang w:eastAsia="en-US"/>
        </w:rPr>
      </w:pPr>
      <w:r w:rsidRPr="00597769">
        <w:rPr>
          <w:rFonts w:ascii="Times New Roman" w:eastAsia="Times New Roman" w:hAnsi="Times New Roman" w:cs="Times New Roman"/>
          <w:sz w:val="28"/>
          <w:szCs w:val="28"/>
          <w:lang w:eastAsia="ru-RU"/>
        </w:rPr>
        <w:t xml:space="preserve">Міський голова </w:t>
      </w:r>
      <w:r w:rsidRPr="00597769">
        <w:rPr>
          <w:rFonts w:ascii="Times New Roman" w:eastAsia="Times New Roman" w:hAnsi="Times New Roman" w:cs="Times New Roman"/>
          <w:sz w:val="28"/>
          <w:szCs w:val="28"/>
          <w:lang w:eastAsia="ru-RU"/>
        </w:rPr>
        <w:tab/>
      </w:r>
      <w:r w:rsidRPr="00597769">
        <w:rPr>
          <w:rFonts w:ascii="Times New Roman" w:eastAsia="Times New Roman" w:hAnsi="Times New Roman" w:cs="Times New Roman"/>
          <w:sz w:val="28"/>
          <w:szCs w:val="28"/>
          <w:lang w:eastAsia="ru-RU"/>
        </w:rPr>
        <w:tab/>
      </w:r>
      <w:r w:rsidRPr="00597769">
        <w:rPr>
          <w:rFonts w:ascii="Times New Roman" w:eastAsia="Times New Roman" w:hAnsi="Times New Roman" w:cs="Times New Roman"/>
          <w:sz w:val="28"/>
          <w:szCs w:val="28"/>
          <w:lang w:eastAsia="ru-RU"/>
        </w:rPr>
        <w:tab/>
      </w:r>
      <w:r w:rsidRPr="00597769">
        <w:rPr>
          <w:rFonts w:ascii="Times New Roman" w:eastAsia="Times New Roman" w:hAnsi="Times New Roman" w:cs="Times New Roman"/>
          <w:sz w:val="28"/>
          <w:szCs w:val="28"/>
          <w:lang w:eastAsia="ru-RU"/>
        </w:rPr>
        <w:tab/>
      </w:r>
      <w:r w:rsidRPr="00597769">
        <w:rPr>
          <w:rFonts w:ascii="Times New Roman" w:eastAsia="Times New Roman" w:hAnsi="Times New Roman" w:cs="Times New Roman"/>
          <w:sz w:val="28"/>
          <w:szCs w:val="28"/>
          <w:lang w:eastAsia="ru-RU"/>
        </w:rPr>
        <w:tab/>
      </w:r>
      <w:r w:rsidRPr="00597769">
        <w:rPr>
          <w:rFonts w:ascii="Times New Roman" w:eastAsia="Times New Roman" w:hAnsi="Times New Roman" w:cs="Times New Roman"/>
          <w:sz w:val="28"/>
          <w:szCs w:val="28"/>
          <w:lang w:eastAsia="ru-RU"/>
        </w:rPr>
        <w:tab/>
      </w:r>
      <w:r w:rsidRPr="00597769">
        <w:rPr>
          <w:rFonts w:ascii="Times New Roman" w:eastAsia="Times New Roman" w:hAnsi="Times New Roman" w:cs="Times New Roman"/>
          <w:sz w:val="28"/>
          <w:szCs w:val="28"/>
          <w:lang w:eastAsia="ru-RU"/>
        </w:rPr>
        <w:tab/>
      </w:r>
      <w:r w:rsidRPr="00597769">
        <w:rPr>
          <w:rFonts w:ascii="Times New Roman" w:eastAsia="Times New Roman" w:hAnsi="Times New Roman" w:cs="Times New Roman"/>
          <w:sz w:val="28"/>
          <w:szCs w:val="28"/>
          <w:lang w:eastAsia="ru-RU"/>
        </w:rPr>
        <w:tab/>
      </w:r>
      <w:r w:rsidRPr="00597769">
        <w:rPr>
          <w:rFonts w:ascii="Times New Roman" w:eastAsia="Times New Roman" w:hAnsi="Times New Roman" w:cs="Times New Roman"/>
          <w:sz w:val="28"/>
          <w:szCs w:val="28"/>
          <w:lang w:eastAsia="ru-RU"/>
        </w:rPr>
        <w:tab/>
      </w:r>
      <w:r w:rsidRPr="00597769">
        <w:rPr>
          <w:rFonts w:ascii="Times New Roman" w:eastAsia="Times New Roman" w:hAnsi="Times New Roman" w:cs="Times New Roman"/>
          <w:sz w:val="28"/>
          <w:szCs w:val="28"/>
          <w:lang w:eastAsia="ru-RU"/>
        </w:rPr>
        <w:tab/>
      </w:r>
      <w:r w:rsidRPr="00597769">
        <w:rPr>
          <w:rFonts w:ascii="Times New Roman" w:eastAsia="Times New Roman" w:hAnsi="Times New Roman" w:cs="Times New Roman"/>
          <w:sz w:val="28"/>
          <w:szCs w:val="28"/>
          <w:lang w:eastAsia="ru-RU"/>
        </w:rPr>
        <w:tab/>
      </w:r>
      <w:r w:rsidRPr="00597769">
        <w:rPr>
          <w:rFonts w:ascii="Times New Roman" w:eastAsia="Times New Roman" w:hAnsi="Times New Roman" w:cs="Times New Roman"/>
          <w:sz w:val="28"/>
          <w:szCs w:val="28"/>
          <w:lang w:eastAsia="ru-RU"/>
        </w:rPr>
        <w:tab/>
      </w:r>
      <w:r w:rsidRPr="00597769">
        <w:rPr>
          <w:rFonts w:ascii="Times New Roman" w:eastAsia="Times New Roman" w:hAnsi="Times New Roman" w:cs="Times New Roman"/>
          <w:sz w:val="28"/>
          <w:szCs w:val="28"/>
          <w:lang w:eastAsia="ru-RU"/>
        </w:rPr>
        <w:tab/>
      </w:r>
      <w:r w:rsidRPr="00597769">
        <w:rPr>
          <w:rFonts w:ascii="Times New Roman" w:eastAsia="Times New Roman" w:hAnsi="Times New Roman" w:cs="Times New Roman"/>
          <w:sz w:val="28"/>
          <w:szCs w:val="28"/>
          <w:lang w:eastAsia="ru-RU"/>
        </w:rPr>
        <w:tab/>
      </w:r>
      <w:r w:rsidRPr="00597769">
        <w:rPr>
          <w:rFonts w:ascii="Times New Roman" w:eastAsia="Times New Roman" w:hAnsi="Times New Roman" w:cs="Times New Roman"/>
          <w:sz w:val="28"/>
          <w:szCs w:val="28"/>
          <w:lang w:eastAsia="ru-RU"/>
        </w:rPr>
        <w:tab/>
        <w:t>Ігор САПОЖКО</w:t>
      </w:r>
    </w:p>
    <w:permEnd w:id="2"/>
    <w:p w:rsidR="00F1699F" w:rsidRPr="00EA126F" w:rsidP="00B933FF" w14:paraId="18507996" w14:textId="13FC9AD6">
      <w:pPr>
        <w:spacing w:after="0"/>
        <w:jc w:val="center"/>
        <w:rPr>
          <w:rFonts w:ascii="Times New Roman" w:hAnsi="Times New Roman" w:cs="Times New Roman"/>
          <w:iCs/>
          <w:sz w:val="28"/>
          <w:szCs w:val="28"/>
        </w:rPr>
      </w:pPr>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aWjJ/8mYiJOfiOzqUXMHwTd4KYflQAVQc9lGO0V0Mzc5y72s1g4B6ZCxT8S+2vLeTlKrAr75zcg&#10;sUIwAQCckg==&#10;" w:salt="2aaOIqoKoE0fZ+6W4M57x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136DAD"/>
    <w:rsid w:val="00196F19"/>
    <w:rsid w:val="0022588C"/>
    <w:rsid w:val="002D569F"/>
    <w:rsid w:val="002F5EB3"/>
    <w:rsid w:val="00354359"/>
    <w:rsid w:val="003735BC"/>
    <w:rsid w:val="003B2A39"/>
    <w:rsid w:val="00406094"/>
    <w:rsid w:val="004208DA"/>
    <w:rsid w:val="00424AD7"/>
    <w:rsid w:val="0049459F"/>
    <w:rsid w:val="00524AF7"/>
    <w:rsid w:val="00597769"/>
    <w:rsid w:val="005C6C54"/>
    <w:rsid w:val="00617517"/>
    <w:rsid w:val="00637321"/>
    <w:rsid w:val="00643CA3"/>
    <w:rsid w:val="00662744"/>
    <w:rsid w:val="006F7263"/>
    <w:rsid w:val="00853C00"/>
    <w:rsid w:val="008744DA"/>
    <w:rsid w:val="00886460"/>
    <w:rsid w:val="008A5D36"/>
    <w:rsid w:val="00905BE0"/>
    <w:rsid w:val="009511FC"/>
    <w:rsid w:val="009A2240"/>
    <w:rsid w:val="009D68EE"/>
    <w:rsid w:val="009E4B16"/>
    <w:rsid w:val="00A84A56"/>
    <w:rsid w:val="00AF203F"/>
    <w:rsid w:val="00B20C04"/>
    <w:rsid w:val="00B933FF"/>
    <w:rsid w:val="00C33ABB"/>
    <w:rsid w:val="00C37D7A"/>
    <w:rsid w:val="00CB633A"/>
    <w:rsid w:val="00CF556F"/>
    <w:rsid w:val="00D00157"/>
    <w:rsid w:val="00E97F96"/>
    <w:rsid w:val="00EA126F"/>
    <w:rsid w:val="00EC0D39"/>
    <w:rsid w:val="00ED0327"/>
    <w:rsid w:val="00F04D2F"/>
    <w:rsid w:val="00F1699F"/>
    <w:rsid w:val="00F9752A"/>
    <w:rsid w:val="00FA239F"/>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196F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2F2D"/>
    <w:rsid w:val="004336F9"/>
    <w:rsid w:val="004A6BAA"/>
    <w:rsid w:val="00564DF9"/>
    <w:rsid w:val="00615E4C"/>
    <w:rsid w:val="00651CF5"/>
    <w:rsid w:val="00785576"/>
    <w:rsid w:val="008A5D36"/>
    <w:rsid w:val="009F68FB"/>
    <w:rsid w:val="00A16894"/>
    <w:rsid w:val="00BC4D87"/>
    <w:rsid w:val="00E16210"/>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2864</Words>
  <Characters>1634</Characters>
  <Application>Microsoft Office Word</Application>
  <DocSecurity>8</DocSecurity>
  <Lines>13</Lines>
  <Paragraphs>8</Paragraphs>
  <ScaleCrop>false</ScaleCrop>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User-444</cp:lastModifiedBy>
  <cp:revision>16</cp:revision>
  <dcterms:created xsi:type="dcterms:W3CDTF">2023-03-27T06:23:00Z</dcterms:created>
  <dcterms:modified xsi:type="dcterms:W3CDTF">2024-12-12T06:11:00Z</dcterms:modified>
</cp:coreProperties>
</file>