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ПВ-1229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FF" w:rsidRPr="00920BFF" w:rsidP="00920BFF" w14:paraId="681EAC7A" w14:textId="705547D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920BFF" w:rsidRPr="00920BFF" w:rsidP="00920BFF" w14:paraId="7BCBBCCD" w14:textId="6051C36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920BFF" w:rsidRPr="00920BFF" w:rsidP="00920BFF" w14:paraId="521707AC" w14:textId="4C927BA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20BFF" w:rsidRPr="00920BFF" w:rsidP="00920BFF" w14:paraId="588E2D6C" w14:textId="0E6B3064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20BFF" w:rsidRPr="00920BFF" w:rsidP="00920BFF" w14:paraId="61715D34" w14:textId="080523C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20BFF" w:rsidP="00920BFF" w14:paraId="55116CFB" w14:textId="6E7F893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920BFF" w:rsidRPr="00920BFF" w:rsidP="00920BFF" w14:paraId="2DC0FF51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20BFF" w:rsidRPr="00920BFF" w:rsidP="00920BFF" w14:paraId="5A62955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BFF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920BFF" w:rsidRPr="00920BFF" w:rsidP="00920BFF" w14:paraId="53720398" w14:textId="31E5BE0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BFF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  <w:r w:rsidR="00797C7E">
        <w:rPr>
          <w:rFonts w:ascii="Times New Roman" w:hAnsi="Times New Roman" w:cs="Times New Roman"/>
          <w:b/>
          <w:bCs/>
          <w:sz w:val="28"/>
          <w:szCs w:val="28"/>
        </w:rPr>
        <w:t xml:space="preserve"> сімейної групи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20BF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20BFF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  <w:r w:rsidR="00797C7E">
        <w:rPr>
          <w:rFonts w:ascii="Times New Roman" w:hAnsi="Times New Roman" w:cs="Times New Roman"/>
          <w:b/>
          <w:bCs/>
          <w:sz w:val="28"/>
          <w:szCs w:val="28"/>
        </w:rPr>
        <w:t>, ***, *** р.н., та ***, *** р.н.</w:t>
      </w:r>
    </w:p>
    <w:p w:rsidR="00920BFF" w:rsidRPr="00920BFF" w:rsidP="00920BFF" w14:paraId="5800D1FB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20BFF" w:rsidRPr="00920BFF" w:rsidP="00920BFF" w14:paraId="32847C6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0BFF" w:rsidRPr="00920BFF" w:rsidP="00920BFF" w14:paraId="1FA441D3" w14:textId="3221C7E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>Віталіна ЗАВ’ЯЛОВА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сімейної медицини №1 комунального 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некомерційного підприємства Броварської міської </w:t>
      </w:r>
      <w:r w:rsidRPr="00920BFF">
        <w:rPr>
          <w:rFonts w:ascii="Times New Roman" w:hAnsi="Times New Roman" w:cs="Times New Roman"/>
          <w:sz w:val="28"/>
          <w:szCs w:val="28"/>
        </w:rPr>
        <w:tab/>
        <w:t>ради Броварського району Київської області</w:t>
      </w:r>
      <w:r w:rsidRPr="00920BFF">
        <w:rPr>
          <w:rFonts w:ascii="Times New Roman" w:hAnsi="Times New Roman" w:cs="Times New Roman"/>
          <w:sz w:val="28"/>
          <w:szCs w:val="28"/>
        </w:rPr>
        <w:tab/>
        <w:t>«Броварський міський центр первинної медико-</w:t>
      </w:r>
      <w:r w:rsidRPr="00920BFF">
        <w:rPr>
          <w:rFonts w:ascii="Times New Roman" w:hAnsi="Times New Roman" w:cs="Times New Roman"/>
          <w:sz w:val="28"/>
          <w:szCs w:val="28"/>
        </w:rPr>
        <w:tab/>
        <w:t>санітарної допомоги</w:t>
      </w:r>
      <w:r w:rsidR="00216C6B">
        <w:rPr>
          <w:rFonts w:ascii="Times New Roman" w:hAnsi="Times New Roman" w:cs="Times New Roman"/>
          <w:sz w:val="28"/>
          <w:szCs w:val="28"/>
        </w:rPr>
        <w:t>»</w:t>
      </w:r>
      <w:bookmarkStart w:id="1" w:name="_GoBack"/>
      <w:bookmarkEnd w:id="1"/>
      <w:r w:rsidRPr="00920BFF">
        <w:rPr>
          <w:rFonts w:ascii="Times New Roman" w:hAnsi="Times New Roman" w:cs="Times New Roman"/>
          <w:sz w:val="28"/>
          <w:szCs w:val="28"/>
        </w:rPr>
        <w:t xml:space="preserve"> (за згодою);</w:t>
      </w:r>
    </w:p>
    <w:p w:rsidR="00920BFF" w:rsidRPr="00920BFF" w:rsidP="00920BFF" w14:paraId="7B7DF20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0BFF" w:rsidRPr="00920BFF" w:rsidP="00920BFF" w14:paraId="29BBB19E" w14:textId="7B94DFB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>Оксана КІНЗЕРСЬКА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№2 імені </w:t>
      </w:r>
      <w:r w:rsidRPr="00920BFF">
        <w:rPr>
          <w:rFonts w:ascii="Times New Roman" w:hAnsi="Times New Roman" w:cs="Times New Roman"/>
          <w:sz w:val="28"/>
          <w:szCs w:val="28"/>
        </w:rPr>
        <w:tab/>
        <w:t>В.О. Сухомлинського Броварської міської ради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згодою);</w:t>
      </w:r>
    </w:p>
    <w:p w:rsidR="00920BFF" w:rsidRPr="00920BFF" w:rsidP="00920BFF" w14:paraId="2099CC9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0BFF" w:rsidRPr="00920BFF" w:rsidP="00920BFF" w14:paraId="474AC70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захисту прав дитини служби у справах дітей 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 w:rsidRPr="00920BFF"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:rsidR="00920BFF" w:rsidRPr="00920BFF" w:rsidP="00920BFF" w14:paraId="1AC208E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0BFF" w:rsidRPr="00920BFF" w:rsidP="00920BFF" w14:paraId="20DD141D" w14:textId="2AEAFAF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>Ганна ТАРАТОРІНА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920BF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20BFF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920BFF" w:rsidRPr="00920BFF" w:rsidP="00920BFF" w14:paraId="5C594FD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0BFF" w:rsidRPr="00920BFF" w:rsidP="00920BFF" w14:paraId="69599505" w14:textId="32324D08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>Яна ТЕПЛЮК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старший інспектор сектору ювенальної превенції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відділу превенції Броварського районного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управління поліції Головного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національної поліції в Київській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згодою).</w:t>
      </w:r>
    </w:p>
    <w:p w:rsidR="00920BFF" w:rsidRPr="00920BFF" w:rsidP="00920BFF" w14:paraId="2CB6C27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0BFF" w:rsidRPr="00920BFF" w:rsidP="00920BFF" w14:paraId="7A4E834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0BFF" w:rsidRPr="00920BFF" w:rsidP="00920BFF" w14:paraId="310E2769" w14:textId="49B0D6E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920BFF"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3B2A39" w:rsidP="00920BFF" w14:paraId="7804F9AA" w14:textId="711554C9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16C6B"/>
    <w:rsid w:val="00231682"/>
    <w:rsid w:val="002F4D31"/>
    <w:rsid w:val="003377E0"/>
    <w:rsid w:val="003735BC"/>
    <w:rsid w:val="003926BD"/>
    <w:rsid w:val="003A2799"/>
    <w:rsid w:val="003B2A39"/>
    <w:rsid w:val="004208DA"/>
    <w:rsid w:val="00424AD7"/>
    <w:rsid w:val="004E41C7"/>
    <w:rsid w:val="00524AF7"/>
    <w:rsid w:val="00545B76"/>
    <w:rsid w:val="007732CE"/>
    <w:rsid w:val="00797C7E"/>
    <w:rsid w:val="007C582E"/>
    <w:rsid w:val="00821BD7"/>
    <w:rsid w:val="00853C00"/>
    <w:rsid w:val="00910331"/>
    <w:rsid w:val="00920BFF"/>
    <w:rsid w:val="00973F9B"/>
    <w:rsid w:val="00A84A56"/>
    <w:rsid w:val="00AE57AA"/>
    <w:rsid w:val="00B20C04"/>
    <w:rsid w:val="00CB633A"/>
    <w:rsid w:val="00E71A04"/>
    <w:rsid w:val="00EC35BD"/>
    <w:rsid w:val="00EF4D7B"/>
    <w:rsid w:val="00FD520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920BF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920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920B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8705E"/>
    <w:rsid w:val="00B45505"/>
    <w:rsid w:val="00BD7B3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861</Words>
  <Characters>492</Characters>
  <Application>Microsoft Office Word</Application>
  <DocSecurity>8</DocSecurity>
  <Lines>4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2024-12-18T09:49:00Z</dcterms:modified>
</cp:coreProperties>
</file>