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E6885" w:rsidRPr="004208DA" w:rsidP="00B3670E" w14:paraId="1882D24A" w14:textId="54613F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E6885" w:rsidP="003530E1" w14:paraId="31BDA58D" w14:textId="226CCA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__________№ 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885" w:rsidP="002E6885" w14:paraId="23734AB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885" w:rsidP="002E6885" w14:paraId="0512EEA7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2E6885" w:rsidP="002E6885" w14:paraId="425A2D2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885" w:rsidP="002E6885" w14:paraId="42D08A4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</w:p>
    <w:p w:rsidR="002E6885" w:rsidP="002E6885" w14:paraId="5555A746" w14:textId="7777777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створення </w:t>
      </w:r>
      <w:r>
        <w:rPr>
          <w:rFonts w:ascii="Times New Roman" w:hAnsi="Times New Roman" w:cs="Times New Roman"/>
          <w:b/>
          <w:sz w:val="28"/>
          <w:szCs w:val="28"/>
        </w:rPr>
        <w:t>безбар’єрного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простору в Броварській міській територіальній громаді Броварського району Київської області </w:t>
      </w:r>
    </w:p>
    <w:p w:rsidR="002E6885" w:rsidP="002E6885" w14:paraId="51FF0E55" w14:textId="7777777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2025-2029 роки  </w:t>
      </w:r>
    </w:p>
    <w:p w:rsidR="002E6885" w:rsidP="002E6885" w14:paraId="40D5ADEB" w14:textId="77777777">
      <w:pPr>
        <w:jc w:val="center"/>
        <w:rPr>
          <w:b/>
          <w:sz w:val="28"/>
          <w:szCs w:val="28"/>
        </w:rPr>
      </w:pPr>
    </w:p>
    <w:p w:rsidR="002E6885" w:rsidP="00582EC5" w14:paraId="39B65E70" w14:textId="7C6AA4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6885" w:rsidP="002E6885" w14:paraId="2451CED3" w14:textId="0DD45038">
      <w:pPr>
        <w:rPr>
          <w:sz w:val="28"/>
          <w:szCs w:val="28"/>
        </w:rPr>
      </w:pPr>
    </w:p>
    <w:p w:rsidR="00582EC5" w:rsidP="002E6885" w14:paraId="5C7E666B" w14:textId="77777777">
      <w:pPr>
        <w:rPr>
          <w:sz w:val="28"/>
          <w:szCs w:val="28"/>
        </w:rPr>
      </w:pPr>
    </w:p>
    <w:p w:rsidR="00582EC5" w:rsidP="002E6885" w14:paraId="4B8FC754" w14:textId="77777777">
      <w:pPr>
        <w:rPr>
          <w:sz w:val="28"/>
          <w:szCs w:val="28"/>
        </w:rPr>
      </w:pPr>
    </w:p>
    <w:p w:rsidR="00582EC5" w:rsidP="002E6885" w14:paraId="2CEEA1EC" w14:textId="77777777">
      <w:pPr>
        <w:rPr>
          <w:sz w:val="28"/>
          <w:szCs w:val="28"/>
        </w:rPr>
      </w:pPr>
    </w:p>
    <w:p w:rsidR="00582EC5" w:rsidP="002E6885" w14:paraId="34135F38" w14:textId="77777777">
      <w:pPr>
        <w:rPr>
          <w:sz w:val="28"/>
          <w:szCs w:val="28"/>
        </w:rPr>
      </w:pPr>
    </w:p>
    <w:p w:rsidR="00582EC5" w:rsidP="002E6885" w14:paraId="2697E4F1" w14:textId="77777777">
      <w:pPr>
        <w:rPr>
          <w:sz w:val="28"/>
          <w:szCs w:val="28"/>
        </w:rPr>
      </w:pPr>
    </w:p>
    <w:p w:rsidR="00582EC5" w:rsidP="002E6885" w14:paraId="4C6215CB" w14:textId="77777777">
      <w:pPr>
        <w:rPr>
          <w:sz w:val="28"/>
          <w:szCs w:val="28"/>
        </w:rPr>
      </w:pPr>
    </w:p>
    <w:p w:rsidR="00582EC5" w:rsidP="002E6885" w14:paraId="754C06C3" w14:textId="77777777">
      <w:pPr>
        <w:rPr>
          <w:sz w:val="28"/>
          <w:szCs w:val="28"/>
        </w:rPr>
      </w:pPr>
    </w:p>
    <w:p w:rsidR="00582EC5" w:rsidP="002E6885" w14:paraId="08A04B06" w14:textId="77777777">
      <w:pPr>
        <w:rPr>
          <w:sz w:val="28"/>
          <w:szCs w:val="28"/>
        </w:rPr>
      </w:pPr>
    </w:p>
    <w:p w:rsidR="00582EC5" w:rsidRPr="00582EC5" w:rsidP="00582EC5" w14:paraId="0B8AC828" w14:textId="2C2F6D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EC5">
        <w:rPr>
          <w:rFonts w:ascii="Times New Roman" w:hAnsi="Times New Roman" w:cs="Times New Roman"/>
          <w:b/>
          <w:bCs/>
          <w:sz w:val="28"/>
          <w:szCs w:val="28"/>
        </w:rPr>
        <w:t>місто Бровари – 2024 рік</w:t>
      </w:r>
    </w:p>
    <w:p w:rsidR="00582EC5" w:rsidP="002E6885" w14:paraId="7624C1E9" w14:textId="77777777">
      <w:pPr>
        <w:rPr>
          <w:sz w:val="28"/>
          <w:szCs w:val="28"/>
        </w:rPr>
      </w:pPr>
    </w:p>
    <w:p w:rsidR="002E6885" w:rsidP="002E6885" w14:paraId="717829D9" w14:textId="77777777">
      <w:pPr>
        <w:numPr>
          <w:ilvl w:val="0"/>
          <w:numId w:val="2"/>
        </w:numPr>
        <w:tabs>
          <w:tab w:val="left" w:pos="339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p w:rsidR="002E6885" w:rsidP="002E6885" w14:paraId="29EA68B0" w14:textId="77777777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Look w:val="04A0"/>
      </w:tblPr>
      <w:tblGrid>
        <w:gridCol w:w="3240"/>
        <w:gridCol w:w="6480"/>
      </w:tblGrid>
      <w:tr w14:paraId="1BCCDE64" w14:textId="77777777" w:rsidTr="002E6885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2E6885" w14:paraId="20BEEF59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Програми:</w:t>
            </w:r>
          </w:p>
          <w:p w:rsidR="002E6885" w14:paraId="57F0E0C7" w14:textId="77777777">
            <w:pPr>
              <w:tabs>
                <w:tab w:val="left" w:pos="3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885" w14:paraId="4EEC1C04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hideMark/>
          </w:tcPr>
          <w:p w:rsidR="002E6885" w14:paraId="52FBAA9B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Програма створення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простору в Броварській міській територіальній громаді Броварського району Київської області на 2025-2029 роки.</w:t>
            </w:r>
          </w:p>
        </w:tc>
      </w:tr>
      <w:tr w14:paraId="5706DDE4" w14:textId="77777777" w:rsidTr="002E6885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2E6885" w14:paraId="1D7C7341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Підстава до розробки Програми:</w:t>
            </w:r>
          </w:p>
        </w:tc>
        <w:tc>
          <w:tcPr>
            <w:tcW w:w="6480" w:type="dxa"/>
            <w:hideMark/>
          </w:tcPr>
          <w:p w:rsidR="002E6885" w14:paraId="4A5E3EAF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Указ Президента України від 13.12.2016 № 553 «Про заходи, спрямовані на забезпечення додержання прав осіб з інвалідністю»;</w:t>
            </w:r>
          </w:p>
          <w:p w:rsidR="002E6885" w14:paraId="1C9790A6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постанова Кабінету Міністрів України «Про затвердження Порядку проведення моніторингу та оцінки ступеня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об’єктів фізичного оточення і послуг для осіб з інвалідністю» від 26.05.2021 № 537;</w:t>
            </w:r>
          </w:p>
          <w:p w:rsidR="002E6885" w14:paraId="7D94F84F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План заходів на 2023 - 2024 роки з реалізації Національної стратегії із створення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простору в Україні на період до 2030 року, затвердженого розпорядженням Кабінету Міністрів України від 25.04.2023 № 372-р (із змінами).</w:t>
            </w:r>
          </w:p>
        </w:tc>
      </w:tr>
      <w:tr w14:paraId="5C38A9BE" w14:textId="77777777" w:rsidTr="002E6885">
        <w:tblPrEx>
          <w:tblW w:w="9720" w:type="dxa"/>
          <w:tblInd w:w="108" w:type="dxa"/>
          <w:tblLook w:val="04A0"/>
        </w:tblPrEx>
        <w:trPr>
          <w:trHeight w:val="902"/>
        </w:trPr>
        <w:tc>
          <w:tcPr>
            <w:tcW w:w="3240" w:type="dxa"/>
          </w:tcPr>
          <w:p w:rsidR="002E6885" w14:paraId="3D7B62F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885" w14:paraId="418FC611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розробник</w:t>
            </w:r>
          </w:p>
          <w:p w:rsidR="002E6885" w14:paraId="43AE4015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Програми:</w:t>
            </w:r>
          </w:p>
        </w:tc>
        <w:tc>
          <w:tcPr>
            <w:tcW w:w="6480" w:type="dxa"/>
          </w:tcPr>
          <w:p w:rsidR="002E6885" w14:paraId="0EDD5187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885" w14:paraId="5B8D7119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області.</w:t>
            </w:r>
          </w:p>
        </w:tc>
      </w:tr>
      <w:tr w14:paraId="534C9A20" w14:textId="77777777" w:rsidTr="002E6885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2E6885" w14:paraId="04D4B9D1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885" w14:paraId="6FE92798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виконавці Програми та розпорядники коштів:</w:t>
            </w:r>
          </w:p>
        </w:tc>
        <w:tc>
          <w:tcPr>
            <w:tcW w:w="6480" w:type="dxa"/>
          </w:tcPr>
          <w:p w:rsidR="002E6885" w14:paraId="5EA0D38D" w14:textId="77777777">
            <w:pPr>
              <w:tabs>
                <w:tab w:val="left" w:pos="339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885" w14:paraId="5AE0A043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Виконавчий комітет Броварської міської ради Броварського району Київської області та її виконавчих органів;</w:t>
            </w:r>
          </w:p>
          <w:p w:rsidR="002E6885" w14:paraId="76711496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цифровізації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інформаційно-комп’ютерних технологій виконавчого комітету виконавчого комітету Броварської міської ради Броварського району Київської області;</w:t>
            </w:r>
          </w:p>
          <w:p w:rsidR="002E6885" w14:paraId="6B2FAE0F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2E6885" w14:paraId="1F356120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2E6885" w14:paraId="5DDBBCD9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Управління цивільного захисту, оборонної роботи та взаємодії з правоохоронними органами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 комітету Броварської міської ради Броварського району Київської області Броварської міської ради Броварського району Київської області;</w:t>
            </w:r>
          </w:p>
          <w:p w:rsidR="002E6885" w14:paraId="51E8C1D3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соціального захисту населення Броварської міської ради Броварського району Київської області;</w:t>
            </w:r>
          </w:p>
          <w:p w:rsidR="002E6885" w14:paraId="69609231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освіти і науки Броварської міської ради Броварського району Київської області;</w:t>
            </w:r>
          </w:p>
          <w:p w:rsidR="002E6885" w14:paraId="38D55A23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культури, сім’ї та молоді Броварської міської ради Броварського району Київської області;</w:t>
            </w:r>
          </w:p>
          <w:p w:rsidR="002E6885" w14:paraId="6BEFBF9D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Відділ фізичної культури та спорту Броварської міської ради Броварського району Київської області;</w:t>
            </w:r>
          </w:p>
          <w:p w:rsidR="002E6885" w14:paraId="6796CE23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Відділ охорони здоров’я Броварської міської ради Броварського району Київської області;</w:t>
            </w:r>
          </w:p>
          <w:p w:rsidR="002E6885" w14:paraId="1F6F0855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Комунальне некомерційне підприємство «Броварська багатопрофільна клінічна лікарня» територіальних громад Броварського району Київської області;</w:t>
            </w:r>
          </w:p>
          <w:p w:rsidR="002E6885" w14:paraId="019F62C6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  <w:p w:rsidR="002E6885" w14:paraId="5A9CFAC1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Центр соціальних служб Броварської міської ради Броварського району Київської області.</w:t>
            </w:r>
          </w:p>
        </w:tc>
      </w:tr>
      <w:tr w14:paraId="206A1DA4" w14:textId="77777777" w:rsidTr="002E6885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2E6885" w14:paraId="3CC1A507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885" w14:paraId="6BE4CA7E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Строки реалізації:</w:t>
            </w:r>
          </w:p>
        </w:tc>
        <w:tc>
          <w:tcPr>
            <w:tcW w:w="6480" w:type="dxa"/>
          </w:tcPr>
          <w:p w:rsidR="002E6885" w:rsidRPr="00582EC5" w14:paraId="43393285" w14:textId="77777777">
            <w:pPr>
              <w:tabs>
                <w:tab w:val="left" w:pos="3390"/>
              </w:tabs>
              <w:spacing w:after="0"/>
              <w:ind w:left="71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6885" w14:paraId="0453DDA1" w14:textId="77777777">
            <w:pPr>
              <w:tabs>
                <w:tab w:val="left" w:pos="33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2029 роки.</w:t>
            </w:r>
          </w:p>
        </w:tc>
      </w:tr>
      <w:tr w14:paraId="7024963F" w14:textId="77777777" w:rsidTr="002E6885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2E6885" w14:paraId="21FFE03E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фінансування:</w:t>
            </w:r>
          </w:p>
        </w:tc>
        <w:tc>
          <w:tcPr>
            <w:tcW w:w="6480" w:type="dxa"/>
            <w:hideMark/>
          </w:tcPr>
          <w:p w:rsidR="002E6885" w14:paraId="704A5ED2" w14:textId="77777777">
            <w:pPr>
              <w:tabs>
                <w:tab w:val="left" w:pos="33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Місцевий бюджет.</w:t>
            </w:r>
          </w:p>
        </w:tc>
      </w:tr>
      <w:tr w14:paraId="04D470FD" w14:textId="77777777" w:rsidTr="002E6885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2E6885" w14:paraId="46A4E7BF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фінансування ресурсів, необхідних для реалізації Програми: </w:t>
            </w:r>
          </w:p>
        </w:tc>
        <w:tc>
          <w:tcPr>
            <w:tcW w:w="6480" w:type="dxa"/>
            <w:hideMark/>
          </w:tcPr>
          <w:p w:rsidR="002E6885" w14:paraId="3F5B63C7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51101,00 тис. грн. в тому числі:</w:t>
            </w:r>
          </w:p>
          <w:p w:rsidR="002E6885" w14:paraId="300F9785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18522,2 тис. грн.</w:t>
            </w:r>
          </w:p>
          <w:p w:rsidR="002E6885" w14:paraId="61349511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– 8557,20 тис. грн.</w:t>
            </w:r>
          </w:p>
          <w:p w:rsidR="002E6885" w14:paraId="39479F84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– 10507,20 тис. грн.</w:t>
            </w:r>
          </w:p>
          <w:p w:rsidR="002E6885" w14:paraId="0BBF6BD7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– 6507,20 тис. грн.</w:t>
            </w:r>
          </w:p>
          <w:p w:rsidR="002E6885" w14:paraId="4998C543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– 7007,20 тис. грн.</w:t>
            </w:r>
          </w:p>
        </w:tc>
      </w:tr>
      <w:tr w14:paraId="6E17EA24" w14:textId="77777777" w:rsidTr="002E6885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2E6885" w14:paraId="64FF3EA0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Очікувані кінцеві результати реалізації програми: </w:t>
            </w:r>
          </w:p>
        </w:tc>
        <w:tc>
          <w:tcPr>
            <w:tcW w:w="6480" w:type="dxa"/>
            <w:hideMark/>
          </w:tcPr>
          <w:p w:rsidR="002E6885" w14:paraId="2F125A1E" w14:textId="77777777">
            <w:pPr>
              <w:tabs>
                <w:tab w:val="center" w:pos="3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Реалізація Програми буде сприяти створенню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простору в Броварській міській територіальній громаді Броварського району Київської області шляхом забезпечення моніторингу існуючої ситуації у громаді з умовами доступності маломобільних груп населення до об’єктів громадського та соціального значення населених пунктів територіальної громади. </w:t>
            </w:r>
          </w:p>
        </w:tc>
      </w:tr>
    </w:tbl>
    <w:p w:rsidR="002E6885" w:rsidP="002E6885" w14:paraId="267E5E97" w14:textId="77777777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6885" w:rsidP="002E6885" w14:paraId="58FF95E7" w14:textId="7777777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І. </w:t>
      </w:r>
      <w:r>
        <w:rPr>
          <w:rFonts w:ascii="Times New Roman" w:hAnsi="Times New Roman" w:cs="Times New Roman"/>
          <w:b/>
          <w:i/>
          <w:sz w:val="32"/>
          <w:szCs w:val="32"/>
        </w:rPr>
        <w:t>Загальні положення.</w:t>
      </w:r>
    </w:p>
    <w:p w:rsidR="002E6885" w:rsidP="002E6885" w14:paraId="6026B0F5" w14:textId="7777777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6885" w:rsidP="002E6885" w14:paraId="475F926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Відповідно до Конституції України людина, її життя і здоров’я, честь і гідність, недоторканість і безпека визначаються в Україні найвищою соціальною цінністю. Разом з ти перед багатьма жителями Броварської міської територіальної громади стоїть ряд бар’єрів у реалізації своїх прав, отриманні доступу до публічних послуг та повноцінної участі у культурному, політичному та суспільному житті. Ці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pacing w:val="-4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єри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вні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лов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іве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вання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 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турн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E6885" w:rsidP="002E6885" w14:paraId="387F51E1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бар’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ища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вор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проблеми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б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гат</w:t>
      </w:r>
      <w:r>
        <w:rPr>
          <w:rFonts w:ascii="Times New Roman" w:hAnsi="Times New Roman" w:cs="Times New Roman"/>
          <w:spacing w:val="-5"/>
          <w:sz w:val="28"/>
          <w:szCs w:val="28"/>
        </w:rPr>
        <w:t>ь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дян,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призво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огірше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жної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дини.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пі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(як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ої, так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фрової</w:t>
      </w:r>
      <w:r>
        <w:rPr>
          <w:rFonts w:ascii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кож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рі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иття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ини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склад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й дост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мадс</w:t>
      </w:r>
      <w:r>
        <w:rPr>
          <w:rFonts w:ascii="Times New Roman" w:hAnsi="Times New Roman" w:cs="Times New Roman"/>
          <w:spacing w:val="-5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</w:t>
      </w:r>
      <w:r>
        <w:rPr>
          <w:rFonts w:ascii="Times New Roman" w:hAnsi="Times New Roman" w:cs="Times New Roman"/>
          <w:spacing w:val="-5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рту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об’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ктів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оче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адапта</w:t>
      </w:r>
      <w:r>
        <w:rPr>
          <w:rFonts w:ascii="Times New Roman" w:hAnsi="Times New Roman" w:cs="Times New Roman"/>
          <w:spacing w:val="-2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ції,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сіх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н,  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спіл</w:t>
      </w:r>
      <w:r>
        <w:rPr>
          <w:rFonts w:ascii="Times New Roman" w:hAnsi="Times New Roman" w:cs="Times New Roman"/>
          <w:spacing w:val="-2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е 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прийн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тт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бар’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пі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ти,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рім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pacing w:val="-2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рів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нь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</w:rPr>
        <w:t>ече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ичними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ає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могу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ити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кіл</w:t>
      </w:r>
      <w:r>
        <w:rPr>
          <w:rFonts w:ascii="Times New Roman" w:hAnsi="Times New Roman" w:cs="Times New Roman"/>
          <w:spacing w:val="-2"/>
          <w:sz w:val="28"/>
          <w:szCs w:val="28"/>
        </w:rPr>
        <w:t>ьк</w:t>
      </w:r>
      <w:r>
        <w:rPr>
          <w:rFonts w:ascii="Times New Roman" w:hAnsi="Times New Roman" w:cs="Times New Roman"/>
          <w:sz w:val="28"/>
          <w:szCs w:val="28"/>
        </w:rPr>
        <w:t>іс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й,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іншими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</w:t>
      </w:r>
      <w:r>
        <w:rPr>
          <w:rFonts w:ascii="Times New Roman" w:hAnsi="Times New Roman" w:cs="Times New Roman"/>
          <w:spacing w:val="-4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ми,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днює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ції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ики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4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их бар’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2E6885" w:rsidP="002E6885" w14:paraId="0774F8E3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тт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2"/>
          <w:sz w:val="28"/>
          <w:szCs w:val="28"/>
        </w:rPr>
        <w:t>ні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р'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зи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ент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воляє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оси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ити ф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нкці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ож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ини.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Саме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асадах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тає конце</w:t>
      </w:r>
      <w:r>
        <w:rPr>
          <w:rFonts w:ascii="Times New Roman" w:hAnsi="Times New Roman" w:cs="Times New Roman"/>
          <w:spacing w:val="-2"/>
          <w:sz w:val="28"/>
          <w:szCs w:val="28"/>
        </w:rPr>
        <w:t>пц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бар’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бу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ою,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тобто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pacing w:val="2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т. ч.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омобіл</w:t>
      </w:r>
      <w:r>
        <w:rPr>
          <w:rFonts w:ascii="Times New Roman" w:hAnsi="Times New Roman" w:cs="Times New Roman"/>
          <w:spacing w:val="-2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885" w:rsidP="002E6885" w14:paraId="2D7CCF4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изько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лів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Броварської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кої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иторі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одня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5"/>
          <w:sz w:val="28"/>
          <w:szCs w:val="28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йн</w:t>
      </w:r>
      <w:r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има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 xml:space="preserve">г, 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</w:t>
      </w:r>
      <w:r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ої 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ії 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рієнт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орі. 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 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оби 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ін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ю,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доров'я.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ифічн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інва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вада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ору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сл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5"/>
          <w:sz w:val="28"/>
          <w:szCs w:val="28"/>
        </w:rPr>
        <w:t>х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о-р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хов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а</w:t>
      </w:r>
      <w:r>
        <w:rPr>
          <w:rFonts w:ascii="Times New Roman" w:hAnsi="Times New Roman" w:cs="Times New Roman"/>
          <w:spacing w:val="-5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их 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й. Форма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ьна 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ніс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вань 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ще 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ім 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 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інц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оч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аклад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сами,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якими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иво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иво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в'ї</w:t>
      </w:r>
      <w:r>
        <w:rPr>
          <w:rFonts w:ascii="Times New Roman" w:hAnsi="Times New Roman" w:cs="Times New Roman"/>
          <w:spacing w:val="2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ері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акладу ч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рез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(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гу  чи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 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ивос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рібно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ж,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ді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віть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оїх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я сво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рожив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ння.</w:t>
      </w:r>
    </w:p>
    <w:p w:rsidR="002E6885" w:rsidP="002E6885" w14:paraId="2828436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Ця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Програма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пі</w:t>
      </w:r>
      <w:r>
        <w:rPr>
          <w:rFonts w:ascii="Times New Roman" w:hAnsi="Times New Roman" w:cs="Times New Roman"/>
          <w:sz w:val="28"/>
          <w:szCs w:val="28"/>
        </w:rPr>
        <w:t>двищен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нф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піл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 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націю,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життя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ня. Во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ити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об’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цивіл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</w:t>
      </w:r>
      <w:r>
        <w:rPr>
          <w:rFonts w:ascii="Times New Roman" w:hAnsi="Times New Roman" w:cs="Times New Roman"/>
          <w:spacing w:val="-5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ної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г,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pacing w:val="-2"/>
          <w:sz w:val="28"/>
          <w:szCs w:val="28"/>
        </w:rPr>
        <w:t>іт</w:t>
      </w:r>
      <w:r>
        <w:rPr>
          <w:rFonts w:ascii="Times New Roman" w:hAnsi="Times New Roman" w:cs="Times New Roman"/>
          <w:sz w:val="28"/>
          <w:szCs w:val="28"/>
        </w:rPr>
        <w:t>и, к</w:t>
      </w:r>
      <w:r>
        <w:rPr>
          <w:rFonts w:ascii="Times New Roman" w:hAnsi="Times New Roman" w:cs="Times New Roman"/>
          <w:spacing w:val="-3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і,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часті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ції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всіх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ди.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сприя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ню відп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ьності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шення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ою мірою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отреб,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ді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ції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бар'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рі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ереш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ють таким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особам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вої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ава.</w:t>
      </w:r>
    </w:p>
    <w:p w:rsidR="002E6885" w:rsidP="002E6885" w14:paraId="2BAE0515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E6885" w:rsidP="002E6885" w14:paraId="4E05C17B" w14:textId="7777777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ІІ. </w:t>
      </w:r>
      <w:r>
        <w:rPr>
          <w:rFonts w:ascii="Times New Roman" w:hAnsi="Times New Roman" w:cs="Times New Roman"/>
          <w:b/>
          <w:i/>
          <w:sz w:val="32"/>
          <w:szCs w:val="32"/>
        </w:rPr>
        <w:t>Мета Програми.</w:t>
      </w:r>
    </w:p>
    <w:p w:rsidR="002E6885" w:rsidP="002E6885" w14:paraId="4DDC772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Мета Програми – створення в Броварській міській територіальній громаді механізмів толерантності, забезпечення рівних прав і рівних можливостей, впровадження принципів універсального дизайну у форм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ванні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х елемен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д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мало мобільних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розр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впрова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ж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-2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об'єктів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осіб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тю, 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цій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нік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ітн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 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2"/>
          <w:sz w:val="28"/>
          <w:szCs w:val="28"/>
        </w:rPr>
        <w:t>цю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885" w:rsidP="002E6885" w14:paraId="1DD318F6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ація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яза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ими, п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іч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ими,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рни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нями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кі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ромо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ні перетворити Броварську міську територіальну громаду на </w:t>
      </w:r>
      <w:r>
        <w:rPr>
          <w:rFonts w:ascii="Times New Roman" w:hAnsi="Times New Roman" w:cs="Times New Roman"/>
          <w:sz w:val="28"/>
          <w:szCs w:val="28"/>
        </w:rPr>
        <w:t>безбар'єрний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ір.</w:t>
      </w:r>
    </w:p>
    <w:p w:rsidR="002E6885" w:rsidP="002E6885" w14:paraId="46716564" w14:textId="77777777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2E6885" w:rsidP="002E6885" w14:paraId="074B86DF" w14:textId="77777777">
      <w:pPr>
        <w:spacing w:after="1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ІІІ. </w:t>
      </w:r>
      <w:r>
        <w:rPr>
          <w:rFonts w:ascii="Times New Roman" w:hAnsi="Times New Roman" w:cs="Times New Roman"/>
          <w:b/>
          <w:i/>
          <w:sz w:val="32"/>
          <w:szCs w:val="32"/>
        </w:rPr>
        <w:t>Шляхи і засоби розв’язання проблеми.</w:t>
      </w:r>
    </w:p>
    <w:p w:rsidR="002E6885" w:rsidP="002E6885" w14:paraId="7781CECF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Якісн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ьк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ір,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дає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жли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ім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зн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громад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 о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иття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ією</w:t>
      </w:r>
      <w:r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об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 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нин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раї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2E6885" w:rsidP="002E6885" w14:paraId="49E7C513" w14:textId="7777777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пече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 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єк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ів м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кої тери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ної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 (держав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аклади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pacing w:val="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pacing w:val="-2"/>
          <w:sz w:val="28"/>
          <w:szCs w:val="28"/>
        </w:rPr>
        <w:t>ьни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ідч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нощі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йн</w:t>
      </w:r>
      <w:r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нні, отрима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г,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бхід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 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ії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6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орі.</w:t>
      </w:r>
    </w:p>
    <w:p w:rsidR="002E6885" w:rsidP="002E6885" w14:paraId="5B8036B4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Вжиття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дж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ідходу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воре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бар'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ща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всіх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нтах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</w:t>
      </w:r>
      <w:r>
        <w:rPr>
          <w:rFonts w:ascii="Times New Roman" w:hAnsi="Times New Roman" w:cs="Times New Roman"/>
          <w:spacing w:val="-2"/>
          <w:sz w:val="28"/>
          <w:szCs w:val="28"/>
        </w:rPr>
        <w:t>ьк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ито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гос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одар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ва,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ищ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ня  ет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гов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вання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б  з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</w:rPr>
        <w:t>ече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г,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ищи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 життя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pacing w:val="-3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йс</w:t>
      </w:r>
      <w:r>
        <w:rPr>
          <w:rFonts w:ascii="Times New Roman" w:hAnsi="Times New Roman" w:cs="Times New Roman"/>
          <w:spacing w:val="-2"/>
          <w:sz w:val="28"/>
          <w:szCs w:val="28"/>
        </w:rPr>
        <w:t>ьк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ріве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их 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й,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із покраще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і, 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яти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ть 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яг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885" w:rsidP="002E6885" w14:paraId="60BF7832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pacing w:val="-2"/>
          <w:sz w:val="28"/>
          <w:szCs w:val="28"/>
        </w:rPr>
        <w:t>ть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місцевого 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дже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 мі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кої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оріал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ної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ади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ж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ивос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ей у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ж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 році в м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игн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ь, 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них го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ими 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яд</w:t>
      </w:r>
      <w:r>
        <w:rPr>
          <w:rFonts w:ascii="Times New Roman" w:hAnsi="Times New Roman" w:cs="Times New Roman"/>
          <w:sz w:val="28"/>
          <w:szCs w:val="28"/>
        </w:rPr>
        <w:t>ник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5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джет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2E6885" w:rsidP="002E6885" w14:paraId="2C730A14" w14:textId="77777777">
      <w:pPr>
        <w:spacing w:line="200" w:lineRule="exact"/>
        <w:rPr>
          <w:sz w:val="28"/>
          <w:szCs w:val="28"/>
        </w:rPr>
      </w:pPr>
    </w:p>
    <w:p w:rsidR="002E6885" w:rsidP="002E6885" w14:paraId="54567B07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Перелік завдань і заходів програми та результативні показники.</w:t>
      </w:r>
    </w:p>
    <w:p w:rsidR="002E6885" w:rsidP="002E6885" w14:paraId="14BAAC9D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E6885" w:rsidP="002E6885" w14:paraId="587CBA2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в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дже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зб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р'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рно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Броварській міській територіальній </w:t>
      </w:r>
      <w:r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6885" w:rsidP="002E6885" w14:paraId="43FF6AED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фізична </w:t>
      </w:r>
      <w:r>
        <w:rPr>
          <w:rFonts w:ascii="Times New Roman" w:hAnsi="Times New Roman" w:cs="Times New Roman"/>
          <w:sz w:val="28"/>
          <w:szCs w:val="28"/>
        </w:rPr>
        <w:t>безбар’єрність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38B5D55F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інформаційна </w:t>
      </w:r>
      <w:r>
        <w:rPr>
          <w:rFonts w:ascii="Times New Roman" w:hAnsi="Times New Roman" w:cs="Times New Roman"/>
          <w:sz w:val="28"/>
          <w:szCs w:val="28"/>
        </w:rPr>
        <w:t>безбар’єрність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32C77E18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 </w:t>
      </w:r>
      <w:r>
        <w:rPr>
          <w:rFonts w:ascii="Times New Roman" w:hAnsi="Times New Roman" w:cs="Times New Roman"/>
          <w:sz w:val="28"/>
          <w:szCs w:val="28"/>
        </w:rPr>
        <w:t>безбар’єрність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2A3D3DBB" w14:textId="77777777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суспільна та громадянська </w:t>
      </w:r>
      <w:r>
        <w:rPr>
          <w:rFonts w:ascii="Times New Roman" w:hAnsi="Times New Roman" w:cs="Times New Roman"/>
          <w:sz w:val="28"/>
          <w:szCs w:val="28"/>
        </w:rPr>
        <w:t>безбар’єрність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0A75EEB3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освітня </w:t>
      </w:r>
      <w:r>
        <w:rPr>
          <w:rFonts w:ascii="Times New Roman" w:hAnsi="Times New Roman" w:cs="Times New Roman"/>
          <w:sz w:val="28"/>
          <w:szCs w:val="28"/>
        </w:rPr>
        <w:t>безбар’єрність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6953129B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економічна </w:t>
      </w:r>
      <w:r>
        <w:rPr>
          <w:rFonts w:ascii="Times New Roman" w:hAnsi="Times New Roman" w:cs="Times New Roman"/>
          <w:sz w:val="28"/>
          <w:szCs w:val="28"/>
        </w:rPr>
        <w:t>безбар’єрність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885" w:rsidP="002E6885" w14:paraId="32FDAC63" w14:textId="77777777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прод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ж в</w:t>
      </w:r>
      <w:r>
        <w:rPr>
          <w:rFonts w:ascii="Times New Roman" w:hAnsi="Times New Roman" w:cs="Times New Roman"/>
          <w:spacing w:val="-2"/>
          <w:sz w:val="28"/>
          <w:szCs w:val="28"/>
        </w:rPr>
        <w:t>ик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6"/>
          <w:sz w:val="28"/>
          <w:szCs w:val="28"/>
        </w:rPr>
        <w:t>д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6885" w:rsidP="002E6885" w14:paraId="48CB10E8" w14:textId="77777777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безперешкодного доступу до місць загального користування для усіх, без винятку, жителів громади;</w:t>
      </w:r>
    </w:p>
    <w:p w:rsidR="002E6885" w:rsidP="002E6885" w14:paraId="31545DF0" w14:textId="777777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створення  </w:t>
      </w:r>
      <w:r>
        <w:rPr>
          <w:rFonts w:ascii="Times New Roman" w:hAnsi="Times New Roman" w:cs="Times New Roman"/>
          <w:spacing w:val="-2"/>
          <w:sz w:val="28"/>
          <w:szCs w:val="28"/>
        </w:rPr>
        <w:t>безбар'єрних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маршрутів  вулицями громади;</w:t>
      </w:r>
    </w:p>
    <w:p w:rsidR="002E6885" w:rsidP="002E6885" w14:paraId="0CA488DF" w14:textId="777777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ах 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-2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pacing w:val="-2"/>
          <w:sz w:val="28"/>
          <w:szCs w:val="28"/>
        </w:rPr>
        <w:t>ін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1F238DD5" w14:textId="77777777">
      <w:pPr>
        <w:widowControl w:val="0"/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іти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іх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ітей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щоріч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2E6885" w:rsidP="002E6885" w14:paraId="3204EE69" w14:textId="77777777">
      <w:pPr>
        <w:widowControl w:val="0"/>
        <w:tabs>
          <w:tab w:val="left" w:pos="1044"/>
        </w:tabs>
        <w:spacing w:after="0" w:line="240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6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ровадже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нкл</w:t>
      </w:r>
      <w:r>
        <w:rPr>
          <w:rFonts w:ascii="Times New Roman" w:hAnsi="Times New Roman" w:cs="Times New Roman"/>
          <w:spacing w:val="-2"/>
          <w:sz w:val="28"/>
          <w:szCs w:val="28"/>
        </w:rPr>
        <w:t>юз</w:t>
      </w:r>
      <w:r>
        <w:rPr>
          <w:rFonts w:ascii="Times New Roman" w:hAnsi="Times New Roman" w:cs="Times New Roman"/>
          <w:sz w:val="28"/>
          <w:szCs w:val="28"/>
        </w:rPr>
        <w:t>ії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аш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pacing w:val="-2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ві</w:t>
      </w:r>
      <w:r>
        <w:rPr>
          <w:rFonts w:ascii="Times New Roman" w:hAnsi="Times New Roman" w:cs="Times New Roman"/>
          <w:spacing w:val="-2"/>
          <w:sz w:val="28"/>
          <w:szCs w:val="28"/>
        </w:rPr>
        <w:t>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023AF74F" w14:textId="77777777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оці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г;</w:t>
      </w:r>
    </w:p>
    <w:p w:rsidR="002E6885" w:rsidP="002E6885" w14:paraId="2B2E37EA" w14:textId="77777777">
      <w:pPr>
        <w:widowControl w:val="0"/>
        <w:tabs>
          <w:tab w:val="left" w:pos="1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онання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капі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тів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иць</w:t>
      </w:r>
      <w:r>
        <w:rPr>
          <w:rFonts w:ascii="Times New Roman" w:hAnsi="Times New Roman" w:cs="Times New Roman"/>
          <w:spacing w:val="31"/>
          <w:sz w:val="28"/>
          <w:szCs w:val="28"/>
        </w:rPr>
        <w:t>,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ячих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 щодо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дизайн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бар</w:t>
      </w:r>
      <w:r>
        <w:rPr>
          <w:rFonts w:ascii="Times New Roman" w:hAnsi="Times New Roman" w:cs="Times New Roman"/>
          <w:spacing w:val="-4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і;</w:t>
      </w:r>
    </w:p>
    <w:p w:rsidR="002E6885" w:rsidP="002E6885" w14:paraId="2723D7EA" w14:textId="77777777">
      <w:pPr>
        <w:widowControl w:val="0"/>
        <w:tabs>
          <w:tab w:val="left" w:pos="1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окої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роз’яс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юва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и, к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ник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ідпри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нов,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дів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г, тощ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ії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що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бхід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їхніх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дів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885" w:rsidP="002E6885" w14:paraId="251EF690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E6885" w:rsidP="002E6885" w14:paraId="2FE5C1E3" w14:textId="77777777">
      <w:pPr>
        <w:tabs>
          <w:tab w:val="left" w:pos="709"/>
        </w:tabs>
        <w:spacing w:after="120" w:line="240" w:lineRule="auto"/>
        <w:ind w:right="23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</w:rPr>
        <w:t>Реалізація програми здійснюється шляхом реалізації заходів з:</w:t>
      </w:r>
    </w:p>
    <w:p w:rsidR="002E6885" w:rsidP="002E6885" w14:paraId="1C4BF78F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ж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ов 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одо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изн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хн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іб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біл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2964F77A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визначення пріоритетності та комплексу робіт із забезпечення доступності закладів та установ громади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інвал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нш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pacing w:val="-5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3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п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2E6885" w:rsidP="002E6885" w14:paraId="2176C496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ріор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тн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ксу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іт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ів/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бар'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бе: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бар’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доступу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мі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 шляхом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вання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дус</w:t>
      </w:r>
      <w:r>
        <w:rPr>
          <w:rFonts w:ascii="Times New Roman" w:hAnsi="Times New Roman" w:cs="Times New Roman"/>
          <w:spacing w:val="-3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, дв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еоб</w:t>
      </w:r>
      <w:r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ни,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порог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/заб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контрастного маркування кольором першої/останньої сходинки, порогів, інформаційних екранів, табло з написами у вигляді рухомого рядка, пристроїв для забезпечення текстового перекладу на жестову мову,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вб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ень,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ь відпоч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рс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 тощо;</w:t>
      </w:r>
    </w:p>
    <w:p w:rsidR="002E6885" w:rsidP="002E6885" w14:paraId="646069FC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бордю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нів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шо</w:t>
      </w:r>
      <w:r>
        <w:rPr>
          <w:rFonts w:ascii="Times New Roman" w:hAnsi="Times New Roman" w:cs="Times New Roman"/>
          <w:spacing w:val="2"/>
          <w:sz w:val="28"/>
          <w:szCs w:val="28"/>
        </w:rPr>
        <w:t>х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61CECAED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ровад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нклю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вч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лад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ві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2E6885" w:rsidP="002E6885" w14:paraId="554BD2E4" w14:textId="77777777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диту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отре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х, впрова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ж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уг;</w:t>
      </w:r>
    </w:p>
    <w:p w:rsidR="002E6885" w:rsidP="002E6885" w14:paraId="58E66B24" w14:textId="77777777">
      <w:pPr>
        <w:widowControl w:val="0"/>
        <w:numPr>
          <w:ilvl w:val="0"/>
          <w:numId w:val="4"/>
        </w:num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вч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нь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інгів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кі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іти щодо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ивост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 з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ітьми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ідн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1AA916A7" w14:textId="77777777">
      <w:pPr>
        <w:widowControl w:val="0"/>
        <w:numPr>
          <w:ilvl w:val="0"/>
          <w:numId w:val="4"/>
        </w:num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ті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ань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ні</w:t>
      </w:r>
      <w:r>
        <w:rPr>
          <w:rFonts w:ascii="Times New Roman" w:hAnsi="Times New Roman" w:cs="Times New Roman"/>
          <w:sz w:val="28"/>
          <w:szCs w:val="28"/>
        </w:rPr>
        <w:t>нг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ної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особл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востей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 з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дьми з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>л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ніст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63D6BE96" w14:textId="77777777">
      <w:pPr>
        <w:widowControl w:val="0"/>
        <w:numPr>
          <w:ilvl w:val="0"/>
          <w:numId w:val="4"/>
        </w:num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вання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 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си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 алгоритм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ння;</w:t>
      </w:r>
    </w:p>
    <w:p w:rsidR="002E6885" w:rsidP="002E6885" w14:paraId="405A69FE" w14:textId="77777777">
      <w:pPr>
        <w:widowControl w:val="0"/>
        <w:numPr>
          <w:ilvl w:val="0"/>
          <w:numId w:val="4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іт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цької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ял</w:t>
      </w:r>
      <w:r>
        <w:rPr>
          <w:rFonts w:ascii="Times New Roman" w:hAnsi="Times New Roman" w:cs="Times New Roman"/>
          <w:spacing w:val="-2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ті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життя 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рів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67A10585" w14:textId="77777777">
      <w:pPr>
        <w:widowControl w:val="0"/>
        <w:numPr>
          <w:ilvl w:val="0"/>
          <w:numId w:val="4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гляд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прийма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ню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об’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ктів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оточ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 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італ</w:t>
      </w:r>
      <w:r>
        <w:rPr>
          <w:rFonts w:ascii="Times New Roman" w:hAnsi="Times New Roman" w:cs="Times New Roman"/>
          <w:spacing w:val="-2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тів 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в/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ставн</w:t>
      </w:r>
      <w:r>
        <w:rPr>
          <w:rFonts w:ascii="Times New Roman" w:hAnsi="Times New Roman" w:cs="Times New Roman"/>
          <w:spacing w:val="-2"/>
          <w:sz w:val="28"/>
          <w:szCs w:val="28"/>
        </w:rPr>
        <w:t>иком</w:t>
      </w:r>
      <w:r>
        <w:rPr>
          <w:rFonts w:ascii="Times New Roman" w:hAnsi="Times New Roman" w:cs="Times New Roman"/>
          <w:sz w:val="28"/>
          <w:szCs w:val="28"/>
        </w:rPr>
        <w:t xml:space="preserve"> технічного нагляду Управління будівництва житлово-комунального господарства, інфраструктури та транспорту Броварської міської ради Броварської міської ради Броварського району Київської області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пече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іб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інвал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стю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біл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гр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об’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ктів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ьної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інж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pacing w:val="1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ри грома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275DADC3" w14:textId="77777777">
      <w:pPr>
        <w:widowControl w:val="0"/>
        <w:numPr>
          <w:ilvl w:val="0"/>
          <w:numId w:val="4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вання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ері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дів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ьної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рж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ності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</w:t>
      </w:r>
      <w:r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ності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риміще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і;</w:t>
      </w:r>
    </w:p>
    <w:p w:rsidR="002E6885" w:rsidP="002E6885" w14:paraId="4FDFE1A3" w14:textId="77777777">
      <w:pPr>
        <w:widowControl w:val="0"/>
        <w:numPr>
          <w:ilvl w:val="0"/>
          <w:numId w:val="4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вання с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приє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кої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 необх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приведе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ї</w:t>
      </w:r>
      <w:r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ніх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(панд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кноп</w:t>
      </w:r>
      <w:r>
        <w:rPr>
          <w:rFonts w:ascii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ику, марк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5AE01536" w14:textId="77777777">
      <w:pPr>
        <w:widowControl w:val="0"/>
        <w:numPr>
          <w:ilvl w:val="0"/>
          <w:numId w:val="4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йс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ням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ва, держ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ді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5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7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 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інвал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дні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маломобільних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ктів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іал</w:t>
      </w:r>
      <w:r>
        <w:rPr>
          <w:rFonts w:ascii="Times New Roman" w:hAnsi="Times New Roman" w:cs="Times New Roman"/>
          <w:spacing w:val="-5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ної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інжене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орт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 і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фрас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и, житло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і громадс</w:t>
      </w:r>
      <w:r>
        <w:rPr>
          <w:rFonts w:ascii="Times New Roman" w:hAnsi="Times New Roman" w:cs="Times New Roman"/>
          <w:spacing w:val="-2"/>
          <w:sz w:val="28"/>
          <w:szCs w:val="28"/>
        </w:rPr>
        <w:t>ьк</w:t>
      </w:r>
      <w:r>
        <w:rPr>
          <w:rFonts w:ascii="Times New Roman" w:hAnsi="Times New Roman" w:cs="Times New Roman"/>
          <w:sz w:val="28"/>
          <w:szCs w:val="28"/>
        </w:rPr>
        <w:t>ого признач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цтві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4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619AA124" w14:textId="77777777">
      <w:pPr>
        <w:widowControl w:val="0"/>
        <w:numPr>
          <w:ilvl w:val="0"/>
          <w:numId w:val="4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нк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аво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аса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маршр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гал</w:t>
      </w:r>
      <w:r>
        <w:rPr>
          <w:rFonts w:ascii="Times New Roman" w:hAnsi="Times New Roman" w:cs="Times New Roman"/>
          <w:spacing w:val="-5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б'</w:t>
      </w:r>
      <w:r>
        <w:rPr>
          <w:rFonts w:ascii="Times New Roman" w:hAnsi="Times New Roman" w:cs="Times New Roman"/>
          <w:spacing w:val="-3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ктам гос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одар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 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их є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б з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5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0424CAD5" w14:textId="77777777">
      <w:pPr>
        <w:widowControl w:val="0"/>
        <w:numPr>
          <w:ilvl w:val="0"/>
          <w:numId w:val="4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віт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pacing w:val="-2"/>
          <w:sz w:val="28"/>
          <w:szCs w:val="28"/>
        </w:rPr>
        <w:t>зп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іб з і</w:t>
      </w: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дні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тю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інш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4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итлового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ьк</w:t>
      </w:r>
      <w:r>
        <w:rPr>
          <w:rFonts w:ascii="Times New Roman" w:hAnsi="Times New Roman" w:cs="Times New Roman"/>
          <w:sz w:val="28"/>
          <w:szCs w:val="28"/>
        </w:rPr>
        <w:t>ого признач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соб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ії.</w:t>
      </w:r>
    </w:p>
    <w:p w:rsidR="002E6885" w:rsidP="002E6885" w14:paraId="1285FE4F" w14:textId="77777777">
      <w:pPr>
        <w:spacing w:before="6" w:after="120" w:line="322" w:lineRule="exact"/>
        <w:ind w:right="103"/>
        <w:jc w:val="both"/>
        <w:rPr>
          <w:sz w:val="24"/>
          <w:szCs w:val="24"/>
        </w:rPr>
      </w:pPr>
    </w:p>
    <w:p w:rsidR="002E6885" w:rsidP="002E6885" w14:paraId="3979E7A1" w14:textId="77777777">
      <w:pPr>
        <w:spacing w:after="2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6885" w:rsidP="002E6885" w14:paraId="14B7D78B" w14:textId="77777777">
      <w:pPr>
        <w:spacing w:after="24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i/>
          <w:sz w:val="32"/>
          <w:szCs w:val="32"/>
        </w:rPr>
        <w:t>Обсяг коштів, необхідних для реалізації Програми та джерела її фінансування.</w:t>
      </w:r>
    </w:p>
    <w:p w:rsidR="002E6885" w:rsidP="002E6885" w14:paraId="6BD4B0F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Реалізацію Програми передбачається здійснювати за рахунок:</w:t>
      </w:r>
    </w:p>
    <w:p w:rsidR="002E6885" w:rsidP="002E6885" w14:paraId="599683F2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коштів місцевого бюджету (в тому числі отримані шляхом субвенції з державного бюджету) та/або коштів міжнародної технічної та/або фінансової допомоги, у тому числі у вигляді грантів;</w:t>
      </w:r>
    </w:p>
    <w:p w:rsidR="002E6885" w:rsidP="002E6885" w14:paraId="7E50B101" w14:textId="77777777">
      <w:pPr>
        <w:numPr>
          <w:ilvl w:val="0"/>
          <w:numId w:val="6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коштів, отриманих від потенційних інвесторів та інших джерел, не заборонених законом.</w:t>
      </w:r>
    </w:p>
    <w:p w:rsidR="002E6885" w:rsidP="002E6885" w14:paraId="78A3684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 видатків з місцевого бюджету на відповідний рік визначається місцевою радою при затвердженні місцевого бюджету. </w:t>
      </w:r>
    </w:p>
    <w:p w:rsidR="002E6885" w:rsidP="002E6885" w14:paraId="2FE346E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Фінансування Програми за рахунок місцевого бюджету здійснюється, виходячи з його реальних можливостей та пріоритетів з розподілом на головних розпорядників коштів, відповідно до заходів та потреби у фінансуванні, зазначених у додатку до Програми, що додається.</w:t>
      </w:r>
    </w:p>
    <w:p w:rsidR="002E6885" w:rsidP="002E6885" w14:paraId="3D22E14F" w14:textId="77777777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Загальний обсяг фінансування програми – 51101,00 тис. грн.</w:t>
      </w:r>
    </w:p>
    <w:p w:rsidR="002E6885" w:rsidP="002E6885" w14:paraId="7E2A56AF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Очікувані результати.</w:t>
      </w:r>
    </w:p>
    <w:p w:rsidR="002E6885" w:rsidP="002E6885" w14:paraId="394C6040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E6885" w:rsidP="002E6885" w14:paraId="421547A6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Очік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ваним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ул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атом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провадж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изнач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піль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підтрим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рі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ння 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єр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іза</w:t>
      </w:r>
      <w:r>
        <w:rPr>
          <w:rFonts w:ascii="Times New Roman" w:hAnsi="Times New Roman" w:cs="Times New Roman"/>
          <w:spacing w:val="-5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ож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6885" w:rsidP="002E6885" w14:paraId="456A8153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о</w:t>
      </w:r>
      <w:r>
        <w:rPr>
          <w:rFonts w:ascii="Times New Roman" w:hAnsi="Times New Roman" w:cs="Times New Roman"/>
          <w:spacing w:val="3"/>
          <w:sz w:val="28"/>
          <w:szCs w:val="28"/>
        </w:rPr>
        <w:t>б</w:t>
      </w:r>
      <w:r>
        <w:rPr>
          <w:rFonts w:ascii="Times New Roman" w:hAnsi="Times New Roman" w:cs="Times New Roman"/>
          <w:spacing w:val="-4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 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ння;</w:t>
      </w:r>
    </w:p>
    <w:p w:rsidR="002E6885" w:rsidP="002E6885" w14:paraId="21F014B6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йзр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б;</w:t>
      </w:r>
    </w:p>
    <w:p w:rsidR="002E6885" w:rsidP="002E6885" w14:paraId="12574F81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іс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 с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>ги;</w:t>
      </w:r>
    </w:p>
    <w:p w:rsidR="002E6885" w:rsidP="002E6885" w14:paraId="3A91C2FB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всіх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життя 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спіл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ва;</w:t>
      </w:r>
    </w:p>
    <w:p w:rsidR="002E6885" w:rsidP="002E6885" w14:paraId="04F1FD17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ома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кій 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і;</w:t>
      </w:r>
    </w:p>
    <w:p w:rsidR="002E6885" w:rsidP="002E6885" w14:paraId="52871007" w14:textId="77777777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spacing w:val="3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 м</w:t>
      </w:r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жливос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віл</w:t>
      </w:r>
      <w:r>
        <w:rPr>
          <w:rFonts w:ascii="Times New Roman" w:hAnsi="Times New Roman" w:cs="Times New Roman"/>
          <w:spacing w:val="-2"/>
          <w:sz w:val="28"/>
          <w:szCs w:val="28"/>
        </w:rPr>
        <w:t>ьни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іт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85" w:rsidP="002E6885" w14:paraId="227ED0FC" w14:textId="7777777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отримати рівні умови та можливості у сфері зайнятості, а також заняття підприємництвом. </w:t>
      </w:r>
    </w:p>
    <w:p w:rsidR="00544451" w:rsidP="00544451" w14:paraId="122AD141" w14:textId="7777777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44451" w:rsidP="00544451" w14:paraId="02D91E5F" w14:textId="7777777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F7CAD" w:rsidRPr="00D43552" w:rsidP="00D43552" w14:paraId="5FF0D8BD" w14:textId="03B71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4451" w:rsidR="0054445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31EC6"/>
    <w:multiLevelType w:val="hybridMultilevel"/>
    <w:tmpl w:val="8D18423C"/>
    <w:lvl w:ilvl="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3B2126C7"/>
    <w:multiLevelType w:val="hybridMultilevel"/>
    <w:tmpl w:val="CDD02F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37946E6"/>
    <w:multiLevelType w:val="hybridMultilevel"/>
    <w:tmpl w:val="62D6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896741">
    <w:abstractNumId w:val="2"/>
  </w:num>
  <w:num w:numId="2" w16cid:durableId="1239635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399682">
    <w:abstractNumId w:val="0"/>
  </w:num>
  <w:num w:numId="4" w16cid:durableId="1629238855">
    <w:abstractNumId w:val="0"/>
  </w:num>
  <w:num w:numId="5" w16cid:durableId="1933195763">
    <w:abstractNumId w:val="1"/>
  </w:num>
  <w:num w:numId="6" w16cid:durableId="142410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2E6885"/>
    <w:rsid w:val="003044F0"/>
    <w:rsid w:val="003530E1"/>
    <w:rsid w:val="003735BC"/>
    <w:rsid w:val="003A4315"/>
    <w:rsid w:val="003B2A39"/>
    <w:rsid w:val="004208DA"/>
    <w:rsid w:val="00424AD7"/>
    <w:rsid w:val="00424B54"/>
    <w:rsid w:val="0048187F"/>
    <w:rsid w:val="004C6C25"/>
    <w:rsid w:val="004F7CAD"/>
    <w:rsid w:val="00520285"/>
    <w:rsid w:val="00524AF7"/>
    <w:rsid w:val="00544451"/>
    <w:rsid w:val="00545B76"/>
    <w:rsid w:val="00582EC5"/>
    <w:rsid w:val="005A11C5"/>
    <w:rsid w:val="006E2A76"/>
    <w:rsid w:val="00784598"/>
    <w:rsid w:val="007C582E"/>
    <w:rsid w:val="0081066D"/>
    <w:rsid w:val="00841C61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43552"/>
    <w:rsid w:val="00EE06C3"/>
    <w:rsid w:val="00F1156F"/>
    <w:rsid w:val="00F13CCA"/>
    <w:rsid w:val="00F33B16"/>
    <w:rsid w:val="00F52248"/>
    <w:rsid w:val="00FA7F3E"/>
    <w:rsid w:val="00FC56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26D2DFCE-13C9-4E51-AA8A-90C8FA6F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2E6885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2E6885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2E6885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rsid w:val="002E688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2E6885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2E68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E68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8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1"/>
    <w:semiHidden/>
    <w:unhideWhenUsed/>
    <w:qFormat/>
    <w:rsid w:val="002E688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1"/>
    <w:semiHidden/>
    <w:rsid w:val="002E6885"/>
  </w:style>
  <w:style w:type="paragraph" w:styleId="BodyText2">
    <w:name w:val="Body Text 2"/>
    <w:basedOn w:val="Normal"/>
    <w:link w:val="20"/>
    <w:uiPriority w:val="99"/>
    <w:semiHidden/>
    <w:unhideWhenUsed/>
    <w:rsid w:val="002E68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2E68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E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E68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688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E68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Нормальний текст"/>
    <w:basedOn w:val="Normal"/>
    <w:uiPriority w:val="99"/>
    <w:semiHidden/>
    <w:rsid w:val="002E688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TableParagraph">
    <w:name w:val="Table Paragraph"/>
    <w:basedOn w:val="Normal"/>
    <w:uiPriority w:val="1"/>
    <w:semiHidden/>
    <w:qFormat/>
    <w:rsid w:val="002E6885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TableGrid">
    <w:name w:val="Table Grid"/>
    <w:basedOn w:val="TableNormal"/>
    <w:rsid w:val="002E6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2E6885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265DC"/>
    <w:rsid w:val="00934C4A"/>
    <w:rsid w:val="00A51DB1"/>
    <w:rsid w:val="00B304A6"/>
    <w:rsid w:val="00C8433A"/>
    <w:rsid w:val="00D6466E"/>
    <w:rsid w:val="00FA1083"/>
    <w:rsid w:val="00FC56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9783</Words>
  <Characters>5577</Characters>
  <Application>Microsoft Office Word</Application>
  <DocSecurity>8</DocSecurity>
  <Lines>46</Lines>
  <Paragraphs>30</Paragraphs>
  <ScaleCrop>false</ScaleCrop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7</cp:revision>
  <dcterms:created xsi:type="dcterms:W3CDTF">2024-11-21T12:40:00Z</dcterms:created>
  <dcterms:modified xsi:type="dcterms:W3CDTF">2024-11-28T13:11:00Z</dcterms:modified>
</cp:coreProperties>
</file>