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ПС-459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6169E3" w:rsidRPr="006169E3" w:rsidP="006169E3" w14:paraId="27A23D39" w14:textId="77777777">
      <w:pPr>
        <w:widowControl w:val="0"/>
        <w:spacing w:after="0" w:line="240" w:lineRule="auto"/>
        <w:ind w:left="17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uk-UA"/>
        </w:rPr>
      </w:pPr>
      <w:r w:rsidRPr="00616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 w:bidi="en-US"/>
        </w:rPr>
        <w:t>VI</w:t>
      </w:r>
      <w:r w:rsidRPr="00616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 w:bidi="en-US"/>
        </w:rPr>
        <w:t xml:space="preserve">. </w:t>
      </w:r>
      <w:r w:rsidRPr="00616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ЗАХОДИ ПРОГРАМИ ТА </w:t>
      </w:r>
      <w:r w:rsidRPr="00616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uk-UA"/>
        </w:rPr>
        <w:t>ЇХ ФІНАНСУВАННЯ.</w:t>
      </w:r>
    </w:p>
    <w:p w:rsidR="006169E3" w:rsidRPr="006169E3" w:rsidP="006169E3" w14:paraId="16137280" w14:textId="77777777">
      <w:pPr>
        <w:widowControl w:val="0"/>
        <w:spacing w:after="0" w:line="240" w:lineRule="auto"/>
        <w:ind w:left="17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195"/>
        <w:gridCol w:w="2342"/>
        <w:gridCol w:w="1133"/>
        <w:gridCol w:w="1138"/>
        <w:gridCol w:w="1142"/>
      </w:tblGrid>
      <w:tr w14:paraId="42EE94CA" w14:textId="77777777" w:rsidTr="008C3CB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02"/>
          <w:jc w:val="center"/>
        </w:trPr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031C5439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Заходи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Програми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70D7B943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Виконавці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69E3" w:rsidRPr="006169E3" w:rsidP="006169E3" w14:paraId="1EEB4624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Орієнтовні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обсяги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фінансування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за роками, тис.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грн.(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кошти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місцевого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бюджету)</w:t>
            </w:r>
          </w:p>
        </w:tc>
      </w:tr>
      <w:tr w14:paraId="22886ABE" w14:textId="77777777" w:rsidTr="0026124C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70"/>
          <w:jc w:val="center"/>
        </w:trPr>
        <w:tc>
          <w:tcPr>
            <w:tcW w:w="41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55CEEEAF" w14:textId="7777777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uk-UA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7EA79F97" w14:textId="7777777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9E3" w:rsidRPr="006169E3" w:rsidP="006169E3" w14:paraId="7FA252E5" w14:textId="77777777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2024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9E3" w:rsidRPr="006169E3" w:rsidP="006169E3" w14:paraId="115322E4" w14:textId="77777777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69E3" w:rsidRPr="006169E3" w:rsidP="006169E3" w14:paraId="3D6E3682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2026</w:t>
            </w:r>
          </w:p>
          <w:p w:rsidR="006169E3" w:rsidRPr="0026124C" w:rsidP="006169E3" w14:paraId="482DDD1D" w14:textId="0B4EDA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uk-UA"/>
              </w:rPr>
            </w:pPr>
          </w:p>
        </w:tc>
      </w:tr>
      <w:tr w14:paraId="4E03FE49" w14:textId="77777777" w:rsidTr="008C3CB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58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69E3" w:rsidRPr="006169E3" w:rsidP="0026124C" w14:paraId="6673C041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6.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1.Надання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адресної матеріальної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допомоги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мешканцям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громади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згідно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положення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що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затверджується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в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установленому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порядку.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69E3" w:rsidRPr="006169E3" w:rsidP="0026124C" w14:paraId="01A37787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Управління соціального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захисту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26124C" w14:paraId="772D1775" w14:textId="5FCFFDD5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92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00,1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26124C" w14:paraId="17E9E429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3000,0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E3" w:rsidRPr="006169E3" w:rsidP="0026124C" w14:paraId="02E2B345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3200,0</w:t>
            </w:r>
          </w:p>
        </w:tc>
      </w:tr>
      <w:tr w14:paraId="5CBE0D68" w14:textId="77777777" w:rsidTr="0026124C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58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69E3" w:rsidRPr="006169E3" w:rsidP="0026124C" w14:paraId="0A3F1469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6.2.Надання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одноразової грошової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допомоги мешканцям громади, яким виповнилося 95,100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 більше років,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розмірі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1000 грн.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69E3" w:rsidRPr="006169E3" w:rsidP="0026124C" w14:paraId="30FEBB1D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Управління соціального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захисту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26124C" w14:paraId="375D1F80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20,45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26124C" w14:paraId="0A8E54C9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34,6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E3" w:rsidRPr="006169E3" w:rsidP="0026124C" w14:paraId="115749FC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33,0</w:t>
            </w:r>
          </w:p>
        </w:tc>
      </w:tr>
      <w:tr w14:paraId="0F532362" w14:textId="77777777" w:rsidTr="002F566E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563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9E3" w:rsidRPr="006169E3" w:rsidP="0026124C" w14:paraId="021525DA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6.3. Забезпечення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організації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проведення санаторно-курортного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лікування ветеранів війни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та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праці, осіб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інвалідністю, учасників революції Гідності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та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борців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незалежність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en-US"/>
              </w:rPr>
              <w:t>XX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столітті.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9E3" w:rsidRPr="006169E3" w:rsidP="0026124C" w14:paraId="0059D239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Управління соціального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захисту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9E3" w:rsidRPr="006169E3" w:rsidP="0026124C" w14:paraId="10E286C4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489,2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9E3" w:rsidRPr="006169E3" w:rsidP="0026124C" w14:paraId="5D58BE33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30859287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250,0</w:t>
            </w:r>
          </w:p>
        </w:tc>
      </w:tr>
    </w:tbl>
    <w:p w:rsidR="006169E3" w:rsidRPr="006169E3" w:rsidP="006169E3" w14:paraId="03810E05" w14:textId="163B31F3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4"/>
          <w:szCs w:val="24"/>
          <w:lang w:bidi="uk-UA"/>
        </w:rPr>
      </w:pPr>
    </w:p>
    <w:tbl>
      <w:tblPr>
        <w:tblOverlap w:val="never"/>
        <w:tblW w:w="995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195"/>
        <w:gridCol w:w="2342"/>
        <w:gridCol w:w="1133"/>
        <w:gridCol w:w="1138"/>
        <w:gridCol w:w="1142"/>
      </w:tblGrid>
      <w:tr w14:paraId="7CF5FB67" w14:textId="77777777" w:rsidTr="0026124C">
        <w:tblPrEx>
          <w:tblW w:w="995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5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090377C3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6.4.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Здійснення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виплати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одноразової грошової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допомоги до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Міжнародного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осіб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інвалідністю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по 1000 грн.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дітям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інвалідністю.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9E3" w:rsidRPr="006169E3" w:rsidP="006169E3" w14:paraId="6516322E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Управління соціального захисту 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1F8FED59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870,0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6F91329D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100,0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304FB596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900,0</w:t>
            </w:r>
          </w:p>
        </w:tc>
      </w:tr>
      <w:tr w14:paraId="292FBDDB" w14:textId="77777777" w:rsidTr="0026124C">
        <w:tblPrEx>
          <w:tblW w:w="995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512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69E3" w:rsidRPr="006169E3" w:rsidP="0026124C" w14:paraId="03BA9C4D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6.5.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Надання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пільг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на оплату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житлово-комунальних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послуг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вигляді щомісячної компенсації: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- особам 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інвалідністю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1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групи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;</w:t>
            </w:r>
          </w:p>
          <w:p w:rsidR="006169E3" w:rsidRPr="006169E3" w:rsidP="0026124C" w14:paraId="290AEF72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- особам 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інвалідністю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2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групи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по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зору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;</w:t>
            </w:r>
          </w:p>
          <w:p w:rsidR="006169E3" w:rsidRPr="006169E3" w:rsidP="0026124C" w14:paraId="2390A81B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-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почесним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громадянам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громади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;</w:t>
            </w:r>
          </w:p>
          <w:p w:rsidR="006169E3" w:rsidRPr="006169E3" w:rsidP="0026124C" w14:paraId="7F8DD66B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- членам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сімей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загиблих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Героїв Небесної Сотні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( з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врахуванням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наявної пільги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 ЖКП);</w:t>
            </w:r>
          </w:p>
          <w:p w:rsidR="006169E3" w:rsidRPr="006169E3" w:rsidP="0026124C" w14:paraId="7F67B310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-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борцям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за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незалежність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en-US"/>
              </w:rPr>
              <w:t>XX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 w:bidi="en-US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столітті, згідно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положення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що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затверджується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в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установленому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порядку.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69E3" w:rsidRPr="006169E3" w:rsidP="0026124C" w14:paraId="484D781B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Управління соціального захисту 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26124C" w14:paraId="5F05710F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2068,0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26124C" w14:paraId="6ECF30B3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1500,0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1D8C4495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1900,0</w:t>
            </w:r>
          </w:p>
        </w:tc>
      </w:tr>
      <w:tr w14:paraId="61DFCF04" w14:textId="77777777" w:rsidTr="002F566E">
        <w:tblPrEx>
          <w:tblW w:w="995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560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2793371A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6.6.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Забезпечення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відшкодування пільг за надання послуг зв'язку на пільгових умовах окремим категоріям громадян згідно положення, що затверджується в установленому порядку.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55B5B14B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Управління соціального захисту 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365F63B6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194,0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04811251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200,0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66A84EB1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200,0</w:t>
            </w:r>
          </w:p>
        </w:tc>
      </w:tr>
      <w:tr w14:paraId="6E46450A" w14:textId="77777777" w:rsidTr="002F566E">
        <w:tblPrEx>
          <w:tblW w:w="995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81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6215A9D0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6.7. Забезпечення відшкодування витрат за безкоштовне перевезення пільгових категорій населення пасажирським автомобільним транспортом згідно положення, що затверджується в установленому порядку.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9E3" w:rsidRPr="006169E3" w:rsidP="006169E3" w14:paraId="742076D6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Управління соціального захисту 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1C7BEDA0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2800,0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5957CC98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2500,0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1850C946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2000,0</w:t>
            </w:r>
          </w:p>
        </w:tc>
      </w:tr>
    </w:tbl>
    <w:p w:rsidR="006169E3" w:rsidRPr="006169E3" w:rsidP="006169E3" w14:paraId="18D37CD5" w14:textId="77777777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4"/>
          <w:szCs w:val="24"/>
          <w:lang w:bidi="uk-UA"/>
        </w:rPr>
      </w:pPr>
      <w:r w:rsidRPr="006169E3">
        <w:rPr>
          <w:rFonts w:ascii="Courier New" w:eastAsia="Courier New" w:hAnsi="Courier New" w:cs="Courier New"/>
          <w:color w:val="000000"/>
          <w:sz w:val="24"/>
          <w:szCs w:val="24"/>
          <w:lang w:bidi="uk-UA"/>
        </w:rPr>
        <w:br w:type="page"/>
      </w:r>
    </w:p>
    <w:tbl>
      <w:tblPr>
        <w:tblOverlap w:val="never"/>
        <w:tblW w:w="1003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82"/>
        <w:gridCol w:w="2342"/>
        <w:gridCol w:w="1133"/>
        <w:gridCol w:w="1138"/>
        <w:gridCol w:w="1142"/>
      </w:tblGrid>
      <w:tr w14:paraId="66B3A3E7" w14:textId="77777777" w:rsidTr="00026355">
        <w:tblPrEx>
          <w:tblW w:w="10037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81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0468B5F3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6.8.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Забезпечення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відшкодування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витрат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за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перевезення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на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пільгових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умовах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залізничним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транспортом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окремих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категорій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громадян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згідно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положення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,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що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затверджується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в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установленому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порядку.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69E3" w:rsidRPr="006169E3" w:rsidP="006169E3" w14:paraId="4018D217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Управління соціального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захисту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134099A5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1160,0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305307E3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1200,0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7C626B19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800,0</w:t>
            </w:r>
          </w:p>
        </w:tc>
      </w:tr>
      <w:tr w14:paraId="2BC69ED9" w14:textId="77777777" w:rsidTr="00026355">
        <w:tblPrEx>
          <w:tblW w:w="10037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391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14A3BEA5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6.9.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Надання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одноразової грошової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допомоги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борцям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за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незалежність України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у ХХ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столітті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розмірі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1000 грн. до Дня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незалежності України.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68D57EBB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Управління соціального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захисту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616BAE03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7AFFA05F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3BB8634F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11,0</w:t>
            </w:r>
          </w:p>
        </w:tc>
      </w:tr>
      <w:tr w14:paraId="1AF0C316" w14:textId="77777777" w:rsidTr="00026355">
        <w:tblPrEx>
          <w:tblW w:w="10037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820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7DC8B9CE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6.10.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Визначення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потреби в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послугах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населенню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Броварської міської територіальної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громади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69E3" w:rsidRPr="006169E3" w:rsidP="00026355" w14:paraId="188CFEE9" w14:textId="2EE9EA25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Управління соціального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захисту населення Броварський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</w:t>
            </w:r>
            <w:r w:rsidR="000263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т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ериторіальний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обслуговування</w:t>
            </w:r>
            <w:r w:rsidRPr="006169E3" w:rsidR="002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Центр </w:t>
            </w:r>
            <w:r w:rsidRPr="006169E3" w:rsidR="002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соціальних </w:t>
            </w:r>
            <w:r w:rsidRPr="006169E3" w:rsidR="002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служб; </w:t>
            </w:r>
            <w:r w:rsidRPr="006169E3" w:rsidR="002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</w:t>
            </w:r>
            <w:r w:rsidRPr="006169E3" w:rsidR="002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центр </w:t>
            </w:r>
            <w:r w:rsidRPr="006169E3" w:rsidR="002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комплексної реабілітації дітей </w:t>
            </w:r>
            <w:r w:rsidRPr="006169E3" w:rsidR="002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 </w:t>
            </w:r>
            <w:r w:rsidRPr="006169E3" w:rsidR="002F5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інвалідністю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741BF9D9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704CE56D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510A8081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</w:t>
            </w:r>
          </w:p>
        </w:tc>
      </w:tr>
      <w:tr w14:paraId="54D681D6" w14:textId="77777777" w:rsidTr="00026355">
        <w:tblPrEx>
          <w:tblW w:w="10037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830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2178DDE3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6.11.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Розширення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спектру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надання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послуг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відповідно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до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державних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соціальних стандартів.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9E3" w:rsidRPr="006169E3" w:rsidP="006169E3" w14:paraId="34E51E77" w14:textId="3FF7FEAD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Броварський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територіальний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обслуговування 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служб;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комплексної реабілітації дітей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інвалідністю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54CE7C44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10823005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6D78F832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</w:tr>
      <w:tr w14:paraId="69421036" w14:textId="77777777" w:rsidTr="00026355">
        <w:tblPrEx>
          <w:tblW w:w="10037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691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5E1B8C82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6.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12.Залучення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усіх видів ресурсів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громадських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об'єднань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та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благодійної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допомоги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до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вирішення соціальних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проблем та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надання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соціальної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допомоги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особам,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які їх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потребують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69E3" w:rsidRPr="006169E3" w:rsidP="006169E3" w14:paraId="61EA2DC4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Броварський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територіальний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обслуговування 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служб;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комплексної реабілітації дітей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інвалідністю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6FEAB089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19836D09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61FAB015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</w:tr>
      <w:tr w14:paraId="2998EE77" w14:textId="77777777" w:rsidTr="00026355">
        <w:tblPrEx>
          <w:tblW w:w="10037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76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2674C7C1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6.13.Забезпечення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інтеграції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та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соціальної адаптації внутрішньо переміщених осіб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та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їх сімей, інших категорій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населення в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суспільне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життя громади.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691FEC4F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Управління соціального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захисту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08B9918E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5211BBEB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0D62FD37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</w:tr>
      <w:tr w14:paraId="06ACD6EB" w14:textId="77777777" w:rsidTr="00026355">
        <w:tblPrEx>
          <w:tblW w:w="10037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76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6B0109A5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6.14.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Забезпечення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безоплатного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щоденного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харчування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самітних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малозабезпечених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мешканців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громади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які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перебувають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на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обліку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в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Броварському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міському територіальному центрі соціального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обслуговування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21DBE48C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Броварський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територіальний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обслуговування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0BDB8E07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788,0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00E45ABE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532,0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5379E757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1000,0</w:t>
            </w:r>
          </w:p>
        </w:tc>
      </w:tr>
      <w:tr w14:paraId="6CF09F84" w14:textId="77777777" w:rsidTr="00026355">
        <w:tblPrEx>
          <w:tblW w:w="10037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81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9E3" w:rsidRPr="006169E3" w:rsidP="006169E3" w14:paraId="2FBD99F0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6.15.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Забезпечення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овочами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на зиму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громадян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які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перебувають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на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обліку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відділенні соціальної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допомоги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вдома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територіального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обслуговування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, та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сімей, які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опинились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складних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життєвих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обставинах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9E3" w:rsidRPr="006169E3" w:rsidP="006169E3" w14:paraId="17C7583E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Броварський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територіальний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обслуговування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служб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55910403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3753B77D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21B30C6E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</w:tr>
      <w:tr w14:paraId="51E8BACC" w14:textId="77777777" w:rsidTr="00026355">
        <w:tblPrEx>
          <w:tblW w:w="10037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81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1FEA92A9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6.16.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Надання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безкоштовних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перукарських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послуг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пенсіонерам,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особам 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інвалідністю.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05092AE0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Броварський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територіальний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обслуговування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4BBE7FCF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162,0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6639F706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145,6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58C67E50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180,0</w:t>
            </w:r>
          </w:p>
        </w:tc>
      </w:tr>
      <w:tr w14:paraId="1866482D" w14:textId="77777777" w:rsidTr="00026355">
        <w:tblPrEx>
          <w:tblW w:w="10037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938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69E3" w:rsidRPr="006169E3" w:rsidP="006169E3" w14:paraId="685307FD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6.17. Надання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фінансової підтримки інститутам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громадянського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суспільства,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для виконання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(реалізації)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яких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надається фінансова підтримка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 кошти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місцевого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бюджету,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згідно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Порядку проведення конкурсу з визначення програм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(проектів,заходів),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розроблених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інститутами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громадянського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суспільства,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для виконання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(реалізації)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яких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надається фінансова підтримка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 кошти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місцевого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бюджету, що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затверджується відповідно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 установленого законодавства.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5466539E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Управління соціального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захисту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74A2C503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861,55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236D0485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700,0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285322AE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700,0</w:t>
            </w:r>
          </w:p>
        </w:tc>
      </w:tr>
      <w:tr w14:paraId="2382CAD6" w14:textId="77777777" w:rsidTr="00026355">
        <w:tblPrEx>
          <w:tblW w:w="10037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81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26EBAD75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6.18.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Забезпечення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вітання мешканців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громади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яким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виповнилося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75,80,85,90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років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нагоди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дня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народження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3A6A2371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Управління соціального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захисту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14DE79E6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183,4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35F729D9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130,6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660D33A2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250,0</w:t>
            </w:r>
          </w:p>
        </w:tc>
      </w:tr>
      <w:tr w14:paraId="57E10999" w14:textId="77777777" w:rsidTr="00026355">
        <w:tblPrEx>
          <w:tblW w:w="10037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81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4646E291" w14:textId="1AF86A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eastAsia="Courier New"/>
                <w:lang w:bidi="uk-UA"/>
              </w:rPr>
              <w:br w:type="page"/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6.19.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Організація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та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проведення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благодійної акції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«Рука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підтримки»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для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сімей із соціально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незахищених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категорій.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286EB94E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служб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3AC7BD01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1BAA96C6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250,0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7A66E160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300,0</w:t>
            </w:r>
          </w:p>
        </w:tc>
      </w:tr>
      <w:tr w14:paraId="57F11F2C" w14:textId="77777777" w:rsidTr="00026355">
        <w:tblPrEx>
          <w:tblW w:w="10037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528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69E3" w:rsidRPr="006169E3" w:rsidP="006169E3" w14:paraId="6F3A17CF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6.20.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Відшкодування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громадянам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постраждалим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внаслідок аварії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на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Чорнобильській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АЕС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категорії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1 та 2, один раз на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рік вартості проїзду міжміським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транспортом до будь-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якого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населеного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пункту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України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та в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зворотньому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напрямку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згідно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положення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що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затверджується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в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установленому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порядку.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22B04940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Управління соціального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захисту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5FF6E933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50,0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1E5D3846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60,0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79449ABC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60,0</w:t>
            </w:r>
          </w:p>
        </w:tc>
      </w:tr>
      <w:tr w14:paraId="5761C422" w14:textId="77777777" w:rsidTr="00026355">
        <w:tblPrEx>
          <w:tblW w:w="10037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76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5845C502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6.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21.Надання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допомоги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на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поховання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деяких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категорій осіб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виконавцю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волевиявлення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померлого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або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особі,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яка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зобов'язалася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поховати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померлого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07A3B865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Управління соціального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захисту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2EE5A5ED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371,4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3B1B4785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180,0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20938BAA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450,0</w:t>
            </w:r>
          </w:p>
        </w:tc>
      </w:tr>
      <w:tr w14:paraId="3A550B61" w14:textId="77777777" w:rsidTr="00026355">
        <w:tblPrEx>
          <w:tblW w:w="10037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81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5CAE4236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6.22.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Організація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проведення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реабілітаційних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послуг 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іпотерапії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для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дітей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інвалідністю Міського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комплексної реабілітації дітей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інвалідністю.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242F071B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комплексної реабілітації дітей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інвалідністю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3B306975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82,5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4B4A6E64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76,3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0179D7B6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55,0</w:t>
            </w:r>
          </w:p>
        </w:tc>
      </w:tr>
    </w:tbl>
    <w:p w:rsidR="006169E3" w:rsidRPr="006169E3" w:rsidP="002F566E" w14:paraId="6BA24CCC" w14:textId="172F86C9">
      <w:pPr>
        <w:rPr>
          <w:rFonts w:eastAsia="Courier New"/>
          <w:lang w:bidi="uk-UA"/>
        </w:rPr>
      </w:pPr>
    </w:p>
    <w:tbl>
      <w:tblPr>
        <w:tblOverlap w:val="never"/>
        <w:tblW w:w="995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195"/>
        <w:gridCol w:w="2342"/>
        <w:gridCol w:w="1133"/>
        <w:gridCol w:w="1138"/>
        <w:gridCol w:w="1142"/>
      </w:tblGrid>
      <w:tr w14:paraId="2009582C" w14:textId="77777777" w:rsidTr="002F566E">
        <w:tblPrEx>
          <w:tblW w:w="995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81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69E3" w:rsidRPr="006169E3" w:rsidP="006169E3" w14:paraId="4C691B21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6.23.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Організація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та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проведення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святкових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та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тематичних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заходів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для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дітей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інвалідністю Міського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центру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комплексної реабілітації дітей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інвалідністю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(придбання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солодощів,тематичного реквізиту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та атрибутики для оформлення свят).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7742A5EA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Міський центр комплексної реабілітації дітей з інвалідністю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52E3F58C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15,0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0E4FD94C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30,0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284FFF7E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20,0</w:t>
            </w:r>
          </w:p>
        </w:tc>
      </w:tr>
      <w:tr w14:paraId="5435484B" w14:textId="77777777" w:rsidTr="002F566E">
        <w:tblPrEx>
          <w:tblW w:w="995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227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69E3" w:rsidRPr="006169E3" w:rsidP="006169E3" w14:paraId="218849D5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6.24. З метою раннього виявлення передпухлинних захворювань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 злоякісних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новоутворень 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мешканців Броварської міської територіальної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громади запровадити регулярний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цитологічний скринінг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раку шийки матки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(рідинний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ПАП-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тест), ВПЛ - тестування на наявність ДНК онкогенних типів вірусу, скринінг раку молочної залози та яєчників, раку щитоподібної залози, раку простати згідно положення, що затверджується в установленому порядку.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04852C8D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Управління соціального захисту 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040ACB3C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994,6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2D235E24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500,0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40DF5E66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700,0</w:t>
            </w:r>
          </w:p>
        </w:tc>
      </w:tr>
      <w:tr w14:paraId="32943560" w14:textId="77777777" w:rsidTr="002F566E">
        <w:tblPrEx>
          <w:tblW w:w="995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74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9E3" w:rsidRPr="006169E3" w:rsidP="006169E3" w14:paraId="1B234BE7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6.25. Часткове погашення за рахунок коштів місцевого бюджету заборгованості за житлово-комунальні послуги сім'ям, які перебувають у складних життєвих обставинах та сім'ям, де виховуються діти- сироти та діти, позбавлені батьківського піклування, згідно положення, що затверджується в установленому порядку.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34238A8D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Центр соціальних служб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52870E73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150,0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224239B4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100,0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61AC85C1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300,0</w:t>
            </w:r>
          </w:p>
        </w:tc>
      </w:tr>
      <w:tr w14:paraId="52A87192" w14:textId="77777777" w:rsidTr="002F566E">
        <w:tblPrEx>
          <w:tblW w:w="995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70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69E3" w:rsidRPr="006169E3" w:rsidP="006169E3" w14:paraId="28C4A610" w14:textId="155287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eastAsia="Courier New"/>
                <w:lang w:bidi="uk-UA"/>
              </w:rPr>
              <w:br w:type="page"/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6.26. Забезпечити шляхом проведення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інформаційно-освітніх заходів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та через засоби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масової інформації, популяризацію сімейних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форм виховання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дітей- сиріт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та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дітей,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позбавлених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батьківського піклування,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та формування позитивного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іміджу опікунів, піклувальників, усиновителів,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прийомних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батьків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та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батьків-вихователів.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1B2380C4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служб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3C0FA796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3F9CEACD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8,0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01E894FD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10,0</w:t>
            </w:r>
          </w:p>
        </w:tc>
      </w:tr>
      <w:tr w14:paraId="5638628F" w14:textId="77777777" w:rsidTr="002F566E">
        <w:tblPrEx>
          <w:tblW w:w="995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76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2319C8B5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6.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27.Придбання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портфелів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та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шкільного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приладдя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для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дітей із сімей, які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опинилися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в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складних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життєвих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обставинах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2F3589FE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служб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33FB9EA1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570159A8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69D973B2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200,0</w:t>
            </w:r>
          </w:p>
        </w:tc>
      </w:tr>
      <w:tr w14:paraId="6E5DBF22" w14:textId="77777777" w:rsidTr="002F566E">
        <w:tblPrEx>
          <w:tblW w:w="995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76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4C29DB32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6.28.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Проведення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фестивалю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творчості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для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дітей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обмеженими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функціональними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можливостями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"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Повір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у себе".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7CCADF6F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служб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0DEA901A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400,0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7AA6E2C6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15,0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6F56C202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400,0</w:t>
            </w:r>
          </w:p>
        </w:tc>
      </w:tr>
      <w:tr w14:paraId="2700BE49" w14:textId="77777777" w:rsidTr="002F566E">
        <w:tblPrEx>
          <w:tblW w:w="995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81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9E3" w:rsidRPr="006169E3" w:rsidP="006169E3" w14:paraId="1D7A77A9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6.29. Придбання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новорічних подарунків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для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дітей із сімей, які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опинилися в складних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життєвих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обставинах та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дітей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інвалідністю, які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отримують послуги 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міському центрі комплексної реабілітації дітей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інвалідністю.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7E4D4F0E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служб</w:t>
            </w:r>
          </w:p>
          <w:p w:rsidR="006169E3" w:rsidRPr="006169E3" w:rsidP="006169E3" w14:paraId="76DEC2EB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комплексної реабілітації дітей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інвалідністю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5AE8B4DE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60,0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2C6FA076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66,0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516B935A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80,0</w:t>
            </w:r>
          </w:p>
        </w:tc>
      </w:tr>
    </w:tbl>
    <w:p w:rsidR="006169E3" w:rsidRPr="006169E3" w:rsidP="002F566E" w14:paraId="6290C125" w14:textId="2FE37581">
      <w:pPr>
        <w:rPr>
          <w:rFonts w:eastAsia="Courier New"/>
          <w:lang w:bidi="uk-UA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195"/>
        <w:gridCol w:w="2342"/>
        <w:gridCol w:w="1133"/>
        <w:gridCol w:w="1138"/>
        <w:gridCol w:w="1142"/>
      </w:tblGrid>
      <w:tr w14:paraId="202F762B" w14:textId="77777777" w:rsidTr="008C3CB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530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664EA558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6.30.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Проведення інформаційно - просвітницьких та профілактичних заходів:</w:t>
            </w:r>
          </w:p>
          <w:p w:rsidR="006169E3" w:rsidRPr="006169E3" w:rsidP="006169E3" w14:paraId="722A194D" w14:textId="77777777">
            <w:pPr>
              <w:widowControl w:val="0"/>
              <w:numPr>
                <w:ilvl w:val="0"/>
                <w:numId w:val="1"/>
              </w:numPr>
              <w:tabs>
                <w:tab w:val="left" w:pos="1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до Всесвітнього дня боротьби з туберкульозом, Всесвітнього дня боротьби з тютюнопалінням, Всесвітнього дня боротьби з наркоманією та Дня боротьби зі СНІДом;</w:t>
            </w:r>
          </w:p>
          <w:p w:rsidR="006169E3" w:rsidRPr="006169E3" w:rsidP="006169E3" w14:paraId="5419943C" w14:textId="77777777">
            <w:pPr>
              <w:widowControl w:val="0"/>
              <w:numPr>
                <w:ilvl w:val="0"/>
                <w:numId w:val="1"/>
              </w:numPr>
              <w:tabs>
                <w:tab w:val="left" w:pos="1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до акції «16 днів проти насильства»;</w:t>
            </w:r>
          </w:p>
          <w:p w:rsidR="006169E3" w:rsidRPr="006169E3" w:rsidP="006169E3" w14:paraId="7458A5F9" w14:textId="77777777">
            <w:pPr>
              <w:widowControl w:val="0"/>
              <w:numPr>
                <w:ilvl w:val="0"/>
                <w:numId w:val="1"/>
              </w:numPr>
              <w:tabs>
                <w:tab w:val="left" w:pos="16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щодо протидії торгівлі людьми;</w:t>
            </w:r>
          </w:p>
          <w:p w:rsidR="006169E3" w:rsidRPr="006169E3" w:rsidP="006169E3" w14:paraId="07E43C0B" w14:textId="77777777">
            <w:pPr>
              <w:widowControl w:val="0"/>
              <w:numPr>
                <w:ilvl w:val="0"/>
                <w:numId w:val="1"/>
              </w:numPr>
              <w:tabs>
                <w:tab w:val="left" w:pos="1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виготовлення та розповсюдження зовнішньої соціальної реклами.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59E02BC4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Центр соціальних</w:t>
            </w:r>
          </w:p>
          <w:p w:rsidR="006169E3" w:rsidRPr="006169E3" w:rsidP="006169E3" w14:paraId="07FBD9C5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служб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63DE0CB1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20,0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5899CFFF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12,0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1FCD407B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24,0</w:t>
            </w:r>
          </w:p>
        </w:tc>
      </w:tr>
      <w:tr w14:paraId="5A26577D" w14:textId="77777777" w:rsidTr="008C3CB5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669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69E3" w:rsidRPr="006169E3" w:rsidP="006169E3" w14:paraId="57D50E09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6.31. Здійснення виплати на оплату послуги патронатного вихователя та на утримання дітей в сім'ях патронатних вихователів, у разі закінчення зазначеного терміну (6 місяців) перебування дитини у сім'ї патронатного вихователя за рахунок коштів державного бюджету (за рішенням виконавчого комітету Броварської міської ради Броварського району Київської області щодо продовження функціонування сім'ї патронатного вихователя за рахунок коштів з місцевого бюджету).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238854E0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Управління соціального захисту 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402CD48A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559,5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12E290B2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18D5B8FC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0</w:t>
            </w:r>
          </w:p>
        </w:tc>
      </w:tr>
    </w:tbl>
    <w:p w:rsidR="006169E3" w:rsidRPr="006169E3" w:rsidP="006169E3" w14:paraId="0BF73C3E" w14:textId="77777777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4"/>
          <w:szCs w:val="24"/>
          <w:lang w:bidi="uk-UA"/>
        </w:rPr>
      </w:pPr>
      <w:r w:rsidRPr="006169E3">
        <w:rPr>
          <w:rFonts w:ascii="Courier New" w:eastAsia="Courier New" w:hAnsi="Courier New" w:cs="Courier New"/>
          <w:color w:val="000000"/>
          <w:sz w:val="24"/>
          <w:szCs w:val="24"/>
          <w:lang w:bidi="uk-UA"/>
        </w:rPr>
        <w:br w:type="page"/>
      </w:r>
    </w:p>
    <w:tbl>
      <w:tblPr>
        <w:tblOverlap w:val="never"/>
        <w:tblW w:w="995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195"/>
        <w:gridCol w:w="2342"/>
        <w:gridCol w:w="1133"/>
        <w:gridCol w:w="1138"/>
        <w:gridCol w:w="1142"/>
      </w:tblGrid>
      <w:tr w14:paraId="2C62D736" w14:textId="77777777" w:rsidTr="006169E3">
        <w:tblPrEx>
          <w:tblW w:w="995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122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69E3" w:rsidRPr="006169E3" w:rsidP="006169E3" w14:paraId="26CEC43B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п.6.32.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Організація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проведення оздоровчих послуг з плавання мешканцям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Броварської міської територіальної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громади,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які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перебувають на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обліку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у Броварському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міському територіальному центрі соціального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обслуговування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Броварської міської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ради Броварського району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Київської області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Комунальним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підприємством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«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Оздоровчо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реабілітаційний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центр»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Броварської міської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ради Броварського району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Київської області.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654ADDA1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Броварський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територіальний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обслуговування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04254D4C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26130DFD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62,4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440C7149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120,0</w:t>
            </w:r>
          </w:p>
        </w:tc>
      </w:tr>
      <w:tr w14:paraId="0D174FED" w14:textId="77777777" w:rsidTr="006169E3">
        <w:tblPrEx>
          <w:tblW w:w="995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258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69E3" w:rsidRPr="006169E3" w:rsidP="006169E3" w14:paraId="66E6F65A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п.6.33.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Організація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проведення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оздоровчих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послуг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плавання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та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гідромасажу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для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дітей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інвалідністю Міського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центру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комплексної реабілітації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для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дітей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інвалідністю Броварської міської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ради Броварського району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Київської області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Комунальним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підприємством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«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Оздоровчо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реабілітаційний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центр»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Броварської міської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ради Броварського району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Київської області.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4585BC54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комплексної реабілітації дітей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інвалідністю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3696AFFE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4DEA7612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31,7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36C05F5D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100,0</w:t>
            </w:r>
          </w:p>
        </w:tc>
      </w:tr>
      <w:tr w14:paraId="580C8AAA" w14:textId="77777777" w:rsidTr="006169E3">
        <w:tblPrEx>
          <w:tblW w:w="995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47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5261E21B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ru-RU"/>
              </w:rPr>
              <w:t>Всього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9E3" w:rsidRPr="006169E3" w:rsidP="006169E3" w14:paraId="102C09B1" w14:textId="7777777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047C83A7" w14:textId="5129D2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ru-RU"/>
              </w:rPr>
              <w:t>218</w:t>
            </w:r>
            <w:r w:rsidRPr="00616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ru-RU"/>
              </w:rPr>
              <w:t>09,7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37D3418F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ru-RU"/>
              </w:rPr>
              <w:t>11655,2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E3" w:rsidRPr="006169E3" w:rsidP="006169E3" w14:paraId="3E86E503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ru-RU"/>
              </w:rPr>
              <w:t>14243,0</w:t>
            </w:r>
          </w:p>
        </w:tc>
      </w:tr>
    </w:tbl>
    <w:p w:rsidR="006169E3" w:rsidP="006169E3" w14:paraId="1425BC58" w14:textId="77777777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</w:p>
    <w:p w:rsidR="006169E3" w:rsidP="006169E3" w14:paraId="06B74028" w14:textId="77777777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</w:p>
    <w:p w:rsidR="006169E3" w:rsidP="006169E3" w14:paraId="4C45C17B" w14:textId="77777777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</w:p>
    <w:p w:rsidR="006169E3" w:rsidRPr="00EE06C3" w:rsidP="006169E3" w14:paraId="0D3DBA6E" w14:textId="5F90ACE5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М</w:t>
      </w:r>
      <w:r w:rsidRPr="009C7BF7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іський голова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 xml:space="preserve">  </w:t>
      </w:r>
      <w:r w:rsidRPr="009C7BF7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 xml:space="preserve">   </w:t>
      </w:r>
      <w:r w:rsidRPr="009C7BF7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Ігор САПОЖКО</w:t>
      </w:r>
    </w:p>
    <w:permEnd w:id="0"/>
    <w:p w:rsidR="004208DA" w:rsidRPr="007C582E" w:rsidP="006169E3" w14:paraId="0A449B32" w14:textId="2732009B">
      <w:pPr>
        <w:widowControl w:val="0"/>
        <w:spacing w:after="1099" w:line="1" w:lineRule="exact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C0B4D" w:rsidR="002C0B4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10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1956F0F"/>
    <w:multiLevelType w:val="multilevel"/>
    <w:tmpl w:val="AC165A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 w16cid:durableId="2049643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26355"/>
    <w:rsid w:val="0004464E"/>
    <w:rsid w:val="000E0637"/>
    <w:rsid w:val="000E7ADA"/>
    <w:rsid w:val="00107685"/>
    <w:rsid w:val="0019083E"/>
    <w:rsid w:val="001A1A61"/>
    <w:rsid w:val="0026124C"/>
    <w:rsid w:val="002C0B4D"/>
    <w:rsid w:val="002D71B2"/>
    <w:rsid w:val="002F566E"/>
    <w:rsid w:val="003044F0"/>
    <w:rsid w:val="003317CF"/>
    <w:rsid w:val="003530E1"/>
    <w:rsid w:val="003735BC"/>
    <w:rsid w:val="003A4315"/>
    <w:rsid w:val="003B2A39"/>
    <w:rsid w:val="004208DA"/>
    <w:rsid w:val="00424AD7"/>
    <w:rsid w:val="00424B54"/>
    <w:rsid w:val="0049375B"/>
    <w:rsid w:val="004C0805"/>
    <w:rsid w:val="004C6C25"/>
    <w:rsid w:val="004F7CAD"/>
    <w:rsid w:val="00520285"/>
    <w:rsid w:val="00524AF7"/>
    <w:rsid w:val="00545B76"/>
    <w:rsid w:val="006169E3"/>
    <w:rsid w:val="00784598"/>
    <w:rsid w:val="007C04E5"/>
    <w:rsid w:val="007C582E"/>
    <w:rsid w:val="0081066D"/>
    <w:rsid w:val="00853C00"/>
    <w:rsid w:val="00893E2E"/>
    <w:rsid w:val="008B6EF2"/>
    <w:rsid w:val="008F55D5"/>
    <w:rsid w:val="009C7BF7"/>
    <w:rsid w:val="009E1F3A"/>
    <w:rsid w:val="00A30B9D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08550350-E00E-41D6-8881-1A2C86EB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character" w:customStyle="1" w:styleId="a1">
    <w:name w:val="Основной текст_"/>
    <w:basedOn w:val="DefaultParagraphFont"/>
    <w:link w:val="1"/>
    <w:rsid w:val="006169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6169E3"/>
    <w:pPr>
      <w:widowControl w:val="0"/>
      <w:shd w:val="clear" w:color="auto" w:fill="FFFFFF"/>
      <w:spacing w:after="3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a2"/>
    <w:uiPriority w:val="99"/>
    <w:semiHidden/>
    <w:unhideWhenUsed/>
    <w:rsid w:val="00616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16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9375B"/>
    <w:rsid w:val="004D1168"/>
    <w:rsid w:val="006E7989"/>
    <w:rsid w:val="00825101"/>
    <w:rsid w:val="00934C4A"/>
    <w:rsid w:val="00A30B9D"/>
    <w:rsid w:val="00A51DB1"/>
    <w:rsid w:val="00D6466E"/>
    <w:rsid w:val="00E23319"/>
    <w:rsid w:val="00E522AB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7B8F1-D8FA-4BF9-A088-E1BF19FF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6366</Words>
  <Characters>3630</Characters>
  <Application>Microsoft Office Word</Application>
  <DocSecurity>8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15</cp:revision>
  <dcterms:created xsi:type="dcterms:W3CDTF">2023-03-27T06:26:00Z</dcterms:created>
  <dcterms:modified xsi:type="dcterms:W3CDTF">2024-12-05T07:59:00Z</dcterms:modified>
</cp:coreProperties>
</file>