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C40" w:rsidRPr="00CF02D7" w:rsidRDefault="005C4C40" w:rsidP="005C4C4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F02D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Пояснювальна записка </w:t>
      </w:r>
    </w:p>
    <w:p w:rsidR="005C4C40" w:rsidRDefault="005C4C40" w:rsidP="005C4C4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gramStart"/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>до проекту</w:t>
      </w:r>
      <w:proofErr w:type="gramEnd"/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</w:t>
      </w:r>
      <w:bookmarkStart w:id="0" w:name="_Hlk134191817"/>
    </w:p>
    <w:p w:rsidR="005C4C40" w:rsidRPr="00045B8B" w:rsidRDefault="005C4C40" w:rsidP="005C4C4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045B8B">
        <w:rPr>
          <w:rFonts w:ascii="Times New Roman" w:hAnsi="Times New Roman" w:cs="Times New Roman"/>
          <w:b/>
          <w:sz w:val="27"/>
          <w:szCs w:val="27"/>
        </w:rPr>
        <w:t xml:space="preserve">Про </w:t>
      </w:r>
      <w:r>
        <w:rPr>
          <w:rFonts w:ascii="Times New Roman" w:hAnsi="Times New Roman" w:cs="Times New Roman"/>
          <w:b/>
          <w:sz w:val="27"/>
          <w:szCs w:val="27"/>
          <w:lang w:val="uk-UA"/>
        </w:rPr>
        <w:t>затвердження</w:t>
      </w:r>
      <w:r w:rsidRPr="00045B8B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Програми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будівництва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,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капітального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ремонту,</w:t>
      </w:r>
    </w:p>
    <w:p w:rsidR="005C4C40" w:rsidRDefault="005C4C40" w:rsidP="005C4C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>у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тримання</w:t>
      </w:r>
      <w:proofErr w:type="spellEnd"/>
      <w:r>
        <w:rPr>
          <w:rFonts w:ascii="Times New Roman" w:hAnsi="Times New Roman" w:cs="Times New Roman"/>
          <w:b/>
          <w:sz w:val="27"/>
          <w:szCs w:val="27"/>
          <w:lang w:val="uk-UA"/>
        </w:rPr>
        <w:t xml:space="preserve"> об</w:t>
      </w:r>
      <w:r w:rsidRPr="00C70730">
        <w:rPr>
          <w:rFonts w:ascii="Times New Roman" w:hAnsi="Times New Roman" w:cs="Times New Roman"/>
          <w:b/>
          <w:sz w:val="27"/>
          <w:szCs w:val="27"/>
        </w:rPr>
        <w:t>’</w:t>
      </w:r>
      <w:proofErr w:type="spellStart"/>
      <w:r>
        <w:rPr>
          <w:rFonts w:ascii="Times New Roman" w:hAnsi="Times New Roman" w:cs="Times New Roman"/>
          <w:b/>
          <w:sz w:val="27"/>
          <w:szCs w:val="27"/>
          <w:lang w:val="uk-UA"/>
        </w:rPr>
        <w:t>єктів</w:t>
      </w:r>
      <w:proofErr w:type="spellEnd"/>
      <w:r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Pr="00045B8B">
        <w:rPr>
          <w:rFonts w:ascii="Times New Roman" w:hAnsi="Times New Roman" w:cs="Times New Roman"/>
          <w:b/>
          <w:sz w:val="27"/>
          <w:szCs w:val="27"/>
        </w:rPr>
        <w:t xml:space="preserve">благоустрою та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соціально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– культурного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призначення</w:t>
      </w:r>
      <w:proofErr w:type="spellEnd"/>
      <w:r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Броварської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міської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територіальної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громади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412B63">
        <w:rPr>
          <w:rFonts w:ascii="Times New Roman" w:hAnsi="Times New Roman" w:cs="Times New Roman"/>
          <w:b/>
          <w:sz w:val="27"/>
          <w:szCs w:val="27"/>
          <w:lang w:val="uk-UA"/>
        </w:rPr>
        <w:t>на 20</w:t>
      </w:r>
      <w:r>
        <w:rPr>
          <w:rFonts w:ascii="Times New Roman" w:hAnsi="Times New Roman" w:cs="Times New Roman"/>
          <w:b/>
          <w:sz w:val="27"/>
          <w:szCs w:val="27"/>
          <w:lang w:val="uk-UA"/>
        </w:rPr>
        <w:t>25</w:t>
      </w:r>
      <w:r w:rsidRPr="00412B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– 202</w:t>
      </w:r>
      <w:r>
        <w:rPr>
          <w:rFonts w:ascii="Times New Roman" w:hAnsi="Times New Roman" w:cs="Times New Roman"/>
          <w:b/>
          <w:sz w:val="27"/>
          <w:szCs w:val="27"/>
          <w:lang w:val="uk-UA"/>
        </w:rPr>
        <w:t>9</w:t>
      </w:r>
      <w:r w:rsidRPr="00412B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роки</w:t>
      </w:r>
      <w:r w:rsidRPr="00A11EB5">
        <w:rPr>
          <w:rFonts w:ascii="Times New Roman" w:hAnsi="Times New Roman" w:cs="Times New Roman"/>
          <w:b/>
          <w:sz w:val="28"/>
          <w:szCs w:val="28"/>
        </w:rPr>
        <w:t>»</w:t>
      </w:r>
    </w:p>
    <w:p w:rsidR="005C4C40" w:rsidRDefault="005C4C40" w:rsidP="005C4C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5C4C40" w:rsidRDefault="005C4C40" w:rsidP="005C4C40">
      <w:pPr>
        <w:pStyle w:val="a5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 Обґ</w:t>
      </w:r>
      <w:r w:rsidRPr="007B0302">
        <w:rPr>
          <w:rFonts w:ascii="Times New Roman" w:hAnsi="Times New Roman" w:cs="Times New Roman"/>
          <w:b/>
          <w:sz w:val="28"/>
          <w:szCs w:val="28"/>
          <w:lang w:val="uk-UA"/>
        </w:rPr>
        <w:t>рунтування необхідності прийняття рішення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5C4C40" w:rsidRPr="00381450" w:rsidRDefault="005C4C40" w:rsidP="005C4C4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141947503"/>
      <w:bookmarkStart w:id="2" w:name="_Hlk134192880"/>
      <w:bookmarkStart w:id="3" w:name="_Hlk131756708"/>
      <w:r>
        <w:rPr>
          <w:rFonts w:ascii="Times New Roman" w:hAnsi="Times New Roman" w:cs="Times New Roman"/>
          <w:sz w:val="28"/>
          <w:szCs w:val="28"/>
          <w:lang w:val="uk-UA"/>
        </w:rPr>
        <w:t>Для продовження робіт на об</w:t>
      </w:r>
      <w:r w:rsidRPr="00381450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єктах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у зв</w:t>
      </w:r>
      <w:r w:rsidRPr="00381450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із завершенням дії Програми будівництва, капітального ремонту, утримання житлового фонду, об</w:t>
      </w:r>
      <w:r w:rsidRPr="00381450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благоустрою та соціально-культурного призначення Броварської міської територіальної громади на 2019-2024 роки розроблено та впроваджується </w:t>
      </w:r>
      <w:proofErr w:type="spellStart"/>
      <w:r w:rsidRPr="00BC4FF2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C4F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4FF2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BC4F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4FF2">
        <w:rPr>
          <w:rFonts w:ascii="Times New Roman" w:hAnsi="Times New Roman" w:cs="Times New Roman"/>
          <w:sz w:val="28"/>
          <w:szCs w:val="28"/>
        </w:rPr>
        <w:t>капітального</w:t>
      </w:r>
      <w:proofErr w:type="spellEnd"/>
      <w:r w:rsidRPr="00BC4FF2">
        <w:rPr>
          <w:rFonts w:ascii="Times New Roman" w:hAnsi="Times New Roman" w:cs="Times New Roman"/>
          <w:sz w:val="28"/>
          <w:szCs w:val="28"/>
        </w:rPr>
        <w:t xml:space="preserve"> ремонту, </w:t>
      </w:r>
      <w:proofErr w:type="spellStart"/>
      <w:r w:rsidRPr="00BC4FF2">
        <w:rPr>
          <w:rFonts w:ascii="Times New Roman" w:hAnsi="Times New Roman" w:cs="Times New Roman"/>
          <w:sz w:val="28"/>
          <w:szCs w:val="28"/>
        </w:rPr>
        <w:t>утримання</w:t>
      </w:r>
      <w:proofErr w:type="spellEnd"/>
      <w:r w:rsidRPr="00BC4F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4FF2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BC4F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4FF2">
        <w:rPr>
          <w:rFonts w:ascii="Times New Roman" w:hAnsi="Times New Roman" w:cs="Times New Roman"/>
          <w:sz w:val="28"/>
          <w:szCs w:val="28"/>
        </w:rPr>
        <w:t xml:space="preserve">благоустрою та </w:t>
      </w:r>
      <w:proofErr w:type="spellStart"/>
      <w:r w:rsidRPr="00BC4FF2">
        <w:rPr>
          <w:rFonts w:ascii="Times New Roman" w:hAnsi="Times New Roman" w:cs="Times New Roman"/>
          <w:sz w:val="28"/>
          <w:szCs w:val="28"/>
        </w:rPr>
        <w:t>соціально</w:t>
      </w:r>
      <w:proofErr w:type="spellEnd"/>
      <w:r w:rsidRPr="00BC4FF2">
        <w:rPr>
          <w:rFonts w:ascii="Times New Roman" w:hAnsi="Times New Roman" w:cs="Times New Roman"/>
          <w:sz w:val="28"/>
          <w:szCs w:val="28"/>
        </w:rPr>
        <w:t xml:space="preserve"> – культурного </w:t>
      </w:r>
      <w:proofErr w:type="spellStart"/>
      <w:r w:rsidRPr="00BC4FF2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4FF2">
        <w:rPr>
          <w:rFonts w:ascii="Times New Roman" w:hAnsi="Times New Roman" w:cs="Times New Roman"/>
          <w:sz w:val="28"/>
          <w:szCs w:val="28"/>
          <w:lang w:val="uk-UA"/>
        </w:rPr>
        <w:t>Броварської міської територіальної громади</w:t>
      </w:r>
      <w:r w:rsidRPr="00BC4FF2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BC4FF2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BC4FF2">
        <w:rPr>
          <w:rFonts w:ascii="Times New Roman" w:hAnsi="Times New Roman" w:cs="Times New Roman"/>
          <w:sz w:val="28"/>
          <w:szCs w:val="28"/>
        </w:rPr>
        <w:t xml:space="preserve"> роки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C4C40" w:rsidRPr="00B52D9C" w:rsidRDefault="005C4C40" w:rsidP="005C4C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2. </w:t>
      </w:r>
      <w:r w:rsidRPr="00B52D9C">
        <w:rPr>
          <w:rFonts w:ascii="Times New Roman" w:hAnsi="Times New Roman"/>
          <w:b/>
          <w:sz w:val="28"/>
          <w:szCs w:val="28"/>
          <w:lang w:val="uk-UA"/>
        </w:rPr>
        <w:t>Мета і шляхи її досягнення.</w:t>
      </w:r>
    </w:p>
    <w:p w:rsidR="005C4C40" w:rsidRDefault="005C4C40" w:rsidP="005C4C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Продовжити роботи на таких об</w:t>
      </w:r>
      <w:r w:rsidRPr="00A52F68"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єктах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5C4C40" w:rsidRDefault="005C4C40" w:rsidP="005C4C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«</w:t>
      </w:r>
      <w:r w:rsidRPr="00A52F68">
        <w:rPr>
          <w:rFonts w:ascii="Times New Roman" w:hAnsi="Times New Roman"/>
          <w:sz w:val="28"/>
          <w:szCs w:val="28"/>
          <w:lang w:val="uk-UA"/>
        </w:rPr>
        <w:t>Будівництво загальноосвітньої школи І ступеню по вул. Петлюри Симона (Черняховського), 17-Б. -коригування</w:t>
      </w:r>
      <w:r>
        <w:rPr>
          <w:rFonts w:ascii="Times New Roman" w:hAnsi="Times New Roman"/>
          <w:sz w:val="28"/>
          <w:szCs w:val="28"/>
          <w:lang w:val="uk-UA"/>
        </w:rPr>
        <w:t xml:space="preserve">» обсяг фінансування «20 000,00»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.; </w:t>
      </w:r>
    </w:p>
    <w:p w:rsidR="005C4C40" w:rsidRDefault="005C4C40" w:rsidP="005C4C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«</w:t>
      </w:r>
      <w:r w:rsidRPr="00A52F68">
        <w:rPr>
          <w:rFonts w:ascii="Times New Roman" w:hAnsi="Times New Roman"/>
          <w:sz w:val="28"/>
          <w:szCs w:val="28"/>
          <w:lang w:val="uk-UA"/>
        </w:rPr>
        <w:t xml:space="preserve">Нове будівництво захисної споруди цивільного захисту  на території Броварського ліцею №11 Броварської міської ради Броварського району Київської області по </w:t>
      </w:r>
      <w:proofErr w:type="spellStart"/>
      <w:r w:rsidRPr="00A52F68">
        <w:rPr>
          <w:rFonts w:ascii="Times New Roman" w:hAnsi="Times New Roman"/>
          <w:sz w:val="28"/>
          <w:szCs w:val="28"/>
          <w:lang w:val="uk-UA"/>
        </w:rPr>
        <w:t>вул.Київська</w:t>
      </w:r>
      <w:proofErr w:type="spellEnd"/>
      <w:r w:rsidRPr="00A52F68">
        <w:rPr>
          <w:rFonts w:ascii="Times New Roman" w:hAnsi="Times New Roman"/>
          <w:sz w:val="28"/>
          <w:szCs w:val="28"/>
          <w:lang w:val="uk-UA"/>
        </w:rPr>
        <w:t xml:space="preserve">, 1в </w:t>
      </w:r>
      <w:proofErr w:type="spellStart"/>
      <w:r w:rsidRPr="00A52F68">
        <w:rPr>
          <w:rFonts w:ascii="Times New Roman" w:hAnsi="Times New Roman"/>
          <w:sz w:val="28"/>
          <w:szCs w:val="28"/>
          <w:lang w:val="uk-UA"/>
        </w:rPr>
        <w:t>м.Бровари</w:t>
      </w:r>
      <w:proofErr w:type="spellEnd"/>
      <w:r w:rsidRPr="00A52F68">
        <w:rPr>
          <w:rFonts w:ascii="Times New Roman" w:hAnsi="Times New Roman"/>
          <w:sz w:val="28"/>
          <w:szCs w:val="28"/>
          <w:lang w:val="uk-UA"/>
        </w:rPr>
        <w:t xml:space="preserve"> Броварського району Київської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» обсяг фінансування «500,00»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.;</w:t>
      </w:r>
    </w:p>
    <w:p w:rsidR="005C4C40" w:rsidRDefault="005C4C40" w:rsidP="005C4C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«</w:t>
      </w:r>
      <w:r w:rsidRPr="00421D1C">
        <w:rPr>
          <w:rFonts w:ascii="Times New Roman" w:hAnsi="Times New Roman"/>
          <w:sz w:val="28"/>
          <w:szCs w:val="28"/>
          <w:lang w:val="uk-UA"/>
        </w:rPr>
        <w:t>Нове будівництво захисної споруди цивільного захисту на території закладу дошкільної освіти (ясел-садочка) комбінованого типу «Зірочка» Броварської міської ради Броварського району Київської області по вул. Ярослава Мудрого, 3 в м. Бровари Броварського району Київської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» обсяг фінансування «500,00»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.;</w:t>
      </w:r>
    </w:p>
    <w:p w:rsidR="005C4C40" w:rsidRDefault="005C4C40" w:rsidP="005C4C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Pr="00421D1C">
        <w:t xml:space="preserve"> </w:t>
      </w:r>
      <w:r>
        <w:rPr>
          <w:lang w:val="uk-UA"/>
        </w:rPr>
        <w:t>«</w:t>
      </w:r>
      <w:r w:rsidRPr="00421D1C">
        <w:rPr>
          <w:rFonts w:ascii="Times New Roman" w:hAnsi="Times New Roman"/>
          <w:sz w:val="28"/>
          <w:szCs w:val="28"/>
          <w:lang w:val="uk-UA"/>
        </w:rPr>
        <w:t>Нове будівництво захисної споруди цивільного захисту по вул. Петлюри Симона, 17-Б в м. Бровари Броварського району Київської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» обсяг фінансування «1000,00»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.;</w:t>
      </w:r>
    </w:p>
    <w:p w:rsidR="005C4C40" w:rsidRDefault="005C4C40" w:rsidP="005C4C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«</w:t>
      </w:r>
      <w:r w:rsidRPr="000E24EC">
        <w:rPr>
          <w:rFonts w:ascii="Times New Roman" w:hAnsi="Times New Roman"/>
          <w:sz w:val="28"/>
          <w:szCs w:val="28"/>
          <w:lang w:val="uk-UA"/>
        </w:rPr>
        <w:t xml:space="preserve">Капітальний ремонт покрівлі будинку культури по вул. Слави,9, </w:t>
      </w:r>
      <w:proofErr w:type="spellStart"/>
      <w:r w:rsidRPr="000E24EC">
        <w:rPr>
          <w:rFonts w:ascii="Times New Roman" w:hAnsi="Times New Roman"/>
          <w:sz w:val="28"/>
          <w:szCs w:val="28"/>
          <w:lang w:val="uk-UA"/>
        </w:rPr>
        <w:t>с.Княжичі</w:t>
      </w:r>
      <w:proofErr w:type="spellEnd"/>
      <w:r w:rsidRPr="000E24EC">
        <w:rPr>
          <w:rFonts w:ascii="Times New Roman" w:hAnsi="Times New Roman"/>
          <w:sz w:val="28"/>
          <w:szCs w:val="28"/>
          <w:lang w:val="uk-UA"/>
        </w:rPr>
        <w:t>, Броварського району</w:t>
      </w:r>
      <w:r>
        <w:rPr>
          <w:rFonts w:ascii="Times New Roman" w:hAnsi="Times New Roman"/>
          <w:sz w:val="28"/>
          <w:szCs w:val="28"/>
          <w:lang w:val="uk-UA"/>
        </w:rPr>
        <w:t xml:space="preserve">» обсяг фінансування «500,00»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(коригування проекту);</w:t>
      </w:r>
    </w:p>
    <w:p w:rsidR="005C4C40" w:rsidRDefault="005C4C40" w:rsidP="005C4C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«</w:t>
      </w:r>
      <w:r w:rsidRPr="000E24EC">
        <w:rPr>
          <w:rFonts w:ascii="Times New Roman" w:hAnsi="Times New Roman"/>
          <w:sz w:val="28"/>
          <w:szCs w:val="28"/>
          <w:lang w:val="uk-UA"/>
        </w:rPr>
        <w:t>Капітальний ремонт нежитлового приміщення №5 по вул.Незалежності,3 в м. Бровари Київської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» обсяг фінансування» обсяг фінансування «1000,00»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.;</w:t>
      </w:r>
    </w:p>
    <w:p w:rsidR="005C4C40" w:rsidRDefault="005C4C40" w:rsidP="005C4C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«</w:t>
      </w:r>
      <w:r w:rsidRPr="00637234">
        <w:rPr>
          <w:rFonts w:ascii="Times New Roman" w:hAnsi="Times New Roman"/>
          <w:sz w:val="28"/>
          <w:szCs w:val="28"/>
          <w:lang w:val="uk-UA"/>
        </w:rPr>
        <w:t xml:space="preserve">Капітальний ремонт шляхопроводу через залізничні колії по </w:t>
      </w:r>
      <w:proofErr w:type="spellStart"/>
      <w:r w:rsidRPr="00637234">
        <w:rPr>
          <w:rFonts w:ascii="Times New Roman" w:hAnsi="Times New Roman"/>
          <w:sz w:val="28"/>
          <w:szCs w:val="28"/>
          <w:lang w:val="uk-UA"/>
        </w:rPr>
        <w:t>вул.Онікієнка</w:t>
      </w:r>
      <w:proofErr w:type="spellEnd"/>
      <w:r w:rsidRPr="00637234">
        <w:rPr>
          <w:rFonts w:ascii="Times New Roman" w:hAnsi="Times New Roman"/>
          <w:sz w:val="28"/>
          <w:szCs w:val="28"/>
          <w:lang w:val="uk-UA"/>
        </w:rPr>
        <w:t xml:space="preserve"> Олега в </w:t>
      </w:r>
      <w:proofErr w:type="spellStart"/>
      <w:r w:rsidRPr="00637234">
        <w:rPr>
          <w:rFonts w:ascii="Times New Roman" w:hAnsi="Times New Roman"/>
          <w:sz w:val="28"/>
          <w:szCs w:val="28"/>
          <w:lang w:val="uk-UA"/>
        </w:rPr>
        <w:t>м.Бровари</w:t>
      </w:r>
      <w:proofErr w:type="spellEnd"/>
      <w:r w:rsidRPr="00637234">
        <w:rPr>
          <w:rFonts w:ascii="Times New Roman" w:hAnsi="Times New Roman"/>
          <w:sz w:val="28"/>
          <w:szCs w:val="28"/>
          <w:lang w:val="uk-UA"/>
        </w:rPr>
        <w:t xml:space="preserve"> Київської області.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7234">
        <w:rPr>
          <w:rFonts w:ascii="Times New Roman" w:hAnsi="Times New Roman"/>
          <w:sz w:val="28"/>
          <w:szCs w:val="28"/>
          <w:lang w:val="uk-UA"/>
        </w:rPr>
        <w:t>Коригування.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7234">
        <w:rPr>
          <w:rFonts w:ascii="Times New Roman" w:hAnsi="Times New Roman"/>
          <w:sz w:val="28"/>
          <w:szCs w:val="28"/>
          <w:lang w:val="uk-UA"/>
        </w:rPr>
        <w:t>Додаткові роботи.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7234">
        <w:rPr>
          <w:rFonts w:ascii="Times New Roman" w:hAnsi="Times New Roman"/>
          <w:sz w:val="28"/>
          <w:szCs w:val="28"/>
          <w:lang w:val="uk-UA"/>
        </w:rPr>
        <w:t>(Капітальний ремонт з`їздів та заїздів до шляхопроводу)</w:t>
      </w:r>
      <w:r>
        <w:rPr>
          <w:rFonts w:ascii="Times New Roman" w:hAnsi="Times New Roman"/>
          <w:sz w:val="28"/>
          <w:szCs w:val="28"/>
          <w:lang w:val="uk-UA"/>
        </w:rPr>
        <w:t xml:space="preserve">» обсяг фінансування «10 000,00»тис.грн. Договір №42/24 від 04.06.2024 року на суму «78 331,99747»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.;</w:t>
      </w:r>
    </w:p>
    <w:p w:rsidR="005C4C40" w:rsidRDefault="005C4C40" w:rsidP="005C4C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«</w:t>
      </w:r>
      <w:r w:rsidRPr="00637234">
        <w:rPr>
          <w:rFonts w:ascii="Times New Roman" w:hAnsi="Times New Roman"/>
          <w:sz w:val="28"/>
          <w:szCs w:val="28"/>
          <w:lang w:val="uk-UA"/>
        </w:rPr>
        <w:t>Капітальний ремонт шатрового даху житлового будинку по вул. Київська, 310 А в м. Бровари Київської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» обсяг фінансування «2000,00»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.;</w:t>
      </w:r>
    </w:p>
    <w:p w:rsidR="005C4C40" w:rsidRDefault="005C4C40" w:rsidP="005C4C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«</w:t>
      </w:r>
      <w:r w:rsidRPr="00637234">
        <w:rPr>
          <w:rFonts w:ascii="Times New Roman" w:hAnsi="Times New Roman"/>
          <w:sz w:val="28"/>
          <w:szCs w:val="28"/>
          <w:lang w:val="uk-UA"/>
        </w:rPr>
        <w:t>Капітальний ремонт шатрового даху багатоквартирного будинку по  вул. Київська, 292 в м. Бровари Броварського району Київської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» обсяг фінансування «2000,00»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.;</w:t>
      </w:r>
    </w:p>
    <w:p w:rsidR="005C4C40" w:rsidRDefault="005C4C40" w:rsidP="005C4C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- «</w:t>
      </w:r>
      <w:r w:rsidRPr="00637234">
        <w:rPr>
          <w:rFonts w:ascii="Times New Roman" w:hAnsi="Times New Roman"/>
          <w:sz w:val="28"/>
          <w:szCs w:val="28"/>
          <w:lang w:val="uk-UA"/>
        </w:rPr>
        <w:t xml:space="preserve">Капітальний ремонт проїзної частини прибудинкових територій та </w:t>
      </w:r>
      <w:proofErr w:type="spellStart"/>
      <w:r w:rsidRPr="00637234">
        <w:rPr>
          <w:rFonts w:ascii="Times New Roman" w:hAnsi="Times New Roman"/>
          <w:sz w:val="28"/>
          <w:szCs w:val="28"/>
          <w:lang w:val="uk-UA"/>
        </w:rPr>
        <w:t>внутрішньоквартальних</w:t>
      </w:r>
      <w:proofErr w:type="spellEnd"/>
      <w:r w:rsidRPr="00637234">
        <w:rPr>
          <w:rFonts w:ascii="Times New Roman" w:hAnsi="Times New Roman"/>
          <w:sz w:val="28"/>
          <w:szCs w:val="28"/>
          <w:lang w:val="uk-UA"/>
        </w:rPr>
        <w:t xml:space="preserve"> проїздів (відновлення елементів благоустрою) по вул. Петлюри Симона, 25 в м. Бровари Броварського району Київської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» обсяг фінансування «1300,00»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.;</w:t>
      </w:r>
    </w:p>
    <w:p w:rsidR="005C4C40" w:rsidRDefault="005C4C40" w:rsidP="005C4C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«</w:t>
      </w:r>
      <w:r w:rsidRPr="00637234">
        <w:rPr>
          <w:rFonts w:ascii="Times New Roman" w:hAnsi="Times New Roman"/>
          <w:sz w:val="28"/>
          <w:szCs w:val="28"/>
          <w:lang w:val="uk-UA"/>
        </w:rPr>
        <w:t>Капітальний ремонт тротуару на прибудинковій території (відновлення елементів благоустрою) по вул. Чорних Запорожців, 55 в м. Бровари Броварського району Київської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» обсяг фінансування «1460,00»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.;</w:t>
      </w:r>
    </w:p>
    <w:p w:rsidR="005C4C40" w:rsidRDefault="005C4C40" w:rsidP="005C4C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З метою належної реалізації спільного з Європейський інвестиційним банком проекту «Надзвичайної кредитної програми для відновлення України» на об</w:t>
      </w:r>
      <w:r w:rsidRPr="008874C0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єкті «</w:t>
      </w:r>
      <w:r w:rsidRPr="00EE5E3B">
        <w:rPr>
          <w:rFonts w:ascii="Times New Roman" w:hAnsi="Times New Roman"/>
          <w:sz w:val="28"/>
          <w:szCs w:val="28"/>
          <w:lang w:val="uk-UA"/>
        </w:rPr>
        <w:t xml:space="preserve">Реконструкція дошкільного навчального закладу (ясла-садок) комбінованого типу "Зірочка" по вул. Ярослава Мудрого (Кірова),3 в </w:t>
      </w:r>
      <w:proofErr w:type="spellStart"/>
      <w:r w:rsidRPr="00EE5E3B">
        <w:rPr>
          <w:rFonts w:ascii="Times New Roman" w:hAnsi="Times New Roman"/>
          <w:sz w:val="28"/>
          <w:szCs w:val="28"/>
          <w:lang w:val="uk-UA"/>
        </w:rPr>
        <w:t>м.Бровари</w:t>
      </w:r>
      <w:proofErr w:type="spellEnd"/>
      <w:r w:rsidRPr="00EE5E3B">
        <w:rPr>
          <w:rFonts w:ascii="Times New Roman" w:hAnsi="Times New Roman"/>
          <w:sz w:val="28"/>
          <w:szCs w:val="28"/>
          <w:lang w:val="uk-UA"/>
        </w:rPr>
        <w:t xml:space="preserve"> Київської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» обсяг співфінансування становить «7000,00»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.,  Загальна кошторисна вартість складає «86596,640»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Угода про передачу коштів наразі знаходиться на підписі у Міністерстві фінансів України на суму «64 428,0684»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5C4C40" w:rsidRPr="00AF436B" w:rsidRDefault="005C4C40" w:rsidP="005C4C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В рамках «Програми з відновлення України» на об</w:t>
      </w:r>
      <w:r w:rsidRPr="00C47FB1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єкті «Реконструкція інфекційного відділення центру «Дитяча лікарня» КНП «Броварська БКЛ» БРР БМР по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вул.Ярослава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Мудрого (Кірова),3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м.Бровари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Київської області» обсяг співфінансування становить «10 000,00»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Загальна кошторисна вартість складає «247 285,85»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., в даному проекті передбачено будівництво захисної споруди. Угода про передачу коштів Міністерства фінансів України в сумі «206071,542»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5C4C40" w:rsidRPr="00B52D9C" w:rsidRDefault="005C4C40" w:rsidP="005C4C40">
      <w:pPr>
        <w:spacing w:after="0" w:line="240" w:lineRule="auto"/>
        <w:ind w:left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3. </w:t>
      </w:r>
      <w:r w:rsidRPr="00B52D9C">
        <w:rPr>
          <w:rFonts w:ascii="Times New Roman" w:hAnsi="Times New Roman"/>
          <w:b/>
          <w:sz w:val="28"/>
          <w:szCs w:val="28"/>
          <w:lang w:val="uk-UA"/>
        </w:rPr>
        <w:t>Правові аспекти</w:t>
      </w:r>
      <w:r w:rsidRPr="00B52D9C">
        <w:rPr>
          <w:rFonts w:ascii="Times New Roman" w:hAnsi="Times New Roman"/>
          <w:sz w:val="28"/>
          <w:szCs w:val="28"/>
          <w:lang w:val="uk-UA"/>
        </w:rPr>
        <w:t>.</w:t>
      </w:r>
    </w:p>
    <w:p w:rsidR="005C4C40" w:rsidRDefault="005C4C40" w:rsidP="005C4C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bookmarkStart w:id="4" w:name="_Hlk134192768"/>
      <w:r>
        <w:rPr>
          <w:rFonts w:ascii="Times New Roman" w:hAnsi="Times New Roman"/>
          <w:sz w:val="28"/>
          <w:szCs w:val="28"/>
          <w:lang w:val="uk-UA" w:eastAsia="uk-UA"/>
        </w:rPr>
        <w:t>Розроблено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відповідно до Бюджетного кодексу України, Закону України «Про місцеве самоврядування в Україні», «Про благоустрій населених пунктів»,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bookmarkEnd w:id="4"/>
    <w:p w:rsidR="005C4C40" w:rsidRDefault="005C4C40" w:rsidP="005C4C40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Фінансово -економічне обґрунтування.</w:t>
      </w:r>
    </w:p>
    <w:p w:rsidR="005C4C40" w:rsidRDefault="005C4C40" w:rsidP="005C4C4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5" w:name="_Hlk131756640"/>
      <w:r>
        <w:rPr>
          <w:rFonts w:ascii="Times New Roman" w:hAnsi="Times New Roman"/>
          <w:sz w:val="28"/>
          <w:szCs w:val="28"/>
          <w:lang w:val="uk-UA"/>
        </w:rPr>
        <w:t xml:space="preserve">У 2025 році обсяг фінансування Програми становить «213 671,25»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bookmarkEnd w:id="5"/>
    <w:p w:rsidR="005C4C40" w:rsidRDefault="005C4C40" w:rsidP="005C4C40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Прогноз результатів.</w:t>
      </w:r>
    </w:p>
    <w:p w:rsidR="005C4C40" w:rsidRPr="00CC4628" w:rsidRDefault="005C4C40" w:rsidP="005C4C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Безперервна робота з </w:t>
      </w:r>
      <w:proofErr w:type="spellStart"/>
      <w:r w:rsidRPr="00BC4FF2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BC4F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4FF2">
        <w:rPr>
          <w:rFonts w:ascii="Times New Roman" w:hAnsi="Times New Roman" w:cs="Times New Roman"/>
          <w:sz w:val="28"/>
          <w:szCs w:val="28"/>
        </w:rPr>
        <w:t>капітального</w:t>
      </w:r>
      <w:proofErr w:type="spellEnd"/>
      <w:r w:rsidRPr="00BC4FF2">
        <w:rPr>
          <w:rFonts w:ascii="Times New Roman" w:hAnsi="Times New Roman" w:cs="Times New Roman"/>
          <w:sz w:val="28"/>
          <w:szCs w:val="28"/>
        </w:rPr>
        <w:t xml:space="preserve"> ремонту, </w:t>
      </w:r>
      <w:proofErr w:type="spellStart"/>
      <w:r w:rsidRPr="00BC4FF2">
        <w:rPr>
          <w:rFonts w:ascii="Times New Roman" w:hAnsi="Times New Roman" w:cs="Times New Roman"/>
          <w:sz w:val="28"/>
          <w:szCs w:val="28"/>
        </w:rPr>
        <w:t>утримання</w:t>
      </w:r>
      <w:proofErr w:type="spellEnd"/>
      <w:r w:rsidRPr="00BC4F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4FF2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BC4F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4FF2">
        <w:rPr>
          <w:rFonts w:ascii="Times New Roman" w:hAnsi="Times New Roman" w:cs="Times New Roman"/>
          <w:sz w:val="28"/>
          <w:szCs w:val="28"/>
        </w:rPr>
        <w:t xml:space="preserve">благоустрою та </w:t>
      </w:r>
      <w:proofErr w:type="spellStart"/>
      <w:r w:rsidRPr="00BC4FF2">
        <w:rPr>
          <w:rFonts w:ascii="Times New Roman" w:hAnsi="Times New Roman" w:cs="Times New Roman"/>
          <w:sz w:val="28"/>
          <w:szCs w:val="28"/>
        </w:rPr>
        <w:t>соціально</w:t>
      </w:r>
      <w:proofErr w:type="spellEnd"/>
      <w:r w:rsidRPr="00BC4FF2">
        <w:rPr>
          <w:rFonts w:ascii="Times New Roman" w:hAnsi="Times New Roman" w:cs="Times New Roman"/>
          <w:sz w:val="28"/>
          <w:szCs w:val="28"/>
        </w:rPr>
        <w:t xml:space="preserve"> – культурного </w:t>
      </w:r>
      <w:proofErr w:type="spellStart"/>
      <w:r w:rsidRPr="00BC4FF2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C4C40" w:rsidRPr="00420FB9" w:rsidRDefault="005C4C40" w:rsidP="005C4C40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20FB9">
        <w:rPr>
          <w:rFonts w:ascii="Times New Roman" w:hAnsi="Times New Roman"/>
          <w:b/>
          <w:sz w:val="28"/>
          <w:szCs w:val="28"/>
          <w:lang w:val="uk-UA"/>
        </w:rPr>
        <w:t>Суб’єкт подання проекту рішення.</w:t>
      </w:r>
    </w:p>
    <w:p w:rsidR="005C4C40" w:rsidRDefault="005C4C40" w:rsidP="005C4C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_Hlk158369123"/>
      <w:r>
        <w:rPr>
          <w:rFonts w:ascii="Times New Roman" w:hAnsi="Times New Roman"/>
          <w:sz w:val="28"/>
          <w:szCs w:val="28"/>
          <w:lang w:val="uk-UA"/>
        </w:rPr>
        <w:t xml:space="preserve"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виконуюча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обов</w:t>
      </w:r>
      <w:proofErr w:type="spellEnd"/>
      <w:r w:rsidRPr="00317299"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язки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начальника управління Оксана СЕМЕНИК 6-04-13, Олена ДРАНА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61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10.</w:t>
      </w:r>
    </w:p>
    <w:bookmarkEnd w:id="1"/>
    <w:bookmarkEnd w:id="2"/>
    <w:bookmarkEnd w:id="3"/>
    <w:bookmarkEnd w:id="6"/>
    <w:p w:rsidR="005C4C40" w:rsidRPr="00066C5D" w:rsidRDefault="005C4C40" w:rsidP="005C4C40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E60FA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  <w:bookmarkStart w:id="7" w:name="_Hlk139880230"/>
      <w:bookmarkStart w:id="8" w:name="_Hlk141947714"/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6946"/>
        <w:gridCol w:w="1843"/>
      </w:tblGrid>
      <w:tr w:rsidR="005C4C40" w:rsidRPr="008703F2" w:rsidTr="00255048">
        <w:trPr>
          <w:trHeight w:val="1056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4C40" w:rsidRPr="00066C5D" w:rsidRDefault="005C4C40" w:rsidP="0025504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40" w:rsidRPr="00066C5D" w:rsidRDefault="005C4C40" w:rsidP="0025504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Заходи </w:t>
            </w:r>
            <w:proofErr w:type="spellStart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Програми</w:t>
            </w:r>
            <w:proofErr w:type="spellEnd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їх</w:t>
            </w:r>
            <w:proofErr w:type="spellEnd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фінансування</w:t>
            </w:r>
            <w:proofErr w:type="spellEnd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C40" w:rsidRPr="00066C5D" w:rsidRDefault="005C4C40" w:rsidP="002550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Потреба у </w:t>
            </w:r>
            <w:proofErr w:type="spellStart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фінансуванні</w:t>
            </w:r>
            <w:proofErr w:type="spellEnd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програми</w:t>
            </w:r>
            <w:proofErr w:type="spellEnd"/>
          </w:p>
          <w:p w:rsidR="005C4C40" w:rsidRPr="00066C5D" w:rsidRDefault="005C4C40" w:rsidP="002550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2025 </w:t>
            </w:r>
            <w:proofErr w:type="spellStart"/>
            <w:proofErr w:type="gramStart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рік</w:t>
            </w:r>
            <w:proofErr w:type="spellEnd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(</w:t>
            </w:r>
            <w:proofErr w:type="spellStart"/>
            <w:proofErr w:type="gramEnd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proofErr w:type="spellEnd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</w:tr>
      <w:tr w:rsidR="005C4C40" w:rsidRPr="008703F2" w:rsidTr="00255048">
        <w:trPr>
          <w:trHeight w:val="142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4C40" w:rsidRPr="00066C5D" w:rsidRDefault="005C4C40" w:rsidP="0025504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40" w:rsidRPr="00066C5D" w:rsidRDefault="005C4C40" w:rsidP="0025504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</w:t>
            </w:r>
            <w:proofErr w:type="spellEnd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C40" w:rsidRPr="00066C5D" w:rsidRDefault="005C4C40" w:rsidP="002550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213 671,25</w:t>
            </w:r>
          </w:p>
        </w:tc>
      </w:tr>
      <w:tr w:rsidR="005C4C40" w:rsidRPr="008703F2" w:rsidTr="00255048">
        <w:trPr>
          <w:trHeight w:val="25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4C40" w:rsidRPr="00066C5D" w:rsidRDefault="005C4C40" w:rsidP="0025504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40" w:rsidRPr="00066C5D" w:rsidRDefault="005C4C40" w:rsidP="0025504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Вулично</w:t>
            </w:r>
            <w:proofErr w:type="spellEnd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шляхова</w:t>
            </w:r>
            <w:proofErr w:type="spellEnd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інфраструктура</w:t>
            </w:r>
            <w:proofErr w:type="spellEnd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благоустрій</w:t>
            </w:r>
            <w:proofErr w:type="spellEnd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території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C40" w:rsidRPr="00066C5D" w:rsidRDefault="005C4C40" w:rsidP="002550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173 171,25</w:t>
            </w:r>
          </w:p>
        </w:tc>
      </w:tr>
      <w:tr w:rsidR="005C4C40" w:rsidRPr="008703F2" w:rsidTr="00255048">
        <w:trPr>
          <w:trHeight w:val="442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4C40" w:rsidRPr="00066C5D" w:rsidRDefault="005C4C40" w:rsidP="0025504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C40" w:rsidRPr="00066C5D" w:rsidRDefault="005C4C40" w:rsidP="0025504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</w:t>
            </w:r>
            <w:proofErr w:type="spellEnd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будівництво</w:t>
            </w:r>
            <w:proofErr w:type="spellEnd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</w:t>
            </w:r>
            <w:proofErr w:type="spellEnd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капітальний</w:t>
            </w:r>
            <w:proofErr w:type="spellEnd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ремонт </w:t>
            </w:r>
            <w:proofErr w:type="spellStart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доріг</w:t>
            </w:r>
            <w:proofErr w:type="spellEnd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вулиць</w:t>
            </w:r>
            <w:proofErr w:type="spellEnd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шляхопроводів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40" w:rsidRPr="00066C5D" w:rsidRDefault="005C4C40" w:rsidP="002550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10 000,00</w:t>
            </w:r>
          </w:p>
        </w:tc>
      </w:tr>
      <w:tr w:rsidR="005C4C40" w:rsidRPr="008703F2" w:rsidTr="00255048">
        <w:trPr>
          <w:trHeight w:val="28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4C40" w:rsidRPr="00066C5D" w:rsidRDefault="005C4C40" w:rsidP="0025504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C40" w:rsidRPr="00066C5D" w:rsidRDefault="005C4C40" w:rsidP="0025504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</w:t>
            </w:r>
            <w:proofErr w:type="spellEnd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будівництво</w:t>
            </w:r>
            <w:proofErr w:type="spellEnd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</w:t>
            </w:r>
            <w:proofErr w:type="spellEnd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капітальний</w:t>
            </w:r>
            <w:proofErr w:type="spellEnd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ремонт </w:t>
            </w:r>
            <w:proofErr w:type="spellStart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тротуарів</w:t>
            </w:r>
            <w:proofErr w:type="spellEnd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доріжок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40" w:rsidRPr="00066C5D" w:rsidRDefault="005C4C40" w:rsidP="002550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C4C40" w:rsidRPr="008703F2" w:rsidTr="00255048">
        <w:trPr>
          <w:trHeight w:val="123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4C40" w:rsidRPr="00066C5D" w:rsidRDefault="005C4C40" w:rsidP="0025504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C40" w:rsidRPr="00066C5D" w:rsidRDefault="005C4C40" w:rsidP="0025504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</w:t>
            </w:r>
            <w:proofErr w:type="spellEnd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будівництво</w:t>
            </w:r>
            <w:proofErr w:type="spellEnd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</w:t>
            </w:r>
            <w:proofErr w:type="spellEnd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капітальний</w:t>
            </w:r>
            <w:proofErr w:type="spellEnd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ремонт МЗО </w:t>
            </w:r>
            <w:proofErr w:type="spellStart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вулиць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40" w:rsidRPr="00066C5D" w:rsidRDefault="005C4C40" w:rsidP="002550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C4C40" w:rsidRPr="008703F2" w:rsidTr="00255048">
        <w:trPr>
          <w:trHeight w:val="48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4C40" w:rsidRPr="00066C5D" w:rsidRDefault="005C4C40" w:rsidP="0025504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C40" w:rsidRPr="00066C5D" w:rsidRDefault="005C4C40" w:rsidP="0025504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</w:t>
            </w:r>
            <w:proofErr w:type="spellEnd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будівництво</w:t>
            </w:r>
            <w:proofErr w:type="spellEnd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</w:t>
            </w:r>
            <w:proofErr w:type="spellEnd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капітальний</w:t>
            </w:r>
            <w:proofErr w:type="spellEnd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поточний</w:t>
            </w:r>
            <w:proofErr w:type="spellEnd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ремонти</w:t>
            </w:r>
            <w:proofErr w:type="spellEnd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внутрішньоквартальних</w:t>
            </w:r>
            <w:proofErr w:type="spellEnd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міжбудинкових</w:t>
            </w:r>
            <w:proofErr w:type="spellEnd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проіздів</w:t>
            </w:r>
            <w:proofErr w:type="spellEnd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тротуарів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40" w:rsidRPr="00066C5D" w:rsidRDefault="005C4C40" w:rsidP="002550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2 760,00</w:t>
            </w:r>
          </w:p>
        </w:tc>
      </w:tr>
      <w:tr w:rsidR="005C4C40" w:rsidRPr="008703F2" w:rsidTr="00255048">
        <w:trPr>
          <w:trHeight w:val="4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40" w:rsidRPr="00066C5D" w:rsidRDefault="005C4C40" w:rsidP="0025504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1.1.5.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C40" w:rsidRPr="00066C5D" w:rsidRDefault="005C4C40" w:rsidP="0025504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</w:t>
            </w:r>
            <w:proofErr w:type="spellEnd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будівництво</w:t>
            </w:r>
            <w:proofErr w:type="spellEnd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</w:t>
            </w:r>
            <w:proofErr w:type="spellEnd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капітальний</w:t>
            </w:r>
            <w:proofErr w:type="spellEnd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ремонт МЗО </w:t>
            </w:r>
            <w:proofErr w:type="spellStart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внутрішньоквартальних</w:t>
            </w:r>
            <w:proofErr w:type="spellEnd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міжбудинкових</w:t>
            </w:r>
            <w:proofErr w:type="spellEnd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проїздів</w:t>
            </w:r>
            <w:proofErr w:type="spellEnd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тротуарів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40" w:rsidRPr="00066C5D" w:rsidRDefault="005C4C40" w:rsidP="002550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C4C40" w:rsidRPr="000227BB" w:rsidTr="00255048">
        <w:trPr>
          <w:trHeight w:val="4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C40" w:rsidRPr="000227BB" w:rsidRDefault="005C4C40" w:rsidP="0025504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27BB">
              <w:rPr>
                <w:rFonts w:ascii="Times New Roman" w:hAnsi="Times New Roman" w:cs="Times New Roman"/>
                <w:color w:val="000000"/>
              </w:rPr>
              <w:t>1.1.6.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40" w:rsidRPr="000227BB" w:rsidRDefault="005C4C40" w:rsidP="0025504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Нове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будівництво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реконструкція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капітальний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ремонт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світлофорних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об'єктів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40" w:rsidRPr="000227BB" w:rsidRDefault="005C4C40" w:rsidP="002550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C4C40" w:rsidRPr="000227BB" w:rsidTr="00255048">
        <w:trPr>
          <w:trHeight w:val="4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C40" w:rsidRPr="000227BB" w:rsidRDefault="005C4C40" w:rsidP="0025504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27BB">
              <w:rPr>
                <w:rFonts w:ascii="Times New Roman" w:hAnsi="Times New Roman" w:cs="Times New Roman"/>
                <w:color w:val="000000"/>
              </w:rPr>
              <w:t>1.1.7.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40" w:rsidRPr="000227BB" w:rsidRDefault="005C4C40" w:rsidP="0025504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Нове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будівництво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реконструкція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капітальний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ремонт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парків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скверів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, зон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відпочинку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40" w:rsidRPr="000227BB" w:rsidRDefault="005C4C40" w:rsidP="002550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227BB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5C4C40" w:rsidRPr="000227BB" w:rsidRDefault="005C4C40" w:rsidP="002550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C4C40" w:rsidRPr="000227BB" w:rsidTr="00255048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C40" w:rsidRPr="000227BB" w:rsidRDefault="005C4C40" w:rsidP="0025504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27BB">
              <w:rPr>
                <w:rFonts w:ascii="Times New Roman" w:hAnsi="Times New Roman" w:cs="Times New Roman"/>
                <w:color w:val="000000"/>
              </w:rPr>
              <w:t>1.1.8.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40" w:rsidRPr="000227BB" w:rsidRDefault="005C4C40" w:rsidP="0025504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Проектування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комплексної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схеми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організації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дорожнього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руху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40" w:rsidRPr="000227BB" w:rsidRDefault="005C4C40" w:rsidP="002550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227BB">
              <w:rPr>
                <w:rFonts w:ascii="Times New Roman" w:hAnsi="Times New Roman" w:cs="Times New Roman"/>
                <w:color w:val="000000"/>
                <w:lang w:val="uk-UA"/>
              </w:rPr>
              <w:t>-</w:t>
            </w:r>
          </w:p>
        </w:tc>
      </w:tr>
      <w:tr w:rsidR="005C4C40" w:rsidRPr="000227BB" w:rsidTr="00255048">
        <w:trPr>
          <w:trHeight w:val="4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C40" w:rsidRPr="000227BB" w:rsidRDefault="005C4C40" w:rsidP="0025504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227BB">
              <w:rPr>
                <w:rFonts w:ascii="Times New Roman" w:hAnsi="Times New Roman" w:cs="Times New Roman"/>
                <w:color w:val="000000"/>
              </w:rPr>
              <w:t>1.1.9.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40" w:rsidRPr="000227BB" w:rsidRDefault="005C4C40" w:rsidP="0025504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27BB">
              <w:rPr>
                <w:rFonts w:ascii="Times New Roman" w:hAnsi="Times New Roman" w:cs="Times New Roman"/>
                <w:color w:val="000000"/>
              </w:rPr>
              <w:t>СКП "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Броварська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ритуальна служба"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утримання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охорона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кладовищ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;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захоронення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тіл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непізнаних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та не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витребуваних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громадян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; доставка </w:t>
            </w:r>
            <w:proofErr w:type="gramStart"/>
            <w:r w:rsidRPr="000227BB">
              <w:rPr>
                <w:rFonts w:ascii="Times New Roman" w:hAnsi="Times New Roman" w:cs="Times New Roman"/>
                <w:color w:val="000000"/>
              </w:rPr>
              <w:t>до моргу</w:t>
            </w:r>
            <w:proofErr w:type="gramEnd"/>
            <w:r w:rsidRPr="000227BB">
              <w:rPr>
                <w:rFonts w:ascii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поховання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військовослужбовців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ЗСУ,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членів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територіальної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оборони та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добровольчих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формувань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правоохоронних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органів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що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загинули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під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час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участі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в заходах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щодо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забезпечення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відсічі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збройної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агресії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російської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федерації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охорони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громадського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порядку.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40" w:rsidRPr="000227BB" w:rsidRDefault="005C4C40" w:rsidP="002550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227BB">
              <w:rPr>
                <w:rFonts w:ascii="Times New Roman" w:hAnsi="Times New Roman" w:cs="Times New Roman"/>
                <w:color w:val="000000"/>
              </w:rPr>
              <w:t>11 716,17</w:t>
            </w:r>
          </w:p>
        </w:tc>
      </w:tr>
      <w:tr w:rsidR="005C4C40" w:rsidRPr="000227BB" w:rsidTr="00255048">
        <w:trPr>
          <w:trHeight w:val="4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C40" w:rsidRPr="000227BB" w:rsidRDefault="005C4C40" w:rsidP="0025504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227BB">
              <w:rPr>
                <w:rFonts w:ascii="Times New Roman" w:hAnsi="Times New Roman" w:cs="Times New Roman"/>
                <w:color w:val="000000"/>
              </w:rPr>
              <w:t>1.1.10.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40" w:rsidRPr="000227BB" w:rsidRDefault="005C4C40" w:rsidP="0025504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227BB">
              <w:rPr>
                <w:rFonts w:ascii="Times New Roman" w:hAnsi="Times New Roman" w:cs="Times New Roman"/>
                <w:lang w:val="uk-UA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40" w:rsidRPr="000227BB" w:rsidRDefault="005C4C40" w:rsidP="002550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227BB">
              <w:rPr>
                <w:rFonts w:ascii="Times New Roman" w:hAnsi="Times New Roman" w:cs="Times New Roman"/>
              </w:rPr>
              <w:t>146 164,08</w:t>
            </w:r>
          </w:p>
        </w:tc>
      </w:tr>
      <w:tr w:rsidR="005C4C40" w:rsidRPr="000227BB" w:rsidTr="00255048">
        <w:trPr>
          <w:trHeight w:val="4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C40" w:rsidRPr="000227BB" w:rsidRDefault="005C4C40" w:rsidP="0025504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227BB">
              <w:rPr>
                <w:rFonts w:ascii="Times New Roman" w:hAnsi="Times New Roman" w:cs="Times New Roman"/>
                <w:color w:val="000000"/>
              </w:rPr>
              <w:t>1.1.11.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40" w:rsidRPr="000227BB" w:rsidRDefault="005C4C40" w:rsidP="0025504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27BB">
              <w:rPr>
                <w:rFonts w:ascii="Times New Roman" w:hAnsi="Times New Roman" w:cs="Times New Roman"/>
                <w:color w:val="000000"/>
              </w:rPr>
              <w:t>КП "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Броваритепловодоенергія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"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поточний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ремонт,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утримання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технічне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обслуговування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бюветів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водозабірних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колонок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40" w:rsidRPr="000227BB" w:rsidRDefault="005C4C40" w:rsidP="002550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227BB">
              <w:rPr>
                <w:rFonts w:ascii="Times New Roman" w:hAnsi="Times New Roman" w:cs="Times New Roman"/>
                <w:color w:val="000000"/>
              </w:rPr>
              <w:t>1 331,00</w:t>
            </w:r>
          </w:p>
        </w:tc>
      </w:tr>
      <w:tr w:rsidR="005C4C40" w:rsidRPr="000227BB" w:rsidTr="00255048">
        <w:trPr>
          <w:trHeight w:val="4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C40" w:rsidRPr="000227BB" w:rsidRDefault="005C4C40" w:rsidP="0025504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227BB">
              <w:rPr>
                <w:rFonts w:ascii="Times New Roman" w:hAnsi="Times New Roman" w:cs="Times New Roman"/>
                <w:color w:val="000000"/>
              </w:rPr>
              <w:t>1.1.12.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40" w:rsidRPr="000227BB" w:rsidRDefault="005C4C40" w:rsidP="0025504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Охорона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будівельного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майданчика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недобудованих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багатоквартоквартирних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ж/б ЖБК "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Діамант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" по </w:t>
            </w:r>
            <w:proofErr w:type="gramStart"/>
            <w:r w:rsidRPr="000227BB">
              <w:rPr>
                <w:rFonts w:ascii="Times New Roman" w:hAnsi="Times New Roman" w:cs="Times New Roman"/>
                <w:color w:val="000000"/>
              </w:rPr>
              <w:t>вул.Київській</w:t>
            </w:r>
            <w:proofErr w:type="gramEnd"/>
            <w:r w:rsidRPr="000227BB">
              <w:rPr>
                <w:rFonts w:ascii="Times New Roman" w:hAnsi="Times New Roman" w:cs="Times New Roman"/>
                <w:color w:val="000000"/>
              </w:rPr>
              <w:t>,261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40" w:rsidRPr="000227BB" w:rsidRDefault="005C4C40" w:rsidP="002550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227BB">
              <w:rPr>
                <w:rFonts w:ascii="Times New Roman" w:hAnsi="Times New Roman" w:cs="Times New Roman"/>
                <w:color w:val="000000"/>
              </w:rPr>
              <w:t>1 200,00</w:t>
            </w:r>
          </w:p>
        </w:tc>
      </w:tr>
      <w:tr w:rsidR="005C4C40" w:rsidRPr="000227BB" w:rsidTr="00255048">
        <w:trPr>
          <w:trHeight w:val="1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C40" w:rsidRPr="000227BB" w:rsidRDefault="005C4C40" w:rsidP="0025504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27BB">
              <w:rPr>
                <w:rFonts w:ascii="Times New Roman" w:hAnsi="Times New Roman" w:cs="Times New Roman"/>
                <w:b/>
                <w:bCs/>
                <w:color w:val="000000"/>
              </w:rPr>
              <w:t>1.2.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40" w:rsidRPr="000227BB" w:rsidRDefault="005C4C40" w:rsidP="0025504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27BB">
              <w:rPr>
                <w:rFonts w:ascii="Times New Roman" w:hAnsi="Times New Roman" w:cs="Times New Roman"/>
                <w:b/>
                <w:bCs/>
                <w:color w:val="000000"/>
              </w:rPr>
              <w:t>Заклади</w:t>
            </w:r>
            <w:proofErr w:type="spellEnd"/>
            <w:r w:rsidRPr="000227B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27BB">
              <w:rPr>
                <w:rFonts w:ascii="Times New Roman" w:hAnsi="Times New Roman" w:cs="Times New Roman"/>
                <w:b/>
                <w:bCs/>
                <w:color w:val="000000"/>
              </w:rPr>
              <w:t>освіти</w:t>
            </w:r>
            <w:proofErr w:type="spellEnd"/>
            <w:r w:rsidRPr="000227B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0227BB">
              <w:rPr>
                <w:rFonts w:ascii="Times New Roman" w:hAnsi="Times New Roman" w:cs="Times New Roman"/>
                <w:b/>
                <w:bCs/>
                <w:color w:val="000000"/>
              </w:rPr>
              <w:t>культури</w:t>
            </w:r>
            <w:proofErr w:type="spellEnd"/>
            <w:r w:rsidRPr="000227B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, спорту та </w:t>
            </w:r>
            <w:proofErr w:type="spellStart"/>
            <w:r w:rsidRPr="000227BB">
              <w:rPr>
                <w:rFonts w:ascii="Times New Roman" w:hAnsi="Times New Roman" w:cs="Times New Roman"/>
                <w:b/>
                <w:bCs/>
                <w:color w:val="000000"/>
              </w:rPr>
              <w:t>соціального</w:t>
            </w:r>
            <w:proofErr w:type="spellEnd"/>
            <w:r w:rsidRPr="000227B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27BB">
              <w:rPr>
                <w:rFonts w:ascii="Times New Roman" w:hAnsi="Times New Roman" w:cs="Times New Roman"/>
                <w:b/>
                <w:bCs/>
                <w:color w:val="000000"/>
              </w:rPr>
              <w:t>призначення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40" w:rsidRPr="000227BB" w:rsidRDefault="005C4C40" w:rsidP="002550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227BB">
              <w:rPr>
                <w:rFonts w:ascii="Times New Roman" w:hAnsi="Times New Roman" w:cs="Times New Roman"/>
                <w:b/>
                <w:bCs/>
                <w:color w:val="000000"/>
              </w:rPr>
              <w:t>40 500,00</w:t>
            </w:r>
          </w:p>
        </w:tc>
      </w:tr>
      <w:tr w:rsidR="005C4C40" w:rsidRPr="000227BB" w:rsidTr="00255048">
        <w:trPr>
          <w:trHeight w:val="2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C40" w:rsidRPr="000227BB" w:rsidRDefault="005C4C40" w:rsidP="0025504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27BB">
              <w:rPr>
                <w:rFonts w:ascii="Times New Roman" w:hAnsi="Times New Roman" w:cs="Times New Roman"/>
                <w:color w:val="000000"/>
              </w:rPr>
              <w:t>1.2.1.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40" w:rsidRPr="000227BB" w:rsidRDefault="005C4C40" w:rsidP="0025504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Реконструкція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капітальний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ремонт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дахів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покрівель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40" w:rsidRPr="000227BB" w:rsidRDefault="005C4C40" w:rsidP="002550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227BB">
              <w:rPr>
                <w:rFonts w:ascii="Times New Roman" w:hAnsi="Times New Roman" w:cs="Times New Roman"/>
                <w:color w:val="000000"/>
              </w:rPr>
              <w:t>500,00</w:t>
            </w:r>
          </w:p>
        </w:tc>
      </w:tr>
      <w:tr w:rsidR="005C4C40" w:rsidRPr="000227BB" w:rsidTr="00255048">
        <w:trPr>
          <w:trHeight w:val="4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C40" w:rsidRPr="000227BB" w:rsidRDefault="005C4C40" w:rsidP="0025504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27BB">
              <w:rPr>
                <w:rFonts w:ascii="Times New Roman" w:hAnsi="Times New Roman" w:cs="Times New Roman"/>
                <w:color w:val="000000"/>
              </w:rPr>
              <w:t>1.2.2.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40" w:rsidRPr="000227BB" w:rsidRDefault="005C4C40" w:rsidP="0025504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Реконструкція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капітальний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ремонт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інженерних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мереж,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конструктивних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елементів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внутрішніх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приміщень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40" w:rsidRPr="000227BB" w:rsidRDefault="005C4C40" w:rsidP="002550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227BB">
              <w:rPr>
                <w:rFonts w:ascii="Times New Roman" w:hAnsi="Times New Roman" w:cs="Times New Roman"/>
                <w:color w:val="000000"/>
              </w:rPr>
              <w:t>1 000,00</w:t>
            </w:r>
          </w:p>
        </w:tc>
      </w:tr>
      <w:tr w:rsidR="005C4C40" w:rsidRPr="000227BB" w:rsidTr="00255048">
        <w:trPr>
          <w:trHeight w:val="4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C40" w:rsidRPr="000227BB" w:rsidRDefault="005C4C40" w:rsidP="0025504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27BB">
              <w:rPr>
                <w:rFonts w:ascii="Times New Roman" w:hAnsi="Times New Roman" w:cs="Times New Roman"/>
                <w:color w:val="000000"/>
              </w:rPr>
              <w:t>1.2.3.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40" w:rsidRPr="000227BB" w:rsidRDefault="005C4C40" w:rsidP="0025504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Нове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будівництво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реконструкція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капітальний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ремонт та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благоустрій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об''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єктів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і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територій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40" w:rsidRPr="000227BB" w:rsidRDefault="005C4C40" w:rsidP="002550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227BB">
              <w:rPr>
                <w:rFonts w:ascii="Times New Roman" w:hAnsi="Times New Roman" w:cs="Times New Roman"/>
                <w:color w:val="000000"/>
              </w:rPr>
              <w:t>39 000,00</w:t>
            </w:r>
          </w:p>
        </w:tc>
      </w:tr>
      <w:tr w:rsidR="005C4C40" w:rsidRPr="000227BB" w:rsidTr="0025504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C40" w:rsidRPr="000227BB" w:rsidRDefault="005C4C40" w:rsidP="0025504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27BB">
              <w:rPr>
                <w:rFonts w:ascii="Times New Roman" w:hAnsi="Times New Roman" w:cs="Times New Roman"/>
                <w:b/>
                <w:bCs/>
                <w:color w:val="000000"/>
              </w:rPr>
              <w:t>1.3.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40" w:rsidRPr="000227BB" w:rsidRDefault="005C4C40" w:rsidP="0025504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27BB">
              <w:rPr>
                <w:rFonts w:ascii="Times New Roman" w:hAnsi="Times New Roman" w:cs="Times New Roman"/>
                <w:b/>
                <w:bCs/>
                <w:color w:val="000000"/>
              </w:rPr>
              <w:t>Інженерні</w:t>
            </w:r>
            <w:proofErr w:type="spellEnd"/>
            <w:r w:rsidRPr="000227B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27BB">
              <w:rPr>
                <w:rFonts w:ascii="Times New Roman" w:hAnsi="Times New Roman" w:cs="Times New Roman"/>
                <w:b/>
                <w:bCs/>
                <w:color w:val="000000"/>
              </w:rPr>
              <w:t>мережі</w:t>
            </w:r>
            <w:proofErr w:type="spellEnd"/>
            <w:r w:rsidRPr="000227B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та </w:t>
            </w:r>
            <w:proofErr w:type="spellStart"/>
            <w:r w:rsidRPr="000227BB">
              <w:rPr>
                <w:rFonts w:ascii="Times New Roman" w:hAnsi="Times New Roman" w:cs="Times New Roman"/>
                <w:b/>
                <w:bCs/>
                <w:color w:val="000000"/>
              </w:rPr>
              <w:t>споруди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40" w:rsidRPr="000227BB" w:rsidRDefault="005C4C40" w:rsidP="002550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227BB"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5C4C40" w:rsidRPr="000227BB" w:rsidTr="00255048">
        <w:trPr>
          <w:trHeight w:val="4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C40" w:rsidRPr="000227BB" w:rsidRDefault="005C4C40" w:rsidP="0025504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27BB">
              <w:rPr>
                <w:rFonts w:ascii="Times New Roman" w:hAnsi="Times New Roman" w:cs="Times New Roman"/>
                <w:color w:val="000000"/>
              </w:rPr>
              <w:t>1.3.1.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40" w:rsidRPr="000227BB" w:rsidRDefault="005C4C40" w:rsidP="0025504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Нове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будівництво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реконструкція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капітальний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ремонт мереж та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споруд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водопостачання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каналізації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40" w:rsidRPr="000227BB" w:rsidRDefault="005C4C40" w:rsidP="002550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227BB">
              <w:rPr>
                <w:rFonts w:ascii="Times New Roman" w:hAnsi="Times New Roman" w:cs="Times New Roman"/>
                <w:color w:val="000000"/>
                <w:lang w:val="uk-UA"/>
              </w:rPr>
              <w:t>-</w:t>
            </w:r>
          </w:p>
        </w:tc>
      </w:tr>
      <w:tr w:rsidR="005C4C40" w:rsidRPr="000227BB" w:rsidTr="00255048">
        <w:trPr>
          <w:trHeight w:val="4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C40" w:rsidRPr="000227BB" w:rsidRDefault="005C4C40" w:rsidP="0025504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27BB">
              <w:rPr>
                <w:rFonts w:ascii="Times New Roman" w:hAnsi="Times New Roman" w:cs="Times New Roman"/>
                <w:color w:val="000000"/>
              </w:rPr>
              <w:t>1.3.2.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40" w:rsidRPr="000227BB" w:rsidRDefault="005C4C40" w:rsidP="0025504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Нове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будівництво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реконструкція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капітальний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ремонт мереж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теплопостачання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40" w:rsidRPr="000227BB" w:rsidRDefault="005C4C40" w:rsidP="002550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227BB">
              <w:rPr>
                <w:rFonts w:ascii="Times New Roman" w:hAnsi="Times New Roman" w:cs="Times New Roman"/>
                <w:color w:val="000000"/>
                <w:lang w:val="uk-UA"/>
              </w:rPr>
              <w:t>-</w:t>
            </w:r>
          </w:p>
        </w:tc>
      </w:tr>
      <w:tr w:rsidR="005C4C40" w:rsidRPr="000227BB" w:rsidTr="00255048">
        <w:trPr>
          <w:trHeight w:val="4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C40" w:rsidRPr="000227BB" w:rsidRDefault="005C4C40" w:rsidP="0025504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27BB">
              <w:rPr>
                <w:rFonts w:ascii="Times New Roman" w:hAnsi="Times New Roman" w:cs="Times New Roman"/>
                <w:color w:val="000000"/>
              </w:rPr>
              <w:t>1.3.3.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40" w:rsidRPr="000227BB" w:rsidRDefault="005C4C40" w:rsidP="0025504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Нове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будівництво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реконструкція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капітальний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ремонт мереж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електропостачання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інше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40" w:rsidRPr="000227BB" w:rsidRDefault="005C4C40" w:rsidP="002550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227BB">
              <w:rPr>
                <w:rFonts w:ascii="Times New Roman" w:hAnsi="Times New Roman" w:cs="Times New Roman"/>
                <w:color w:val="000000"/>
                <w:lang w:val="uk-UA"/>
              </w:rPr>
              <w:t>-</w:t>
            </w:r>
          </w:p>
        </w:tc>
      </w:tr>
      <w:tr w:rsidR="005C4C40" w:rsidRPr="000227BB" w:rsidTr="00255048">
        <w:trPr>
          <w:trHeight w:val="4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C40" w:rsidRPr="000227BB" w:rsidRDefault="005C4C40" w:rsidP="0025504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27BB">
              <w:rPr>
                <w:rFonts w:ascii="Times New Roman" w:hAnsi="Times New Roman" w:cs="Times New Roman"/>
                <w:color w:val="000000"/>
              </w:rPr>
              <w:t>1.3.4.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40" w:rsidRPr="000227BB" w:rsidRDefault="005C4C40" w:rsidP="0025504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Нове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будівництво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реконструкція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капітальний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ремонт мереж та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споруд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дощової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каналізації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40" w:rsidRPr="000227BB" w:rsidRDefault="005C4C40" w:rsidP="002550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227BB">
              <w:rPr>
                <w:rFonts w:ascii="Times New Roman" w:hAnsi="Times New Roman" w:cs="Times New Roman"/>
                <w:color w:val="000000"/>
                <w:lang w:val="uk-UA"/>
              </w:rPr>
              <w:t>-</w:t>
            </w:r>
          </w:p>
        </w:tc>
      </w:tr>
      <w:tr w:rsidR="005C4C40" w:rsidRPr="000227BB" w:rsidTr="00255048">
        <w:trPr>
          <w:trHeight w:val="4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C40" w:rsidRPr="000227BB" w:rsidRDefault="005C4C40" w:rsidP="0025504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27BB">
              <w:rPr>
                <w:rFonts w:ascii="Times New Roman" w:hAnsi="Times New Roman" w:cs="Times New Roman"/>
                <w:color w:val="000000"/>
              </w:rPr>
              <w:t>1.3.5.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40" w:rsidRPr="000227BB" w:rsidRDefault="005C4C40" w:rsidP="0025504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Нове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будівництво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реконструкція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227BB">
              <w:rPr>
                <w:rFonts w:ascii="Times New Roman" w:hAnsi="Times New Roman" w:cs="Times New Roman"/>
                <w:color w:val="000000"/>
              </w:rPr>
              <w:t>капітальний</w:t>
            </w:r>
            <w:proofErr w:type="spellEnd"/>
            <w:r w:rsidRPr="000227BB">
              <w:rPr>
                <w:rFonts w:ascii="Times New Roman" w:hAnsi="Times New Roman" w:cs="Times New Roman"/>
                <w:color w:val="000000"/>
              </w:rPr>
              <w:t xml:space="preserve"> ремонт мереж газопроводу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40" w:rsidRPr="000227BB" w:rsidRDefault="005C4C40" w:rsidP="002550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227BB">
              <w:rPr>
                <w:rFonts w:ascii="Times New Roman" w:hAnsi="Times New Roman" w:cs="Times New Roman"/>
                <w:color w:val="000000"/>
                <w:lang w:val="uk-UA"/>
              </w:rPr>
              <w:t>-</w:t>
            </w:r>
          </w:p>
        </w:tc>
      </w:tr>
    </w:tbl>
    <w:p w:rsidR="005C4C40" w:rsidRPr="000227BB" w:rsidRDefault="005C4C40" w:rsidP="005C4C40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b/>
          <w:lang w:val="uk-UA"/>
        </w:rPr>
      </w:pPr>
    </w:p>
    <w:p w:rsidR="005C4C40" w:rsidRDefault="005C4C40" w:rsidP="005C4C4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  <w:bookmarkStart w:id="9" w:name="_Hlk158369166"/>
    </w:p>
    <w:p w:rsidR="005C4C40" w:rsidRPr="00E56120" w:rsidRDefault="005C4C40" w:rsidP="005C4C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bookmarkStart w:id="10" w:name="_Hlk158369183"/>
      <w:bookmarkEnd w:id="9"/>
      <w:r>
        <w:rPr>
          <w:rFonts w:ascii="Times New Roman" w:hAnsi="Times New Roman" w:cs="Times New Roman"/>
          <w:sz w:val="27"/>
          <w:szCs w:val="27"/>
          <w:lang w:val="uk-UA"/>
        </w:rPr>
        <w:t>Н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>ачальник управління</w:t>
      </w:r>
    </w:p>
    <w:p w:rsidR="005C4C40" w:rsidRPr="00E56120" w:rsidRDefault="005C4C40" w:rsidP="005C4C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>будівництва, житлово</w:t>
      </w:r>
      <w:r>
        <w:rPr>
          <w:rFonts w:ascii="Times New Roman" w:hAnsi="Times New Roman" w:cs="Times New Roman"/>
          <w:sz w:val="27"/>
          <w:szCs w:val="27"/>
          <w:lang w:val="uk-UA"/>
        </w:rPr>
        <w:t>-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комунального господарства, </w:t>
      </w:r>
    </w:p>
    <w:p w:rsidR="005C4C40" w:rsidRPr="00A54102" w:rsidRDefault="005C4C40" w:rsidP="005C4C40">
      <w:pPr>
        <w:spacing w:after="0" w:line="240" w:lineRule="auto"/>
        <w:contextualSpacing/>
        <w:jc w:val="both"/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>інфраструктури та транспорту</w:t>
      </w:r>
      <w:bookmarkEnd w:id="7"/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bookmarkEnd w:id="8"/>
      <w:r>
        <w:rPr>
          <w:rFonts w:ascii="Times New Roman" w:hAnsi="Times New Roman" w:cs="Times New Roman"/>
          <w:sz w:val="27"/>
          <w:szCs w:val="27"/>
          <w:lang w:val="uk-UA"/>
        </w:rPr>
        <w:t xml:space="preserve">                  Світлана РЕШЕТОВА</w:t>
      </w:r>
      <w:bookmarkEnd w:id="10"/>
    </w:p>
    <w:p w:rsidR="009B7D79" w:rsidRPr="005C4C40" w:rsidRDefault="009B7D79" w:rsidP="005C4C40">
      <w:bookmarkStart w:id="11" w:name="_GoBack"/>
      <w:bookmarkEnd w:id="11"/>
    </w:p>
    <w:sectPr w:rsidR="009B7D79" w:rsidRPr="005C4C40" w:rsidSect="00DC3D53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852B71"/>
    <w:multiLevelType w:val="hybridMultilevel"/>
    <w:tmpl w:val="8D2EBF94"/>
    <w:lvl w:ilvl="0" w:tplc="322650D2">
      <w:start w:val="4"/>
      <w:numFmt w:val="decimal"/>
      <w:lvlText w:val="%1."/>
      <w:lvlJc w:val="left"/>
      <w:pPr>
        <w:ind w:left="1068" w:hanging="360"/>
      </w:pPr>
      <w:rPr>
        <w:rFonts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2290" w:hanging="360"/>
      </w:pPr>
    </w:lvl>
    <w:lvl w:ilvl="2" w:tplc="0422001B" w:tentative="1">
      <w:start w:val="1"/>
      <w:numFmt w:val="lowerRoman"/>
      <w:lvlText w:val="%3."/>
      <w:lvlJc w:val="right"/>
      <w:pPr>
        <w:ind w:left="3010" w:hanging="180"/>
      </w:pPr>
    </w:lvl>
    <w:lvl w:ilvl="3" w:tplc="0422000F" w:tentative="1">
      <w:start w:val="1"/>
      <w:numFmt w:val="decimal"/>
      <w:lvlText w:val="%4."/>
      <w:lvlJc w:val="left"/>
      <w:pPr>
        <w:ind w:left="3730" w:hanging="360"/>
      </w:pPr>
    </w:lvl>
    <w:lvl w:ilvl="4" w:tplc="04220019" w:tentative="1">
      <w:start w:val="1"/>
      <w:numFmt w:val="lowerLetter"/>
      <w:lvlText w:val="%5."/>
      <w:lvlJc w:val="left"/>
      <w:pPr>
        <w:ind w:left="4450" w:hanging="360"/>
      </w:pPr>
    </w:lvl>
    <w:lvl w:ilvl="5" w:tplc="0422001B" w:tentative="1">
      <w:start w:val="1"/>
      <w:numFmt w:val="lowerRoman"/>
      <w:lvlText w:val="%6."/>
      <w:lvlJc w:val="right"/>
      <w:pPr>
        <w:ind w:left="5170" w:hanging="180"/>
      </w:pPr>
    </w:lvl>
    <w:lvl w:ilvl="6" w:tplc="0422000F" w:tentative="1">
      <w:start w:val="1"/>
      <w:numFmt w:val="decimal"/>
      <w:lvlText w:val="%7."/>
      <w:lvlJc w:val="left"/>
      <w:pPr>
        <w:ind w:left="5890" w:hanging="360"/>
      </w:pPr>
    </w:lvl>
    <w:lvl w:ilvl="7" w:tplc="04220019" w:tentative="1">
      <w:start w:val="1"/>
      <w:numFmt w:val="lowerLetter"/>
      <w:lvlText w:val="%8."/>
      <w:lvlJc w:val="left"/>
      <w:pPr>
        <w:ind w:left="6610" w:hanging="360"/>
      </w:pPr>
    </w:lvl>
    <w:lvl w:ilvl="8" w:tplc="0422001B" w:tentative="1">
      <w:start w:val="1"/>
      <w:numFmt w:val="lowerRoman"/>
      <w:lvlText w:val="%9."/>
      <w:lvlJc w:val="right"/>
      <w:pPr>
        <w:ind w:left="73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C4C40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D98F5D-E969-43FB-9B52-D7FBB0FF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qFormat/>
    <w:rsid w:val="005C4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4969</Words>
  <Characters>2833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2024-12-02T14:48:00Z</dcterms:modified>
</cp:coreProperties>
</file>