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596A259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ПВ-1201</w:t>
      </w:r>
    </w:p>
    <w:p w:rsidR="00853C00" w:rsidRPr="003A2799" w:rsidP="007732CE" w14:paraId="583061F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D1" w:rsidRPr="00A2169B" w:rsidP="000A1FD1" w14:paraId="532B8B09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permStart w:id="0" w:edGrp="everyone"/>
      <w:r w:rsidRPr="00A2169B">
        <w:rPr>
          <w:sz w:val="27"/>
          <w:szCs w:val="27"/>
        </w:rPr>
        <w:t>Додаток 2</w:t>
      </w:r>
    </w:p>
    <w:p w:rsidR="000A1FD1" w:rsidRPr="00A2169B" w:rsidP="000A1FD1" w14:paraId="4881C298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рішення виконавчого комітету</w:t>
      </w:r>
    </w:p>
    <w:p w:rsidR="000A1FD1" w:rsidRPr="00A2169B" w:rsidP="000A1FD1" w14:paraId="35131165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Броварської міської ради Броварського</w:t>
      </w:r>
    </w:p>
    <w:p w:rsidR="000A1FD1" w:rsidRPr="00A2169B" w:rsidP="000A1FD1" w14:paraId="378F10CE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району Київської області</w:t>
      </w:r>
    </w:p>
    <w:p w:rsidR="000A1FD1" w:rsidRPr="00A2169B" w:rsidP="000A1FD1" w14:paraId="068482C2" w14:textId="5A5EAF4D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від 30.03.2021 №199</w:t>
      </w:r>
      <w:r w:rsidR="00B42C63">
        <w:rPr>
          <w:sz w:val="27"/>
          <w:szCs w:val="27"/>
        </w:rPr>
        <w:t xml:space="preserve"> </w:t>
      </w:r>
      <w:r w:rsidRPr="00B42C63" w:rsidR="00B42C63">
        <w:rPr>
          <w:sz w:val="27"/>
          <w:szCs w:val="27"/>
        </w:rPr>
        <w:t>(зі змінами)</w:t>
      </w:r>
    </w:p>
    <w:p w:rsidR="000A1FD1" w:rsidRPr="00A2169B" w:rsidP="000A1FD1" w14:paraId="249910BD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в редакції рішення виконавчого</w:t>
      </w:r>
    </w:p>
    <w:p w:rsidR="000A1FD1" w:rsidRPr="00A2169B" w:rsidP="000A1FD1" w14:paraId="1F23E859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комітету Броварської міської ради</w:t>
      </w:r>
    </w:p>
    <w:p w:rsidR="000A1FD1" w:rsidRPr="00A2169B" w:rsidP="000A1FD1" w14:paraId="3F954EF6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Броварського району Київської області</w:t>
      </w:r>
    </w:p>
    <w:p w:rsidR="000A1FD1" w:rsidRPr="00A2169B" w:rsidP="000A1FD1" w14:paraId="5E0308C9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від______________№</w:t>
      </w:r>
    </w:p>
    <w:p w:rsidR="000A1FD1" w:rsidRPr="00A2169B" w:rsidP="000A1FD1" w14:paraId="3574E38F" w14:textId="77777777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</w:p>
    <w:p w:rsidR="00D85958" w:rsidRPr="00A2169B" w:rsidP="00D85958" w14:paraId="604AA4F0" w14:textId="77777777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  <w:r w:rsidRPr="00A2169B">
        <w:rPr>
          <w:b/>
          <w:sz w:val="27"/>
          <w:szCs w:val="27"/>
        </w:rPr>
        <w:t xml:space="preserve">Склад комісії з питань </w:t>
      </w:r>
    </w:p>
    <w:p w:rsidR="00D85958" w:rsidRPr="00A2169B" w:rsidP="00D85958" w14:paraId="2AA669AC" w14:textId="77777777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  <w:r w:rsidRPr="00A2169B">
        <w:rPr>
          <w:b/>
          <w:sz w:val="27"/>
          <w:szCs w:val="27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D85958" w:rsidRPr="00A2169B" w:rsidP="00D85958" w14:paraId="4D30C732" w14:textId="77777777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Look w:val="0000"/>
      </w:tblPr>
      <w:tblGrid>
        <w:gridCol w:w="3402"/>
        <w:gridCol w:w="6204"/>
      </w:tblGrid>
      <w:tr w14:paraId="06FCC1F3" w14:textId="77777777" w:rsidTr="00A2169B">
        <w:tblPrEx>
          <w:tblW w:w="0" w:type="auto"/>
          <w:tblInd w:w="108" w:type="dxa"/>
          <w:tblLook w:val="0000"/>
        </w:tblPrEx>
        <w:trPr>
          <w:trHeight w:val="8226"/>
        </w:trPr>
        <w:tc>
          <w:tcPr>
            <w:tcW w:w="3402" w:type="dxa"/>
          </w:tcPr>
          <w:p w:rsidR="00D85958" w:rsidRPr="00AD3FF2" w:rsidP="00D85958" w14:paraId="6356AF9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Олена КРАСНИК</w:t>
            </w:r>
          </w:p>
          <w:p w:rsidR="00D85958" w:rsidRPr="00AD3FF2" w:rsidP="00D85958" w14:paraId="0F9B1950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C26C34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61ED4B0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Людмила КОВШУН </w:t>
            </w:r>
          </w:p>
          <w:p w:rsidR="00D85958" w:rsidRPr="00AD3FF2" w:rsidP="00D85958" w14:paraId="67D21F8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30F813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4DCDD4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8225693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8600515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6AFD05B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Анна ПАВЛОВА</w:t>
            </w:r>
          </w:p>
          <w:p w:rsidR="00D85958" w:rsidRPr="00AD3FF2" w:rsidP="00D85958" w14:paraId="41D90D6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EE4C45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94C60B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2265D83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4DE440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DE5A24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Члени комісії:</w:t>
            </w:r>
          </w:p>
          <w:p w:rsidR="00D85958" w:rsidRPr="00AD3FF2" w:rsidP="00D85958" w14:paraId="4D8F6BC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226F0B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Ганна БАБАДЖАНЯН</w:t>
            </w:r>
          </w:p>
          <w:p w:rsidR="00D85958" w:rsidRPr="00AD3FF2" w:rsidP="00D85958" w14:paraId="7AEE39A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026C850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ADF564B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4FE3BA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8448A8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Максим ВІТЕР</w:t>
            </w:r>
          </w:p>
          <w:p w:rsidR="00D85958" w:rsidRPr="00AD3FF2" w:rsidP="00D85958" w14:paraId="1882603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CB1E04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EF66D9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Тетяна КАШТАНЮК</w:t>
            </w:r>
          </w:p>
          <w:p w:rsidR="00D85958" w:rsidRPr="00AD3FF2" w:rsidP="00D85958" w14:paraId="3ED6491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DBEC309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A4CF54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Лілія КУШНІР</w:t>
            </w:r>
          </w:p>
          <w:p w:rsidR="00D85958" w:rsidRPr="00AD3FF2" w:rsidP="00D85958" w14:paraId="556A89C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73352B40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9C935C7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720F32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61BF8A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Алла ЛУК’ЯНЕНКО</w:t>
            </w:r>
          </w:p>
          <w:p w:rsidR="00D85958" w:rsidRPr="00AD3FF2" w:rsidP="00D85958" w14:paraId="5A1FEDD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5F37D7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921E2F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40D5DF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Артем МОРОЗ</w:t>
            </w:r>
          </w:p>
          <w:p w:rsidR="00D85958" w:rsidRPr="00AD3FF2" w:rsidP="00D85958" w14:paraId="6FDBDCEB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0B7290B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DAE66A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6A4344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Ольга ОЛЕМСЬКА</w:t>
            </w:r>
          </w:p>
          <w:p w:rsidR="00D85958" w:rsidRPr="00AD3FF2" w:rsidP="00D85958" w14:paraId="7477A46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CEBA864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7A7C03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9851D06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72B7475E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7C39D954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Олександр СТАРОВОЙТ</w:t>
            </w:r>
          </w:p>
          <w:p w:rsidR="00D85958" w:rsidRPr="00AD3FF2" w:rsidP="00D85958" w14:paraId="52537934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75DAC4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FA84C89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68CE495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Стефанія ФЕДЕНКО</w:t>
            </w:r>
          </w:p>
          <w:p w:rsidR="00D85958" w:rsidRPr="00AD3FF2" w:rsidP="00D85958" w14:paraId="262A068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549B0E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7136BE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F2021C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EBE03A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A9FD8E5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Андрій ЦАХЛО</w:t>
            </w:r>
          </w:p>
          <w:p w:rsidR="00D85958" w:rsidRPr="00AD3FF2" w:rsidP="00D85958" w14:paraId="015082E4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8BA1310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57A030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14D44F46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Ірина ШКРЕД</w:t>
            </w:r>
          </w:p>
          <w:p w:rsidR="00D85958" w:rsidRPr="00AD3FF2" w:rsidP="00D85958" w14:paraId="2FF1F31E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6204" w:type="dxa"/>
          </w:tcPr>
          <w:p w:rsidR="00D85958" w:rsidRPr="00AD3FF2" w:rsidP="00D85958" w14:paraId="700892B3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міського голови з питань діяльності </w:t>
            </w:r>
          </w:p>
          <w:p w:rsidR="00D85958" w:rsidRPr="00AD3FF2" w:rsidP="00D85958" w14:paraId="13F0BDD6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виконавчих органів ради, голова комісії;</w:t>
            </w:r>
          </w:p>
          <w:p w:rsidR="00D85958" w:rsidRPr="00AD3FF2" w:rsidP="00D85958" w14:paraId="15AF884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A0C7F04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інспекції та </w:t>
            </w:r>
          </w:p>
          <w:p w:rsidR="00D85958" w:rsidRPr="00AD3FF2" w:rsidP="00D85958" w14:paraId="1C7160CC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      </w:r>
          </w:p>
          <w:p w:rsidR="00D85958" w:rsidRPr="00AD3FF2" w:rsidP="00D85958" w14:paraId="449B294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F8A96D5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головний спеціаліст відділу соціально-</w:t>
            </w:r>
          </w:p>
          <w:p w:rsidR="00D85958" w:rsidRPr="00AD3FF2" w:rsidP="00D85958" w14:paraId="52C9124A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D85958" w:rsidRPr="00AD3FF2" w:rsidP="00D85958" w14:paraId="06CF8178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1A6913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E1EB749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0B6A5B77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відділу оренди землі управління </w:t>
            </w:r>
          </w:p>
          <w:p w:rsidR="00D85958" w:rsidRPr="00AD3FF2" w:rsidP="00D85958" w14:paraId="0A43A5F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земельних ресурсів виконавчого комітету Броварської міської ради Броварського району Київської області;</w:t>
            </w:r>
          </w:p>
          <w:p w:rsidR="00D85958" w:rsidRPr="00AD3FF2" w:rsidP="00D85958" w14:paraId="6041F3D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5D34E236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директор Броварського міськрайонного </w:t>
            </w:r>
          </w:p>
          <w:p w:rsidR="00D85958" w:rsidRPr="00AD3FF2" w:rsidP="00D85958" w14:paraId="50D720A9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центру зайнятості (за згодою);</w:t>
            </w:r>
          </w:p>
          <w:p w:rsidR="00D85958" w:rsidRPr="00AD3FF2" w:rsidP="00D85958" w14:paraId="680CD493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F43FBCB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соціального </w:t>
            </w:r>
          </w:p>
          <w:p w:rsidR="00D85958" w:rsidRPr="00AD3FF2" w:rsidP="00D85958" w14:paraId="7E1F8644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захисту населення Броварської міської ради Броварського району Київської області;</w:t>
            </w:r>
          </w:p>
          <w:p w:rsidR="00D85958" w:rsidRPr="00AD3FF2" w:rsidP="00D85958" w14:paraId="1A6ED1A5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відділу забезпечення </w:t>
            </w:r>
          </w:p>
          <w:p w:rsidR="00D85958" w:rsidRPr="00AD3FF2" w:rsidP="00D85958" w14:paraId="286D72F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D85958" w:rsidRPr="00AD3FF2" w:rsidP="00D85958" w14:paraId="09E1622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67E3606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відділу доходів фінансового </w:t>
            </w:r>
          </w:p>
          <w:p w:rsidR="00D85958" w:rsidRPr="00AD3FF2" w:rsidP="00D85958" w14:paraId="52EB5A32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управління Броварської міської ради Броварського району Київської області;</w:t>
            </w:r>
          </w:p>
          <w:p w:rsidR="00D85958" w:rsidRPr="00AD3FF2" w:rsidP="00D85958" w14:paraId="29F01E16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7BBEF75F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староста </w:t>
            </w:r>
            <w:r w:rsidRPr="00AD3FF2">
              <w:rPr>
                <w:sz w:val="27"/>
                <w:szCs w:val="27"/>
              </w:rPr>
              <w:t>Княжицького</w:t>
            </w:r>
            <w:r w:rsidRPr="00AD3FF2">
              <w:rPr>
                <w:sz w:val="27"/>
                <w:szCs w:val="27"/>
              </w:rPr>
              <w:t xml:space="preserve"> </w:t>
            </w:r>
            <w:r w:rsidRPr="00AD3FF2">
              <w:rPr>
                <w:sz w:val="27"/>
                <w:szCs w:val="27"/>
              </w:rPr>
              <w:t>старостинського</w:t>
            </w:r>
            <w:r w:rsidRPr="00AD3FF2">
              <w:rPr>
                <w:sz w:val="27"/>
                <w:szCs w:val="27"/>
              </w:rPr>
              <w:t xml:space="preserve"> </w:t>
            </w:r>
          </w:p>
          <w:p w:rsidR="00D85958" w:rsidRPr="00AD3FF2" w:rsidP="00D85958" w14:paraId="6824FF5B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округу Броварської міської територіальної громади;</w:t>
            </w:r>
          </w:p>
          <w:p w:rsidR="00D85958" w:rsidRPr="00AD3FF2" w:rsidP="00D85958" w14:paraId="6E652C09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3A573747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юридичного управління </w:t>
            </w:r>
          </w:p>
          <w:p w:rsidR="00D85958" w:rsidRPr="00AD3FF2" w:rsidP="00D85958" w14:paraId="3EF068BF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D85958" w:rsidRPr="00AD3FF2" w:rsidP="00D85958" w14:paraId="27EF4BF1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22412D40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Броварського відділу по роботі з </w:t>
            </w:r>
          </w:p>
          <w:p w:rsidR="00D85958" w:rsidRPr="00AD3FF2" w:rsidP="00D85958" w14:paraId="3971BBC7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податковим боргом ГУ ДПС у Київській області (за згодою);</w:t>
            </w:r>
          </w:p>
          <w:p w:rsidR="00D85958" w:rsidRPr="00AD3FF2" w:rsidP="00D85958" w14:paraId="5B3D9EB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65FF32D0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економіки </w:t>
            </w:r>
          </w:p>
          <w:p w:rsidR="00D85958" w:rsidRPr="00AD3FF2" w:rsidP="00D85958" w14:paraId="0A4D4F53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D85958" w:rsidRPr="00AD3FF2" w:rsidP="00D85958" w14:paraId="52E8DCFF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D85958" w:rsidRPr="00AD3FF2" w:rsidP="00D85958" w14:paraId="4A73052B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староста </w:t>
            </w:r>
            <w:r w:rsidRPr="00AD3FF2">
              <w:rPr>
                <w:sz w:val="27"/>
                <w:szCs w:val="27"/>
              </w:rPr>
              <w:t>Требухівського</w:t>
            </w:r>
            <w:r w:rsidRPr="00AD3FF2">
              <w:rPr>
                <w:sz w:val="27"/>
                <w:szCs w:val="27"/>
              </w:rPr>
              <w:t xml:space="preserve"> </w:t>
            </w:r>
            <w:r w:rsidRPr="00AD3FF2">
              <w:rPr>
                <w:sz w:val="27"/>
                <w:szCs w:val="27"/>
              </w:rPr>
              <w:t>старостинського</w:t>
            </w:r>
            <w:r w:rsidRPr="00AD3FF2">
              <w:rPr>
                <w:sz w:val="27"/>
                <w:szCs w:val="27"/>
              </w:rPr>
              <w:t xml:space="preserve"> </w:t>
            </w:r>
          </w:p>
          <w:p w:rsidR="00D85958" w:rsidRPr="00AD3FF2" w:rsidP="00D85958" w14:paraId="399A16FE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округу Броварської міської територіальної громади;</w:t>
            </w:r>
          </w:p>
          <w:p w:rsidR="00D85958" w:rsidRPr="00AD3FF2" w:rsidP="00D85958" w14:paraId="6770D5FA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EA1135" w:rsidRPr="00AD3FF2" w:rsidP="00D85958" w14:paraId="6ECDD180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Броварського </w:t>
            </w:r>
          </w:p>
          <w:p w:rsidR="00D85958" w:rsidRPr="00AD3FF2" w:rsidP="00EA1135" w14:paraId="68EB1B1A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  <w:p w:rsidR="00D85958" w:rsidRPr="00AD3FF2" w:rsidP="00D85958" w14:paraId="1E7B9B2D" w14:textId="77777777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</w:tr>
    </w:tbl>
    <w:p w:rsidR="00D85958" w:rsidRPr="00A2169B" w:rsidP="00D85958" w14:paraId="29A94E63" w14:textId="77777777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D85958" w:rsidRPr="00A2169B" w:rsidP="00D85958" w14:paraId="5F30EDE6" w14:textId="77777777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231682" w:rsidRPr="00A2169B" w:rsidP="00D85958" w14:paraId="73238AC3" w14:textId="77777777">
      <w:pPr>
        <w:pStyle w:val="NormalWeb"/>
        <w:spacing w:before="0" w:beforeAutospacing="0" w:after="0" w:afterAutospacing="0"/>
        <w:rPr>
          <w:iCs/>
          <w:sz w:val="27"/>
          <w:szCs w:val="27"/>
        </w:rPr>
      </w:pPr>
      <w:r w:rsidRPr="00A2169B">
        <w:rPr>
          <w:sz w:val="27"/>
          <w:szCs w:val="27"/>
        </w:rPr>
        <w:t>Міський голова</w:t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</w:r>
      <w:r w:rsidRPr="00A2169B">
        <w:rPr>
          <w:sz w:val="27"/>
          <w:szCs w:val="27"/>
        </w:rPr>
        <w:tab/>
        <w:t xml:space="preserve">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38F8913" w14:textId="7777777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F142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3FF2" w:rsidR="00AD3F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48A71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1B4A737" w14:textId="77777777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 w14:paraId="6A7FCB82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2BE2"/>
    <w:rsid w:val="000A1FD1"/>
    <w:rsid w:val="000E0637"/>
    <w:rsid w:val="001060A6"/>
    <w:rsid w:val="00231682"/>
    <w:rsid w:val="003233CA"/>
    <w:rsid w:val="003377E0"/>
    <w:rsid w:val="003735BC"/>
    <w:rsid w:val="003A2799"/>
    <w:rsid w:val="003B2A39"/>
    <w:rsid w:val="004208DA"/>
    <w:rsid w:val="00424AD7"/>
    <w:rsid w:val="004956BC"/>
    <w:rsid w:val="004E41C7"/>
    <w:rsid w:val="00524AF7"/>
    <w:rsid w:val="00545B76"/>
    <w:rsid w:val="00632541"/>
    <w:rsid w:val="006C049C"/>
    <w:rsid w:val="007732CE"/>
    <w:rsid w:val="007C582E"/>
    <w:rsid w:val="00821BD7"/>
    <w:rsid w:val="00853C00"/>
    <w:rsid w:val="008A679C"/>
    <w:rsid w:val="00910331"/>
    <w:rsid w:val="00973F9B"/>
    <w:rsid w:val="00A2169B"/>
    <w:rsid w:val="00A84A56"/>
    <w:rsid w:val="00AA4040"/>
    <w:rsid w:val="00AD3FF2"/>
    <w:rsid w:val="00AE57AA"/>
    <w:rsid w:val="00B20C04"/>
    <w:rsid w:val="00B42C63"/>
    <w:rsid w:val="00CB633A"/>
    <w:rsid w:val="00D85958"/>
    <w:rsid w:val="00E71A04"/>
    <w:rsid w:val="00EA1135"/>
    <w:rsid w:val="00EC35BD"/>
    <w:rsid w:val="00EF4D7B"/>
    <w:rsid w:val="00F1420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A1175"/>
  <w15:docId w15:val="{F7556DBF-3874-4917-AADB-D32F1E0F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0A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A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A1F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rsid w:val="00D859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D8595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F9B"/>
    <w:rsid w:val="001060A6"/>
    <w:rsid w:val="001B67AD"/>
    <w:rsid w:val="003B492E"/>
    <w:rsid w:val="00540CE0"/>
    <w:rsid w:val="00910B2E"/>
    <w:rsid w:val="00973F9B"/>
    <w:rsid w:val="00D329F5"/>
    <w:rsid w:val="00F11AB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2324</Characters>
  <Application>Microsoft Office Word</Application>
  <DocSecurity>8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cp:lastPrinted>2024-12-11T11:45:00Z</cp:lastPrinted>
  <dcterms:created xsi:type="dcterms:W3CDTF">2021-08-31T06:42:00Z</dcterms:created>
  <dcterms:modified xsi:type="dcterms:W3CDTF">2024-12-11T13:35:00Z</dcterms:modified>
</cp:coreProperties>
</file>