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F44DF9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F44DF9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F44DF9">
        <w:rPr>
          <w:bCs w:val="0"/>
          <w:color w:val="375E00"/>
          <w:sz w:val="28"/>
          <w:szCs w:val="28"/>
        </w:rPr>
        <w:t> </w:t>
      </w:r>
      <w:r w:rsidRPr="00F44DF9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F44DF9">
        <w:rPr>
          <w:bCs w:val="0"/>
          <w:sz w:val="28"/>
          <w:szCs w:val="28"/>
        </w:rPr>
        <w:t xml:space="preserve"> </w:t>
      </w:r>
      <w:r w:rsidRPr="00F44DF9">
        <w:rPr>
          <w:bCs w:val="0"/>
          <w:sz w:val="28"/>
          <w:szCs w:val="28"/>
        </w:rPr>
        <w:t>на 20</w:t>
      </w:r>
      <w:r w:rsidR="009407B2" w:rsidRPr="00F44DF9">
        <w:rPr>
          <w:bCs w:val="0"/>
          <w:sz w:val="28"/>
          <w:szCs w:val="28"/>
        </w:rPr>
        <w:t>24</w:t>
      </w:r>
      <w:r w:rsidRPr="00F44DF9">
        <w:rPr>
          <w:bCs w:val="0"/>
          <w:sz w:val="28"/>
          <w:szCs w:val="28"/>
        </w:rPr>
        <w:t>-202</w:t>
      </w:r>
      <w:r w:rsidR="009407B2" w:rsidRPr="00F44DF9">
        <w:rPr>
          <w:bCs w:val="0"/>
          <w:sz w:val="28"/>
          <w:szCs w:val="28"/>
        </w:rPr>
        <w:t>8</w:t>
      </w:r>
      <w:r w:rsidRPr="00F44DF9">
        <w:rPr>
          <w:bCs w:val="0"/>
          <w:sz w:val="28"/>
          <w:szCs w:val="28"/>
        </w:rPr>
        <w:t xml:space="preserve"> роки»</w:t>
      </w:r>
      <w:r w:rsidR="0021758B" w:rsidRPr="00F44DF9">
        <w:rPr>
          <w:bCs w:val="0"/>
          <w:sz w:val="28"/>
          <w:szCs w:val="28"/>
        </w:rPr>
        <w:t xml:space="preserve"> </w:t>
      </w:r>
    </w:p>
    <w:p w14:paraId="33F62413" w14:textId="77777777" w:rsidR="00532C81" w:rsidRPr="00F44DF9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F44DF9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F44DF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44DF9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F44DF9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F44DF9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365C84A1" w14:textId="3ED53C2B" w:rsidR="009407B2" w:rsidRPr="00F44DF9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44DF9">
        <w:rPr>
          <w:b w:val="0"/>
          <w:sz w:val="28"/>
          <w:szCs w:val="28"/>
        </w:rPr>
        <w:t xml:space="preserve">Відповідно до листів </w:t>
      </w:r>
      <w:r w:rsidR="00792C07" w:rsidRPr="00F44DF9">
        <w:rPr>
          <w:b w:val="0"/>
          <w:sz w:val="28"/>
          <w:szCs w:val="28"/>
        </w:rPr>
        <w:t>керівників закладів освіти, з</w:t>
      </w:r>
      <w:r w:rsidRPr="00F44DF9">
        <w:rPr>
          <w:b w:val="0"/>
          <w:sz w:val="28"/>
          <w:szCs w:val="28"/>
        </w:rPr>
        <w:t xml:space="preserve"> метою</w:t>
      </w:r>
      <w:r w:rsidR="007479C2" w:rsidRPr="00F44DF9">
        <w:rPr>
          <w:b w:val="0"/>
          <w:sz w:val="28"/>
          <w:szCs w:val="28"/>
        </w:rPr>
        <w:t xml:space="preserve"> приведення вартості заходів програми </w:t>
      </w:r>
      <w:r w:rsidR="00DF55FE" w:rsidRPr="00F44DF9">
        <w:rPr>
          <w:b w:val="0"/>
          <w:sz w:val="28"/>
          <w:szCs w:val="28"/>
        </w:rPr>
        <w:t xml:space="preserve">у 2024 році </w:t>
      </w:r>
      <w:r w:rsidR="007479C2" w:rsidRPr="00F44DF9">
        <w:rPr>
          <w:b w:val="0"/>
          <w:sz w:val="28"/>
          <w:szCs w:val="28"/>
        </w:rPr>
        <w:t xml:space="preserve">до вартості фактично виконаних робіт та здійснених закупівель </w:t>
      </w:r>
      <w:r w:rsidRPr="00F44DF9">
        <w:rPr>
          <w:b w:val="0"/>
          <w:sz w:val="28"/>
          <w:szCs w:val="28"/>
        </w:rPr>
        <w:t xml:space="preserve">виникла необхідність у внесенні змін до Програми </w:t>
      </w:r>
      <w:r w:rsidRPr="00F44DF9">
        <w:rPr>
          <w:b w:val="0"/>
          <w:color w:val="375E00"/>
          <w:sz w:val="28"/>
          <w:szCs w:val="28"/>
        </w:rPr>
        <w:t> </w:t>
      </w:r>
      <w:r w:rsidRPr="00F44DF9">
        <w:rPr>
          <w:b w:val="0"/>
          <w:sz w:val="28"/>
          <w:szCs w:val="28"/>
        </w:rPr>
        <w:t>розвитку системи освіти Броварської міської територіальної громади на 20</w:t>
      </w:r>
      <w:r w:rsidR="00792C07" w:rsidRPr="00F44DF9">
        <w:rPr>
          <w:b w:val="0"/>
          <w:sz w:val="28"/>
          <w:szCs w:val="28"/>
        </w:rPr>
        <w:t>24</w:t>
      </w:r>
      <w:r w:rsidRPr="00F44DF9">
        <w:rPr>
          <w:b w:val="0"/>
          <w:sz w:val="28"/>
          <w:szCs w:val="28"/>
        </w:rPr>
        <w:t>-202</w:t>
      </w:r>
      <w:r w:rsidR="00792C07" w:rsidRPr="00F44DF9">
        <w:rPr>
          <w:b w:val="0"/>
          <w:sz w:val="28"/>
          <w:szCs w:val="28"/>
        </w:rPr>
        <w:t>8</w:t>
      </w:r>
      <w:r w:rsidRPr="00F44DF9">
        <w:rPr>
          <w:b w:val="0"/>
          <w:sz w:val="28"/>
          <w:szCs w:val="28"/>
        </w:rPr>
        <w:t xml:space="preserve"> роки, затвердженої рішенням Броварської міської ради </w:t>
      </w:r>
      <w:r w:rsidR="00792C07" w:rsidRPr="00F44DF9">
        <w:rPr>
          <w:b w:val="0"/>
          <w:sz w:val="28"/>
          <w:szCs w:val="28"/>
        </w:rPr>
        <w:t xml:space="preserve">Броварського району </w:t>
      </w:r>
      <w:r w:rsidRPr="00F44DF9">
        <w:rPr>
          <w:b w:val="0"/>
          <w:sz w:val="28"/>
          <w:szCs w:val="28"/>
        </w:rPr>
        <w:t>Київської області від 2</w:t>
      </w:r>
      <w:r w:rsidR="00792C07" w:rsidRPr="00F44DF9">
        <w:rPr>
          <w:b w:val="0"/>
          <w:sz w:val="28"/>
          <w:szCs w:val="28"/>
        </w:rPr>
        <w:t>1</w:t>
      </w:r>
      <w:r w:rsidRPr="00F44DF9">
        <w:rPr>
          <w:b w:val="0"/>
          <w:sz w:val="28"/>
          <w:szCs w:val="28"/>
        </w:rPr>
        <w:t xml:space="preserve"> грудня 20</w:t>
      </w:r>
      <w:r w:rsidR="00792C07" w:rsidRPr="00F44DF9">
        <w:rPr>
          <w:b w:val="0"/>
          <w:sz w:val="28"/>
          <w:szCs w:val="28"/>
        </w:rPr>
        <w:t>23</w:t>
      </w:r>
      <w:r w:rsidRPr="00F44DF9">
        <w:rPr>
          <w:b w:val="0"/>
          <w:sz w:val="28"/>
          <w:szCs w:val="28"/>
        </w:rPr>
        <w:t xml:space="preserve"> року № </w:t>
      </w:r>
      <w:r w:rsidR="00792C07" w:rsidRPr="00F44DF9">
        <w:rPr>
          <w:b w:val="0"/>
          <w:sz w:val="28"/>
          <w:szCs w:val="28"/>
        </w:rPr>
        <w:t>1437-61-08</w:t>
      </w:r>
      <w:r w:rsidRPr="00F44DF9">
        <w:rPr>
          <w:b w:val="0"/>
          <w:sz w:val="28"/>
          <w:szCs w:val="28"/>
        </w:rPr>
        <w:t xml:space="preserve"> у частині фінансування на 202</w:t>
      </w:r>
      <w:r w:rsidR="00792C07" w:rsidRPr="00F44DF9">
        <w:rPr>
          <w:b w:val="0"/>
          <w:sz w:val="28"/>
          <w:szCs w:val="28"/>
        </w:rPr>
        <w:t>4</w:t>
      </w:r>
      <w:r w:rsidRPr="00F44DF9">
        <w:rPr>
          <w:b w:val="0"/>
          <w:sz w:val="28"/>
          <w:szCs w:val="28"/>
        </w:rPr>
        <w:t xml:space="preserve"> рік. </w:t>
      </w:r>
    </w:p>
    <w:p w14:paraId="0D3E784B" w14:textId="77777777" w:rsidR="00FF2D97" w:rsidRPr="00F44DF9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F44DF9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F44DF9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44DF9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F44DF9">
        <w:rPr>
          <w:b w:val="0"/>
          <w:sz w:val="28"/>
          <w:szCs w:val="28"/>
        </w:rPr>
        <w:t>, забезпечення безпеки закладів освіти</w:t>
      </w:r>
      <w:r w:rsidR="006A5CA6" w:rsidRPr="00F44DF9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F44DF9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F44DF9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F44DF9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>Правові аспекти</w:t>
      </w:r>
    </w:p>
    <w:p w14:paraId="133DE5A7" w14:textId="5EF89DAA" w:rsidR="00BD2DC6" w:rsidRPr="00F44DF9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F44DF9">
        <w:rPr>
          <w:rFonts w:ascii="Times New Roman" w:hAnsi="Times New Roman" w:cs="Times New Roman"/>
          <w:sz w:val="28"/>
          <w:szCs w:val="28"/>
        </w:rPr>
        <w:t>;</w:t>
      </w:r>
      <w:r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F44DF9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F44DF9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Санітарний регламент для дошкільних навчальних закладів, </w:t>
      </w:r>
      <w:r w:rsidR="00A7756D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затверджений 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наказом Міністерства охорони здоров’я України від 24.03.2016 № 234, Санітарний регламент для закладів загальної середньої освіти, затверджений наказом Міністерства </w:t>
      </w:r>
      <w:r w:rsidR="00A7756D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 здоров’я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від 25.09.2020 № 2205, </w:t>
      </w:r>
      <w:r w:rsidR="00BD2DC6" w:rsidRPr="00F44DF9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F44DF9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F44DF9"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області від 2</w:t>
      </w:r>
      <w:r w:rsidR="00792C07" w:rsidRPr="00F44DF9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F44DF9">
        <w:rPr>
          <w:rFonts w:ascii="Times New Roman" w:hAnsi="Times New Roman" w:cs="Times New Roman"/>
          <w:sz w:val="28"/>
          <w:szCs w:val="28"/>
        </w:rPr>
        <w:t>20</w:t>
      </w:r>
      <w:r w:rsidR="00792C07" w:rsidRPr="00F44DF9">
        <w:rPr>
          <w:rFonts w:ascii="Times New Roman" w:hAnsi="Times New Roman" w:cs="Times New Roman"/>
          <w:sz w:val="28"/>
          <w:szCs w:val="28"/>
        </w:rPr>
        <w:t>23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F44DF9">
        <w:rPr>
          <w:rFonts w:ascii="Times New Roman" w:hAnsi="Times New Roman" w:cs="Times New Roman"/>
          <w:sz w:val="28"/>
          <w:szCs w:val="28"/>
        </w:rPr>
        <w:t>143-61-08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F44DF9">
        <w:rPr>
          <w:rFonts w:ascii="Times New Roman" w:hAnsi="Times New Roman" w:cs="Times New Roman"/>
          <w:sz w:val="28"/>
          <w:szCs w:val="28"/>
        </w:rPr>
        <w:t>24</w:t>
      </w:r>
      <w:r w:rsidR="00BD2DC6" w:rsidRPr="00F44DF9">
        <w:rPr>
          <w:rFonts w:ascii="Times New Roman" w:hAnsi="Times New Roman" w:cs="Times New Roman"/>
          <w:sz w:val="28"/>
          <w:szCs w:val="28"/>
        </w:rPr>
        <w:t>-202</w:t>
      </w:r>
      <w:r w:rsidR="00792C07" w:rsidRPr="00F44DF9">
        <w:rPr>
          <w:rFonts w:ascii="Times New Roman" w:hAnsi="Times New Roman" w:cs="Times New Roman"/>
          <w:sz w:val="28"/>
          <w:szCs w:val="28"/>
        </w:rPr>
        <w:t>8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F44DF9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F44DF9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F44DF9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F44DF9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2BEF60A9" w14:textId="0969C822" w:rsidR="00985F38" w:rsidRPr="00F44DF9" w:rsidRDefault="00E17298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 xml:space="preserve">Прийняття даного рішення </w:t>
      </w:r>
      <w:r w:rsidR="00EA21BD" w:rsidRPr="00F44DF9">
        <w:rPr>
          <w:rFonts w:ascii="Times New Roman" w:hAnsi="Times New Roman" w:cs="Times New Roman"/>
          <w:sz w:val="28"/>
          <w:szCs w:val="28"/>
        </w:rPr>
        <w:t xml:space="preserve">призводить до зміни </w:t>
      </w:r>
      <w:r w:rsidRPr="00F44DF9">
        <w:rPr>
          <w:rFonts w:ascii="Times New Roman" w:hAnsi="Times New Roman" w:cs="Times New Roman"/>
          <w:sz w:val="28"/>
          <w:szCs w:val="28"/>
        </w:rPr>
        <w:t>фінансування заходів програми на 202</w:t>
      </w:r>
      <w:r w:rsidR="002C61E9" w:rsidRPr="00F44DF9">
        <w:rPr>
          <w:rFonts w:ascii="Times New Roman" w:hAnsi="Times New Roman" w:cs="Times New Roman"/>
          <w:sz w:val="28"/>
          <w:szCs w:val="28"/>
        </w:rPr>
        <w:t>4</w:t>
      </w:r>
      <w:r w:rsidRPr="00F44DF9">
        <w:rPr>
          <w:rFonts w:ascii="Times New Roman" w:hAnsi="Times New Roman" w:cs="Times New Roman"/>
          <w:sz w:val="28"/>
          <w:szCs w:val="28"/>
        </w:rPr>
        <w:t xml:space="preserve"> рік</w:t>
      </w:r>
      <w:r w:rsidR="00A7756D" w:rsidRPr="00F44DF9">
        <w:rPr>
          <w:rFonts w:ascii="Times New Roman" w:hAnsi="Times New Roman" w:cs="Times New Roman"/>
          <w:sz w:val="28"/>
          <w:szCs w:val="28"/>
        </w:rPr>
        <w:t xml:space="preserve"> за рахунок перерозподілу бюджетних коштів у межах закладу освіти на виконання різних видів робіт, між закладами освіти</w:t>
      </w:r>
      <w:r w:rsidR="00340624" w:rsidRPr="00F44DF9">
        <w:rPr>
          <w:rFonts w:ascii="Times New Roman" w:hAnsi="Times New Roman" w:cs="Times New Roman"/>
          <w:sz w:val="28"/>
          <w:szCs w:val="28"/>
        </w:rPr>
        <w:t xml:space="preserve"> та</w:t>
      </w:r>
      <w:r w:rsidR="00A7756D" w:rsidRPr="00F44DF9">
        <w:rPr>
          <w:rFonts w:ascii="Times New Roman" w:hAnsi="Times New Roman" w:cs="Times New Roman"/>
          <w:sz w:val="28"/>
          <w:szCs w:val="28"/>
        </w:rPr>
        <w:t xml:space="preserve"> між кодам економічної класифікації видатків</w:t>
      </w:r>
      <w:r w:rsidR="00985F38" w:rsidRPr="00F44D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876"/>
        <w:gridCol w:w="3230"/>
        <w:gridCol w:w="1931"/>
        <w:gridCol w:w="1647"/>
        <w:gridCol w:w="1896"/>
        <w:gridCol w:w="8"/>
      </w:tblGrid>
      <w:tr w:rsidR="004146DB" w:rsidRPr="00F44DF9" w14:paraId="1F6BD182" w14:textId="77777777" w:rsidTr="00357D87">
        <w:trPr>
          <w:trHeight w:val="223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5CA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</w:t>
            </w:r>
          </w:p>
        </w:tc>
      </w:tr>
      <w:tr w:rsidR="004146DB" w:rsidRPr="00F44DF9" w14:paraId="26F462CF" w14:textId="77777777" w:rsidTr="004146DB">
        <w:trPr>
          <w:gridAfter w:val="1"/>
          <w:wAfter w:w="8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238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C9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5D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на 31.10.2024 тис.грн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B4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зміни, тис.грн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6E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 2024, тис.грн</w:t>
            </w:r>
          </w:p>
        </w:tc>
      </w:tr>
      <w:tr w:rsidR="004146DB" w:rsidRPr="00F44DF9" w14:paraId="2A11BF08" w14:textId="77777777" w:rsidTr="00250715">
        <w:trPr>
          <w:gridAfter w:val="1"/>
          <w:wAfter w:w="8" w:type="dxa"/>
          <w:trHeight w:val="445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5D1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9.1.1.1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68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дошкільної освіти 3110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E8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528,247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D2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94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544,091</w:t>
            </w:r>
          </w:p>
        </w:tc>
      </w:tr>
      <w:tr w:rsidR="004146DB" w:rsidRPr="00F44DF9" w14:paraId="59816160" w14:textId="77777777" w:rsidTr="00250715">
        <w:trPr>
          <w:gridAfter w:val="1"/>
          <w:wAfter w:w="8" w:type="dxa"/>
          <w:trHeight w:val="3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A8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D1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587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42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EC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4F947ABF" w14:textId="77777777" w:rsidTr="00250715">
        <w:trPr>
          <w:gridAfter w:val="1"/>
          <w:wAfter w:w="8" w:type="dxa"/>
          <w:trHeight w:val="5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71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9.1.1.2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07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облаштування ЗСЦЗ 2210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DB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3A9" w14:textId="56200E59" w:rsidR="004146DB" w:rsidRPr="00F44DF9" w:rsidRDefault="00495789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46DB"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97,228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6BF" w14:textId="15721F1B" w:rsidR="004146DB" w:rsidRPr="00F44DF9" w:rsidRDefault="00495789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46DB"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97,228</w:t>
            </w:r>
          </w:p>
        </w:tc>
      </w:tr>
      <w:tr w:rsidR="004146DB" w:rsidRPr="00F44DF9" w14:paraId="5428D3E9" w14:textId="77777777" w:rsidTr="00244598">
        <w:trPr>
          <w:gridAfter w:val="1"/>
          <w:wAfter w:w="8" w:type="dxa"/>
          <w:trHeight w:val="2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7A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46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994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565" w14:textId="26D3475F" w:rsidR="004146DB" w:rsidRPr="00F44DF9" w:rsidRDefault="00495789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46DB"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97,228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367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337A6306" w14:textId="77777777" w:rsidTr="00250715">
        <w:trPr>
          <w:gridAfter w:val="1"/>
          <w:wAfter w:w="8" w:type="dxa"/>
          <w:trHeight w:val="2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CB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9.2.1.2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7F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01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43A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1F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3180</w:t>
            </w:r>
          </w:p>
        </w:tc>
      </w:tr>
      <w:tr w:rsidR="004146DB" w:rsidRPr="00F44DF9" w14:paraId="09A2B918" w14:textId="77777777" w:rsidTr="00244598">
        <w:trPr>
          <w:gridAfter w:val="1"/>
          <w:wAfter w:w="8" w:type="dxa"/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EA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F4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1A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B6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C6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5253C6F" w14:textId="77777777" w:rsidTr="00250715">
        <w:trPr>
          <w:gridAfter w:val="1"/>
          <w:wAfter w:w="8" w:type="dxa"/>
          <w:trHeight w:val="30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877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9.2.1.2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A1F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5F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29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918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1113</w:t>
            </w:r>
          </w:p>
        </w:tc>
      </w:tr>
      <w:tr w:rsidR="004146DB" w:rsidRPr="00F44DF9" w14:paraId="5956C256" w14:textId="77777777" w:rsidTr="00244598">
        <w:trPr>
          <w:gridAfter w:val="1"/>
          <w:wAfter w:w="8" w:type="dxa"/>
          <w:trHeight w:val="2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34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1CB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FA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26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89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38FE71F9" w14:textId="77777777" w:rsidTr="00250715">
        <w:trPr>
          <w:gridAfter w:val="1"/>
          <w:wAfter w:w="8" w:type="dxa"/>
          <w:trHeight w:val="3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7A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9.2.1.3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35B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74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5304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3B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04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5354</w:t>
            </w:r>
          </w:p>
        </w:tc>
      </w:tr>
      <w:tr w:rsidR="004146DB" w:rsidRPr="00F44DF9" w14:paraId="773647F9" w14:textId="77777777" w:rsidTr="004146DB">
        <w:trPr>
          <w:gridAfter w:val="1"/>
          <w:wAfter w:w="8" w:type="dxa"/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2C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80A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21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E3E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D9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39B5136D" w14:textId="77777777" w:rsidTr="00250715">
        <w:trPr>
          <w:gridAfter w:val="1"/>
          <w:wAfter w:w="8" w:type="dxa"/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258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9.2.1.4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31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831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26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99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4146DB" w:rsidRPr="00F44DF9" w14:paraId="07CBA507" w14:textId="77777777" w:rsidTr="00244598">
        <w:trPr>
          <w:gridAfter w:val="1"/>
          <w:wAfter w:w="8" w:type="dxa"/>
          <w:trHeight w:val="1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E3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69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AD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58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056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A6656BF" w14:textId="77777777" w:rsidTr="00250715">
        <w:trPr>
          <w:gridAfter w:val="1"/>
          <w:wAfter w:w="8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B82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23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66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1341,009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5BF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2D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1341,009</w:t>
            </w:r>
          </w:p>
        </w:tc>
      </w:tr>
      <w:tr w:rsidR="004146DB" w:rsidRPr="00F44DF9" w14:paraId="42B87C38" w14:textId="77777777" w:rsidTr="00244598">
        <w:trPr>
          <w:gridAfter w:val="1"/>
          <w:wAfter w:w="8" w:type="dxa"/>
          <w:trHeight w:val="13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06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6984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975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D4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C7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3BF0C448" w14:textId="77777777" w:rsidTr="00250715">
        <w:trPr>
          <w:gridAfter w:val="1"/>
          <w:wAfter w:w="8" w:type="dxa"/>
          <w:trHeight w:val="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7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F9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E8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30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-663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185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1797</w:t>
            </w:r>
          </w:p>
        </w:tc>
      </w:tr>
      <w:tr w:rsidR="004146DB" w:rsidRPr="00F44DF9" w14:paraId="1AA5BCCC" w14:textId="77777777" w:rsidTr="00244598">
        <w:trPr>
          <w:gridAfter w:val="1"/>
          <w:wAfter w:w="8" w:type="dxa"/>
          <w:trHeight w:val="2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CF9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48C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8BA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14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-663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3F6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DD64E87" w14:textId="77777777" w:rsidTr="00250715">
        <w:trPr>
          <w:gridAfter w:val="1"/>
          <w:wAfter w:w="8" w:type="dxa"/>
          <w:trHeight w:val="3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82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DC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обробка дерев'яних конструкцій горищ вогнезахисним розчином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000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177,573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57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C8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177,573</w:t>
            </w:r>
          </w:p>
        </w:tc>
      </w:tr>
      <w:tr w:rsidR="004146DB" w:rsidRPr="00F44DF9" w14:paraId="42C1287C" w14:textId="77777777" w:rsidTr="00244598">
        <w:trPr>
          <w:gridAfter w:val="1"/>
          <w:wAfter w:w="8" w:type="dxa"/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DB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177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49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8B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93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6EAC575" w14:textId="77777777" w:rsidTr="00250715">
        <w:trPr>
          <w:gridAfter w:val="1"/>
          <w:wAfter w:w="8" w:type="dxa"/>
          <w:trHeight w:val="3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4F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9.3.1.4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BD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BF8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15441,164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C3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3C4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15741,164</w:t>
            </w:r>
          </w:p>
        </w:tc>
      </w:tr>
      <w:tr w:rsidR="004146DB" w:rsidRPr="00F44DF9" w14:paraId="22CEC89B" w14:textId="77777777" w:rsidTr="00244598">
        <w:trPr>
          <w:gridAfter w:val="1"/>
          <w:wAfter w:w="8" w:type="dxa"/>
          <w:trHeight w:val="3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1A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FF1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61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30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110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C1CCE56" w14:textId="77777777" w:rsidTr="00250715">
        <w:trPr>
          <w:gridAfter w:val="1"/>
          <w:wAfter w:w="8" w:type="dxa"/>
          <w:trHeight w:val="59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A95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9.3.1.5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FF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23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756,068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55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3F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756,068</w:t>
            </w:r>
          </w:p>
        </w:tc>
      </w:tr>
      <w:tr w:rsidR="004146DB" w:rsidRPr="00F44DF9" w14:paraId="6C38802F" w14:textId="77777777" w:rsidTr="00244598">
        <w:trPr>
          <w:gridAfter w:val="1"/>
          <w:wAfter w:w="8" w:type="dxa"/>
          <w:trHeight w:val="3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4C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700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83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AC4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67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5786D15" w14:textId="77777777" w:rsidTr="00250715">
        <w:trPr>
          <w:gridAfter w:val="1"/>
          <w:wAfter w:w="8" w:type="dxa"/>
          <w:trHeight w:val="60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1A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9.5.1.1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051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придбання новорічних подарунків у заклади дошкільної освіти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407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BE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-97,228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5A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343,272</w:t>
            </w:r>
          </w:p>
        </w:tc>
      </w:tr>
      <w:tr w:rsidR="004146DB" w:rsidRPr="00F44DF9" w14:paraId="053B7A03" w14:textId="77777777" w:rsidTr="00244598">
        <w:trPr>
          <w:gridAfter w:val="1"/>
          <w:wAfter w:w="8" w:type="dxa"/>
          <w:trHeight w:val="2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15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D39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AE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74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-97,228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BA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877B172" w14:textId="77777777" w:rsidTr="00250715">
        <w:trPr>
          <w:gridAfter w:val="1"/>
          <w:wAfter w:w="8" w:type="dxa"/>
          <w:trHeight w:val="2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7C3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9.8.2.1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E0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85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838,823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388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0CE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838,823</w:t>
            </w:r>
          </w:p>
        </w:tc>
      </w:tr>
      <w:tr w:rsidR="004146DB" w:rsidRPr="00F44DF9" w14:paraId="35D149B2" w14:textId="77777777" w:rsidTr="00244598">
        <w:trPr>
          <w:gridAfter w:val="1"/>
          <w:wAfter w:w="8" w:type="dxa"/>
          <w:trHeight w:val="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66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84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19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CF0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0E3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2BC5B36" w14:textId="77777777" w:rsidTr="00250715">
        <w:trPr>
          <w:gridAfter w:val="1"/>
          <w:wAfter w:w="8" w:type="dxa"/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2D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9.8.2.2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701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C2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1040,43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2A6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D1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1040,43</w:t>
            </w:r>
          </w:p>
        </w:tc>
      </w:tr>
      <w:tr w:rsidR="004146DB" w:rsidRPr="00F44DF9" w14:paraId="21B08186" w14:textId="77777777" w:rsidTr="00244598">
        <w:trPr>
          <w:gridAfter w:val="1"/>
          <w:wAfter w:w="8" w:type="dxa"/>
          <w:trHeight w:val="1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51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229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EF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127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EA1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146DB" w:rsidRPr="00F44DF9" w14:paraId="041374EF" w14:textId="77777777" w:rsidTr="00250715">
        <w:trPr>
          <w:gridAfter w:val="1"/>
          <w:wAfter w:w="8" w:type="dxa"/>
          <w:trHeight w:val="459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D4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9.8.2.3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333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7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8B4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83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2340</w:t>
            </w:r>
          </w:p>
        </w:tc>
      </w:tr>
      <w:tr w:rsidR="004146DB" w:rsidRPr="00F44DF9" w14:paraId="49647866" w14:textId="77777777" w:rsidTr="00244598">
        <w:trPr>
          <w:gridAfter w:val="1"/>
          <w:wAfter w:w="8" w:type="dxa"/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9D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562" w14:textId="436A7E8F" w:rsidR="00250715" w:rsidRPr="00F44DF9" w:rsidRDefault="004146DB" w:rsidP="00250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54B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FC8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CE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146DB" w:rsidRPr="00F44DF9" w14:paraId="7F604B9C" w14:textId="77777777" w:rsidTr="00250715">
        <w:trPr>
          <w:gridAfter w:val="1"/>
          <w:wAfter w:w="8" w:type="dxa"/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BE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CEB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дошкільної освіти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A18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31620,314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199" w14:textId="67BFBFAB" w:rsidR="004146DB" w:rsidRPr="00F44DF9" w:rsidRDefault="00495789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4B9" w14:textId="3999C286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49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20,314</w:t>
            </w:r>
          </w:p>
        </w:tc>
      </w:tr>
      <w:tr w:rsidR="004146DB" w:rsidRPr="00F44DF9" w14:paraId="03C1FE12" w14:textId="77777777" w:rsidTr="00250715">
        <w:trPr>
          <w:gridAfter w:val="1"/>
          <w:wAfter w:w="8" w:type="dxa"/>
          <w:trHeight w:val="4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9F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BE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дошкільної освіти (бюджет розвитку)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B8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4757,5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9A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D0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4763,344</w:t>
            </w:r>
          </w:p>
        </w:tc>
      </w:tr>
      <w:tr w:rsidR="004146DB" w:rsidRPr="00F44DF9" w14:paraId="4E102717" w14:textId="77777777" w:rsidTr="00250715">
        <w:trPr>
          <w:gridAfter w:val="1"/>
          <w:wAfter w:w="8" w:type="dxa"/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BAE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BED6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ЗДО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E04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36377,814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1008" w14:textId="3FDA5D6B" w:rsidR="004146DB" w:rsidRPr="00F44DF9" w:rsidRDefault="00495789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C465" w14:textId="55A0A503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="0049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83,658</w:t>
            </w:r>
          </w:p>
        </w:tc>
      </w:tr>
      <w:tr w:rsidR="004146DB" w:rsidRPr="00F44DF9" w14:paraId="2B2EF16F" w14:textId="77777777" w:rsidTr="00244598">
        <w:trPr>
          <w:trHeight w:val="254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8735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ЗЗСО</w:t>
            </w:r>
          </w:p>
        </w:tc>
      </w:tr>
      <w:tr w:rsidR="004146DB" w:rsidRPr="00F44DF9" w14:paraId="08BAEF95" w14:textId="77777777" w:rsidTr="00357D87">
        <w:trPr>
          <w:gridAfter w:val="1"/>
          <w:wAfter w:w="8" w:type="dxa"/>
          <w:trHeight w:val="378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4B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9.1.2.1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A53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ЗЗСО 3110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D4B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3383,53305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B21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299,71066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044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3683,24371</w:t>
            </w:r>
          </w:p>
        </w:tc>
      </w:tr>
      <w:tr w:rsidR="004146DB" w:rsidRPr="00F44DF9" w14:paraId="08822D1F" w14:textId="77777777" w:rsidTr="00244598">
        <w:trPr>
          <w:gridAfter w:val="1"/>
          <w:wAfter w:w="8" w:type="dxa"/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2E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4FA0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897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5F2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299,71066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63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83B3EF9" w14:textId="77777777" w:rsidTr="00357D87">
        <w:trPr>
          <w:gridAfter w:val="1"/>
          <w:wAfter w:w="8" w:type="dxa"/>
          <w:trHeight w:val="2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28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9.1.2.1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B9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ЗЗСО 2210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B7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3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D1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146DB" w:rsidRPr="00F44DF9" w14:paraId="16AE7F6A" w14:textId="77777777" w:rsidTr="00244598">
        <w:trPr>
          <w:gridAfter w:val="1"/>
          <w:wAfter w:w="8" w:type="dxa"/>
          <w:trHeight w:val="24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945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58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B5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17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41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37C8F774" w14:textId="77777777" w:rsidTr="00357D87">
        <w:trPr>
          <w:gridAfter w:val="1"/>
          <w:wAfter w:w="8" w:type="dxa"/>
          <w:trHeight w:val="41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5C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9.1.2.2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71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облаштування ЗСЦЗ 2210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20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4B3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168,482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948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212,882</w:t>
            </w:r>
          </w:p>
        </w:tc>
      </w:tr>
      <w:tr w:rsidR="004146DB" w:rsidRPr="00F44DF9" w14:paraId="3D26F535" w14:textId="77777777" w:rsidTr="00244598">
        <w:trPr>
          <w:gridAfter w:val="1"/>
          <w:wAfter w:w="8" w:type="dxa"/>
          <w:trHeight w:val="3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30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3B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AB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BC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168,482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582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7470DD0" w14:textId="77777777" w:rsidTr="00357D87">
        <w:trPr>
          <w:gridAfter w:val="1"/>
          <w:wAfter w:w="8" w:type="dxa"/>
          <w:trHeight w:val="56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87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9.1.2.3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84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зарядних станцій для пунктів незламності 3110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45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E2F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-34,1601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2B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765,8399</w:t>
            </w:r>
          </w:p>
        </w:tc>
      </w:tr>
      <w:tr w:rsidR="004146DB" w:rsidRPr="00F44DF9" w14:paraId="7FAE5C17" w14:textId="77777777" w:rsidTr="00244598">
        <w:trPr>
          <w:gridAfter w:val="1"/>
          <w:wAfter w:w="8" w:type="dxa"/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DF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369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0C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AF2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-34,1601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3DB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DC1F1DB" w14:textId="77777777" w:rsidTr="00357D87">
        <w:trPr>
          <w:gridAfter w:val="1"/>
          <w:wAfter w:w="8" w:type="dxa"/>
          <w:trHeight w:val="1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D5C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4E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8B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3131,937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789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90,845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C6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3222,782</w:t>
            </w:r>
          </w:p>
        </w:tc>
      </w:tr>
      <w:tr w:rsidR="004146DB" w:rsidRPr="00F44DF9" w14:paraId="1039924A" w14:textId="77777777" w:rsidTr="00244598">
        <w:trPr>
          <w:gridAfter w:val="1"/>
          <w:wAfter w:w="8" w:type="dxa"/>
          <w:trHeight w:val="2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85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B72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3DA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0E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90,845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54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B33E044" w14:textId="77777777" w:rsidTr="00357D87">
        <w:trPr>
          <w:gridAfter w:val="1"/>
          <w:wAfter w:w="8" w:type="dxa"/>
          <w:trHeight w:val="32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B8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72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55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2038,547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100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6D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2038,547</w:t>
            </w:r>
          </w:p>
        </w:tc>
      </w:tr>
      <w:tr w:rsidR="004146DB" w:rsidRPr="00F44DF9" w14:paraId="4C13EDBD" w14:textId="77777777" w:rsidTr="00244598">
        <w:trPr>
          <w:gridAfter w:val="1"/>
          <w:wAfter w:w="8" w:type="dxa"/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750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9622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B9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EB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0EC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6C537775" w14:textId="77777777" w:rsidTr="00357D87">
        <w:trPr>
          <w:gridAfter w:val="1"/>
          <w:wAfter w:w="8" w:type="dxa"/>
          <w:trHeight w:val="32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8C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FE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C4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5411,356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B3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151,38107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C20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5562,73707</w:t>
            </w:r>
          </w:p>
        </w:tc>
      </w:tr>
      <w:tr w:rsidR="004146DB" w:rsidRPr="00F44DF9" w14:paraId="69BC2F98" w14:textId="77777777" w:rsidTr="00244598">
        <w:trPr>
          <w:gridAfter w:val="1"/>
          <w:wAfter w:w="8" w:type="dxa"/>
          <w:trHeight w:val="3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98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A16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5B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49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151,38107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8E3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9DE9096" w14:textId="77777777" w:rsidTr="00357D87">
        <w:trPr>
          <w:gridAfter w:val="1"/>
          <w:wAfter w:w="8" w:type="dxa"/>
          <w:trHeight w:val="178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C30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9.2.2.4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B4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B9E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03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D8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4146DB" w:rsidRPr="00F44DF9" w14:paraId="219226ED" w14:textId="77777777" w:rsidTr="00244598">
        <w:trPr>
          <w:gridAfter w:val="1"/>
          <w:wAfter w:w="8" w:type="dxa"/>
          <w:trHeight w:val="27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B5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212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1B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0E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B6D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412E7490" w14:textId="77777777" w:rsidTr="00357D87">
        <w:trPr>
          <w:gridAfter w:val="1"/>
          <w:wAfter w:w="8" w:type="dxa"/>
          <w:trHeight w:val="21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20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9.3.2.1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D49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E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1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-112,52513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7F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187,47487</w:t>
            </w:r>
          </w:p>
        </w:tc>
      </w:tr>
      <w:tr w:rsidR="004146DB" w:rsidRPr="00F44DF9" w14:paraId="458A9543" w14:textId="77777777" w:rsidTr="00244598">
        <w:trPr>
          <w:gridAfter w:val="1"/>
          <w:wAfter w:w="8" w:type="dxa"/>
          <w:trHeight w:val="2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D3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0B4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05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C5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-112,52513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D42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524D4D6" w14:textId="77777777" w:rsidTr="00357D87">
        <w:trPr>
          <w:gridAfter w:val="1"/>
          <w:wAfter w:w="8" w:type="dxa"/>
          <w:trHeight w:val="4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4E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C3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обробка дерев'яних конструкцій горищ вогнезахисним розчином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710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10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-270,908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6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678,092</w:t>
            </w:r>
          </w:p>
        </w:tc>
      </w:tr>
      <w:tr w:rsidR="004146DB" w:rsidRPr="00F44DF9" w14:paraId="1F06376D" w14:textId="77777777" w:rsidTr="00244598">
        <w:trPr>
          <w:gridAfter w:val="1"/>
          <w:wAfter w:w="8" w:type="dxa"/>
          <w:trHeight w:val="26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DA6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D67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9AC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A8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-270,908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4E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51CF8E19" w14:textId="77777777" w:rsidTr="00357D87">
        <w:trPr>
          <w:gridAfter w:val="1"/>
          <w:wAfter w:w="8" w:type="dxa"/>
          <w:trHeight w:val="2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21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66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05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6039,036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DE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117,92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93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6156,956</w:t>
            </w:r>
          </w:p>
        </w:tc>
      </w:tr>
      <w:tr w:rsidR="004146DB" w:rsidRPr="00F44DF9" w14:paraId="6763C96D" w14:textId="77777777" w:rsidTr="00244598">
        <w:trPr>
          <w:gridAfter w:val="1"/>
          <w:wAfter w:w="8" w:type="dxa"/>
          <w:trHeight w:val="2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3AF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09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89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F6D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117,92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3C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D94A6DA" w14:textId="77777777" w:rsidTr="00357D87">
        <w:trPr>
          <w:gridAfter w:val="1"/>
          <w:wAfter w:w="8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63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7B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565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066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2C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146DB" w:rsidRPr="00F44DF9" w14:paraId="7689A070" w14:textId="77777777" w:rsidTr="00244598">
        <w:trPr>
          <w:gridAfter w:val="1"/>
          <w:wAfter w:w="8" w:type="dxa"/>
          <w:trHeight w:val="2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E51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92C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939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3C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B7C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689A302" w14:textId="77777777" w:rsidTr="00357D87">
        <w:trPr>
          <w:gridAfter w:val="1"/>
          <w:wAfter w:w="8" w:type="dxa"/>
          <w:trHeight w:val="35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E3A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9.3.2.5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DA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встановлення відеоспостереження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76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188,5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63C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993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188,5</w:t>
            </w:r>
          </w:p>
        </w:tc>
      </w:tr>
      <w:tr w:rsidR="004146DB" w:rsidRPr="00F44DF9" w14:paraId="512B3485" w14:textId="77777777" w:rsidTr="00244598">
        <w:trPr>
          <w:gridAfter w:val="1"/>
          <w:wAfter w:w="8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36E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815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A1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AEC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EA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20A6DDF" w14:textId="77777777" w:rsidTr="00357D87">
        <w:trPr>
          <w:gridAfter w:val="1"/>
          <w:wAfter w:w="8" w:type="dxa"/>
          <w:trHeight w:val="4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ABB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9.5.2.1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CF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4F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755,7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02A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-168,482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35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587,218</w:t>
            </w:r>
          </w:p>
        </w:tc>
      </w:tr>
      <w:tr w:rsidR="004146DB" w:rsidRPr="00F44DF9" w14:paraId="4178B470" w14:textId="77777777" w:rsidTr="00244598">
        <w:trPr>
          <w:gridAfter w:val="1"/>
          <w:wAfter w:w="8" w:type="dxa"/>
          <w:trHeight w:val="2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63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4E9B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7A7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A95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-168,482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FEB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1759E8B" w14:textId="77777777" w:rsidTr="00357D87">
        <w:trPr>
          <w:gridAfter w:val="1"/>
          <w:wAfter w:w="8" w:type="dxa"/>
          <w:trHeight w:val="4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F85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9.5.2.2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32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A8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53,528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DE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34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53,528</w:t>
            </w:r>
          </w:p>
        </w:tc>
      </w:tr>
      <w:tr w:rsidR="004146DB" w:rsidRPr="00F44DF9" w14:paraId="6C9909E4" w14:textId="77777777" w:rsidTr="00244598">
        <w:trPr>
          <w:gridAfter w:val="1"/>
          <w:wAfter w:w="8" w:type="dxa"/>
          <w:trHeight w:val="21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E8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538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26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5D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55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419159F" w14:textId="77777777" w:rsidTr="00357D87">
        <w:trPr>
          <w:gridAfter w:val="1"/>
          <w:wAfter w:w="8" w:type="dxa"/>
          <w:trHeight w:val="7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4C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9.5.2.3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63B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BAD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61,683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BF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D2D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61,683</w:t>
            </w:r>
          </w:p>
        </w:tc>
      </w:tr>
      <w:tr w:rsidR="004146DB" w:rsidRPr="00F44DF9" w14:paraId="5C81817E" w14:textId="77777777" w:rsidTr="00244598">
        <w:trPr>
          <w:gridAfter w:val="1"/>
          <w:wAfter w:w="8" w:type="dxa"/>
          <w:trHeight w:val="2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241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964F2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DC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71A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6E4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62C7020" w14:textId="77777777" w:rsidTr="00357D87">
        <w:trPr>
          <w:gridAfter w:val="1"/>
          <w:wAfter w:w="8" w:type="dxa"/>
          <w:trHeight w:val="5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79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9.5.2.4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776D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виплата премії педагогам за високу результативність і олімпіадіх, конкурсах, змаганнях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036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111,934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6F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77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111,934</w:t>
            </w:r>
          </w:p>
        </w:tc>
      </w:tr>
      <w:tr w:rsidR="004146DB" w:rsidRPr="00F44DF9" w14:paraId="4E85DC82" w14:textId="77777777" w:rsidTr="00244598">
        <w:trPr>
          <w:gridAfter w:val="1"/>
          <w:wAfter w:w="8" w:type="dxa"/>
          <w:trHeight w:val="3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D2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0D7B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F9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51D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595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585F98F1" w14:textId="77777777" w:rsidTr="00357D87">
        <w:trPr>
          <w:gridAfter w:val="1"/>
          <w:wAfter w:w="8" w:type="dxa"/>
          <w:trHeight w:val="3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DC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lastRenderedPageBreak/>
              <w:t>9.7.1.1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3808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послуги з постачання примірників програмної продукції (Єдина школа)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FD0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523,15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0E6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3,28706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78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526,43706</w:t>
            </w:r>
          </w:p>
        </w:tc>
      </w:tr>
      <w:tr w:rsidR="004146DB" w:rsidRPr="00F44DF9" w14:paraId="6158D02A" w14:textId="77777777" w:rsidTr="00244598">
        <w:trPr>
          <w:gridAfter w:val="1"/>
          <w:wAfter w:w="8" w:type="dxa"/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2F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FDACB" w14:textId="6F1781ED" w:rsidR="004146DB" w:rsidRPr="00F44DF9" w:rsidRDefault="00357D87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  <w:r w:rsidR="004146DB"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1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524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3,28706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D0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101B821" w14:textId="77777777" w:rsidTr="00357D87">
        <w:trPr>
          <w:gridAfter w:val="1"/>
          <w:wAfter w:w="8" w:type="dxa"/>
          <w:trHeight w:val="39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D04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9.8.1.1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C2C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8C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3987,978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06B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-141,58014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A2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3846,39786</w:t>
            </w:r>
          </w:p>
        </w:tc>
      </w:tr>
      <w:tr w:rsidR="004146DB" w:rsidRPr="00F44DF9" w14:paraId="317774F3" w14:textId="77777777" w:rsidTr="00244598">
        <w:trPr>
          <w:gridAfter w:val="1"/>
          <w:wAfter w:w="8" w:type="dxa"/>
          <w:trHeight w:val="2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C98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CC9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11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88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-141,58014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5C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DCA3596" w14:textId="77777777" w:rsidTr="00357D87">
        <w:trPr>
          <w:gridAfter w:val="1"/>
          <w:wAfter w:w="8" w:type="dxa"/>
          <w:trHeight w:val="179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B7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9.8.1.2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E6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8AE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16902,754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C1E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-2739,056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3D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14163,698</w:t>
            </w:r>
          </w:p>
        </w:tc>
      </w:tr>
      <w:tr w:rsidR="004146DB" w:rsidRPr="00F44DF9" w14:paraId="591F4B11" w14:textId="77777777" w:rsidTr="00244598">
        <w:trPr>
          <w:gridAfter w:val="1"/>
          <w:wAfter w:w="8" w:type="dxa"/>
          <w:trHeight w:val="32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91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1D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B7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FEF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-2739,056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71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DB66EE1" w14:textId="77777777" w:rsidTr="00357D87">
        <w:trPr>
          <w:gridAfter w:val="1"/>
          <w:wAfter w:w="8" w:type="dxa"/>
          <w:trHeight w:val="559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74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9.8.1.3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C9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зовнішніх електричних мереж електроустановок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FE5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1108,6002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62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8F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1108,6002</w:t>
            </w:r>
          </w:p>
        </w:tc>
      </w:tr>
      <w:tr w:rsidR="004146DB" w:rsidRPr="00F44DF9" w14:paraId="3B233A58" w14:textId="77777777" w:rsidTr="00244598">
        <w:trPr>
          <w:gridAfter w:val="1"/>
          <w:wAfter w:w="8" w:type="dxa"/>
          <w:trHeight w:val="2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B5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3FA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2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2BA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AF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83B899C" w14:textId="77777777" w:rsidTr="00357D87">
        <w:trPr>
          <w:gridAfter w:val="1"/>
          <w:wAfter w:w="8" w:type="dxa"/>
          <w:trHeight w:val="4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D6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9.8.1.4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EB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A6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7B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-4,62342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C4D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1350,37658</w:t>
            </w:r>
          </w:p>
        </w:tc>
      </w:tr>
      <w:tr w:rsidR="004146DB" w:rsidRPr="00F44DF9" w14:paraId="65A69230" w14:textId="77777777" w:rsidTr="00244598">
        <w:trPr>
          <w:gridAfter w:val="1"/>
          <w:wAfter w:w="8" w:type="dxa"/>
          <w:trHeight w:val="2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D1C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526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06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58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-4,62342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4E8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510359A0" w14:textId="77777777" w:rsidTr="00357D87">
        <w:trPr>
          <w:gridAfter w:val="1"/>
          <w:wAfter w:w="8" w:type="dxa"/>
          <w:trHeight w:val="6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327C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9.8.1.5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68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79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3458,614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801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-0,291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AC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3458,323</w:t>
            </w:r>
          </w:p>
        </w:tc>
      </w:tr>
      <w:tr w:rsidR="004146DB" w:rsidRPr="00F44DF9" w14:paraId="681EC4C2" w14:textId="77777777" w:rsidTr="00244598">
        <w:trPr>
          <w:gridAfter w:val="1"/>
          <w:wAfter w:w="8" w:type="dxa"/>
          <w:trHeight w:val="1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2325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D3C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6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29E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-0,291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0A3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A23A736" w14:textId="77777777" w:rsidTr="00357D87">
        <w:trPr>
          <w:gridAfter w:val="1"/>
          <w:wAfter w:w="8" w:type="dxa"/>
          <w:trHeight w:val="39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F2C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0A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загальної середньої освіти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43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20258,801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53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34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20258,801</w:t>
            </w:r>
          </w:p>
        </w:tc>
      </w:tr>
      <w:tr w:rsidR="004146DB" w:rsidRPr="00F44DF9" w14:paraId="46FD2230" w14:textId="77777777" w:rsidTr="00357D87">
        <w:trPr>
          <w:gridAfter w:val="1"/>
          <w:wAfter w:w="8" w:type="dxa"/>
          <w:trHeight w:val="3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989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CE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загальної середньої освіти (бюджет розвитку)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36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30996,47925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75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E0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28376,47925</w:t>
            </w:r>
          </w:p>
        </w:tc>
      </w:tr>
      <w:tr w:rsidR="004146DB" w:rsidRPr="00F44DF9" w14:paraId="241F0A82" w14:textId="77777777" w:rsidTr="00357D87">
        <w:trPr>
          <w:gridAfter w:val="1"/>
          <w:wAfter w:w="8" w:type="dxa"/>
          <w:trHeight w:val="44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557A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E0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48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51255,28025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91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71A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48635,28025</w:t>
            </w:r>
          </w:p>
        </w:tc>
      </w:tr>
      <w:tr w:rsidR="004146DB" w:rsidRPr="00F44DF9" w14:paraId="79E615A1" w14:textId="77777777" w:rsidTr="00244598">
        <w:trPr>
          <w:trHeight w:val="233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2D3D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ЗПО</w:t>
            </w:r>
          </w:p>
        </w:tc>
      </w:tr>
      <w:tr w:rsidR="004146DB" w:rsidRPr="00F44DF9" w14:paraId="69260E4F" w14:textId="77777777" w:rsidTr="00EC0C8F">
        <w:trPr>
          <w:gridAfter w:val="1"/>
          <w:wAfter w:w="8" w:type="dxa"/>
          <w:trHeight w:val="49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D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9.1.3.1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7B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30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221,904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F9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808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216,06</w:t>
            </w:r>
          </w:p>
        </w:tc>
      </w:tr>
      <w:tr w:rsidR="004146DB" w:rsidRPr="00F44DF9" w14:paraId="40B16D1D" w14:textId="77777777" w:rsidTr="00244598">
        <w:trPr>
          <w:gridAfter w:val="1"/>
          <w:wAfter w:w="8" w:type="dxa"/>
          <w:trHeight w:val="2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DC0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8B0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7E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65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C82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AFBD9D5" w14:textId="77777777" w:rsidTr="00244598">
        <w:trPr>
          <w:gridAfter w:val="1"/>
          <w:wAfter w:w="8" w:type="dxa"/>
          <w:trHeight w:val="3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F6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9.2.3.3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C9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15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1F6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60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146DB" w:rsidRPr="00F44DF9" w14:paraId="4FEE9FC3" w14:textId="77777777" w:rsidTr="00DE647A">
        <w:trPr>
          <w:gridAfter w:val="1"/>
          <w:wAfter w:w="8" w:type="dxa"/>
          <w:trHeight w:val="21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CF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F622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250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83F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F5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BA482C5" w14:textId="77777777" w:rsidTr="00EC0C8F">
        <w:trPr>
          <w:gridAfter w:val="1"/>
          <w:wAfter w:w="8" w:type="dxa"/>
          <w:trHeight w:val="3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92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9.3.3.1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A4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41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CB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7FB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146DB" w:rsidRPr="00F44DF9" w14:paraId="73BD55FC" w14:textId="77777777" w:rsidTr="00EC0C8F">
        <w:trPr>
          <w:gridAfter w:val="1"/>
          <w:wAfter w:w="8" w:type="dxa"/>
          <w:trHeight w:val="1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E6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6AF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A4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63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7EC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1BF3AA4" w14:textId="77777777" w:rsidTr="00EC0C8F">
        <w:trPr>
          <w:gridAfter w:val="1"/>
          <w:wAfter w:w="8" w:type="dxa"/>
          <w:trHeight w:val="1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AB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9.3.3.2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21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EC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D7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D2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6DB" w:rsidRPr="00F44DF9" w14:paraId="01B5F5B2" w14:textId="77777777" w:rsidTr="00EC0C8F">
        <w:trPr>
          <w:gridAfter w:val="1"/>
          <w:wAfter w:w="8" w:type="dxa"/>
          <w:trHeight w:val="1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E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B28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DDF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722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47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4DE5BC2" w14:textId="77777777" w:rsidTr="00EC0C8F">
        <w:trPr>
          <w:gridAfter w:val="1"/>
          <w:wAfter w:w="8" w:type="dxa"/>
          <w:trHeight w:val="2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DB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9.3.3.3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9B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обробка дерев'яних конструкцій горищ вогнезахисним розчином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62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04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29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4146DB" w:rsidRPr="00F44DF9" w14:paraId="3EBC1E1E" w14:textId="77777777" w:rsidTr="00EC0C8F">
        <w:trPr>
          <w:gridAfter w:val="1"/>
          <w:wAfter w:w="8" w:type="dxa"/>
          <w:trHeight w:val="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EDD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B61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38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132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08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CBEDF74" w14:textId="77777777" w:rsidTr="00EC0C8F">
        <w:trPr>
          <w:gridAfter w:val="1"/>
          <w:wAfter w:w="8" w:type="dxa"/>
          <w:trHeight w:val="2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298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9.3.3.4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2EE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встановлення системи блискавкозахисту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493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3E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C9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46DB" w:rsidRPr="00F44DF9" w14:paraId="3AC83CB2" w14:textId="77777777" w:rsidTr="00EC0C8F">
        <w:trPr>
          <w:gridAfter w:val="1"/>
          <w:wAfter w:w="8" w:type="dxa"/>
          <w:trHeight w:val="1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CF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7CD3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683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F83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90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CA8E6B2" w14:textId="77777777" w:rsidTr="00EC0C8F">
        <w:trPr>
          <w:gridAfter w:val="1"/>
          <w:wAfter w:w="8" w:type="dxa"/>
          <w:trHeight w:val="1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599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9.3.3.5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044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CC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636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7D1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146DB" w:rsidRPr="00F44DF9" w14:paraId="5B369064" w14:textId="77777777" w:rsidTr="00EC0C8F">
        <w:trPr>
          <w:gridAfter w:val="1"/>
          <w:wAfter w:w="8" w:type="dxa"/>
          <w:trHeight w:val="1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F5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077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6C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C59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23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3CB04C5" w14:textId="77777777" w:rsidTr="00EC0C8F">
        <w:trPr>
          <w:gridAfter w:val="1"/>
          <w:wAfter w:w="8" w:type="dxa"/>
          <w:trHeight w:val="1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23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9.5.3.1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825" w14:textId="4440372C" w:rsidR="00EC0C8F" w:rsidRPr="00F44DF9" w:rsidRDefault="004146DB" w:rsidP="00EC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76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7B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2E3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4146DB" w:rsidRPr="00F44DF9" w14:paraId="7A3FC2BF" w14:textId="77777777" w:rsidTr="00EC0C8F">
        <w:trPr>
          <w:gridAfter w:val="1"/>
          <w:wAfter w:w="8" w:type="dxa"/>
          <w:trHeight w:val="1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A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703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7A2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A7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62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1FC23FA" w14:textId="77777777" w:rsidTr="00EC0C8F">
        <w:trPr>
          <w:gridAfter w:val="1"/>
          <w:wAfter w:w="8" w:type="dxa"/>
          <w:trHeight w:val="4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C8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9.5.3.3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2A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фінансова підтримка обдарованої молоді (компенсація </w:t>
            </w: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організаційних витрат, проїзду, харчування, проживання тощо)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00F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14,8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9F3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D8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4146DB" w:rsidRPr="00F44DF9" w14:paraId="50F12309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B6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261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A37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BA7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439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21597A97" w14:textId="77777777" w:rsidTr="00EC0C8F">
        <w:trPr>
          <w:gridAfter w:val="1"/>
          <w:wAfter w:w="8" w:type="dxa"/>
          <w:trHeight w:val="4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8C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9.5.3.4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C7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1B6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18,537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5E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7E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18,537</w:t>
            </w:r>
          </w:p>
        </w:tc>
      </w:tr>
      <w:tr w:rsidR="004146DB" w:rsidRPr="00F44DF9" w14:paraId="1B755CA3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34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6AA1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906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DD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957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0C9650A" w14:textId="77777777" w:rsidTr="00EC0C8F">
        <w:trPr>
          <w:gridAfter w:val="1"/>
          <w:wAfter w:w="8" w:type="dxa"/>
          <w:trHeight w:val="3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19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9.5.3.5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2FE4" w14:textId="5040944E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виплата премії педагогам за високу результативність і олімпіад</w:t>
            </w:r>
            <w:r w:rsidR="00EC0C8F"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44DF9">
              <w:rPr>
                <w:rFonts w:ascii="Times New Roman" w:eastAsia="Times New Roman" w:hAnsi="Times New Roman" w:cs="Times New Roman"/>
                <w:sz w:val="20"/>
                <w:szCs w:val="20"/>
              </w:rPr>
              <w:t>х, конкурсах, змаганнях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85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36,573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B71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E65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6DB" w:rsidRPr="00F44DF9" w14:paraId="7C56B242" w14:textId="77777777" w:rsidTr="00EC0C8F">
        <w:trPr>
          <w:gridAfter w:val="1"/>
          <w:wAfter w:w="8" w:type="dxa"/>
          <w:trHeight w:val="7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FA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83E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060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CF6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5C8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372BB7A" w14:textId="77777777" w:rsidTr="00EC0C8F">
        <w:trPr>
          <w:gridAfter w:val="1"/>
          <w:wAfter w:w="8" w:type="dxa"/>
          <w:trHeight w:val="15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A8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9.8.3.1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E5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A58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74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-260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9C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6DB" w:rsidRPr="00F44DF9" w14:paraId="06585DAB" w14:textId="77777777" w:rsidTr="00EC0C8F">
        <w:trPr>
          <w:gridAfter w:val="1"/>
          <w:wAfter w:w="8" w:type="dxa"/>
          <w:trHeight w:val="1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E52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F7A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D3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28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BA4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58B5FA3" w14:textId="77777777" w:rsidTr="00EC0C8F">
        <w:trPr>
          <w:gridAfter w:val="1"/>
          <w:wAfter w:w="8" w:type="dxa"/>
          <w:trHeight w:val="2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AF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9A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позашкільної освіти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1B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888,51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2F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2E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888,51</w:t>
            </w:r>
          </w:p>
        </w:tc>
      </w:tr>
      <w:tr w:rsidR="004146DB" w:rsidRPr="00F44DF9" w14:paraId="47D85AE8" w14:textId="77777777" w:rsidTr="00EC0C8F">
        <w:trPr>
          <w:gridAfter w:val="1"/>
          <w:wAfter w:w="8" w:type="dxa"/>
          <w:trHeight w:val="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EE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000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закладам позашкільної освіти (бюджет розвитку)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E62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481,904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FA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C2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216,06</w:t>
            </w:r>
          </w:p>
        </w:tc>
      </w:tr>
      <w:tr w:rsidR="004146DB" w:rsidRPr="00F44DF9" w14:paraId="1D1C9D1B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C9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D0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ЗПО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75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1370,414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AA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-265,844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6A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1104,57</w:t>
            </w:r>
          </w:p>
        </w:tc>
      </w:tr>
      <w:tr w:rsidR="004146DB" w:rsidRPr="00F44DF9" w14:paraId="0A439191" w14:textId="77777777" w:rsidTr="00EC0C8F">
        <w:trPr>
          <w:trHeight w:val="251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3C40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ЗАКЛАДИ (ЦРД, ЦПО)</w:t>
            </w:r>
          </w:p>
        </w:tc>
      </w:tr>
      <w:tr w:rsidR="004146DB" w:rsidRPr="00F44DF9" w14:paraId="2D3CA46D" w14:textId="77777777" w:rsidTr="00EC0C8F">
        <w:trPr>
          <w:gridAfter w:val="1"/>
          <w:wAfter w:w="8" w:type="dxa"/>
          <w:trHeight w:val="7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1F7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9.2.4.1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9315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72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199,985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671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61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199,985</w:t>
            </w:r>
          </w:p>
        </w:tc>
      </w:tr>
      <w:tr w:rsidR="004146DB" w:rsidRPr="00F44DF9" w14:paraId="0E0AE521" w14:textId="77777777" w:rsidTr="00EC0C8F">
        <w:trPr>
          <w:gridAfter w:val="1"/>
          <w:wAfter w:w="8" w:type="dxa"/>
          <w:trHeight w:val="20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BC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3E8C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EF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82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FD5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724F35E7" w14:textId="77777777" w:rsidTr="00EC0C8F">
        <w:trPr>
          <w:gridAfter w:val="1"/>
          <w:wAfter w:w="8" w:type="dxa"/>
          <w:trHeight w:val="3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EA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9.5.4.1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DB6C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новорічних подарунків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16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8A2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B9C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4146DB" w:rsidRPr="00F44DF9" w14:paraId="54EB11C6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DAD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174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B3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76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C6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0759A6A2" w14:textId="77777777" w:rsidTr="00EC0C8F">
        <w:trPr>
          <w:gridAfter w:val="1"/>
          <w:wAfter w:w="8" w:type="dxa"/>
          <w:trHeight w:val="1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BF4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BA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іншим закладам 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E4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207,385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34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33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207,385</w:t>
            </w:r>
          </w:p>
        </w:tc>
      </w:tr>
      <w:tr w:rsidR="004146DB" w:rsidRPr="00F44DF9" w14:paraId="44E8C0ED" w14:textId="77777777" w:rsidTr="00EC0C8F">
        <w:trPr>
          <w:trHeight w:val="72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A512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ДЮСШ</w:t>
            </w:r>
          </w:p>
        </w:tc>
      </w:tr>
      <w:tr w:rsidR="004146DB" w:rsidRPr="00F44DF9" w14:paraId="2DE3BD39" w14:textId="77777777" w:rsidTr="00EC0C8F">
        <w:trPr>
          <w:gridAfter w:val="1"/>
          <w:wAfter w:w="8" w:type="dxa"/>
          <w:trHeight w:val="1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9E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9.2.5.1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B3D2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6CD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1B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EAA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146DB" w:rsidRPr="00F44DF9" w14:paraId="2E29C9CD" w14:textId="77777777" w:rsidTr="00EC0C8F">
        <w:trPr>
          <w:gridAfter w:val="1"/>
          <w:wAfter w:w="8" w:type="dxa"/>
          <w:trHeight w:val="1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D6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C5CA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80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EE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34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46DB" w:rsidRPr="00F44DF9" w14:paraId="1C35162B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A9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40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ДЮСШ 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DE0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791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16B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</w:tr>
      <w:tr w:rsidR="004146DB" w:rsidRPr="00F44DF9" w14:paraId="08D9CE7C" w14:textId="77777777" w:rsidTr="00EC0C8F">
        <w:trPr>
          <w:trHeight w:val="204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01F3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ІРЦ</w:t>
            </w:r>
          </w:p>
        </w:tc>
      </w:tr>
      <w:tr w:rsidR="004146DB" w:rsidRPr="00F44DF9" w14:paraId="7738A574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E3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9.4.1.1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4288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45E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80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-111,6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BDA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608,4</w:t>
            </w:r>
          </w:p>
        </w:tc>
      </w:tr>
      <w:tr w:rsidR="004146DB" w:rsidRPr="00F44DF9" w14:paraId="0105BADC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41A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C73C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36A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168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-111,6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466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146DB" w:rsidRPr="00F44DF9" w14:paraId="44118421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A71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47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ІРЦ 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7517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78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-111,6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E9E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608,4</w:t>
            </w:r>
          </w:p>
        </w:tc>
      </w:tr>
      <w:tr w:rsidR="004146DB" w:rsidRPr="00F44DF9" w14:paraId="6FBDC7E9" w14:textId="77777777" w:rsidTr="00EC0C8F">
        <w:trPr>
          <w:trHeight w:val="211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6B79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ЦПРПП</w:t>
            </w:r>
          </w:p>
        </w:tc>
      </w:tr>
      <w:tr w:rsidR="004146DB" w:rsidRPr="00F44DF9" w14:paraId="2E94DFA0" w14:textId="77777777" w:rsidTr="00EC0C8F">
        <w:trPr>
          <w:gridAfter w:val="1"/>
          <w:wAfter w:w="8" w:type="dxa"/>
          <w:trHeight w:val="1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E5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4DF9">
              <w:rPr>
                <w:rFonts w:ascii="Times New Roman" w:eastAsia="Times New Roman" w:hAnsi="Times New Roman" w:cs="Times New Roman"/>
              </w:rPr>
              <w:t>9.6.1.1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E248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C0E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67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C32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6DB" w:rsidRPr="00F44DF9" w14:paraId="7763BBFD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DE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30D" w14:textId="77777777" w:rsidR="004146DB" w:rsidRPr="00F44DF9" w:rsidRDefault="004146DB" w:rsidP="00414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30A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DE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3B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146DB" w:rsidRPr="00F44DF9" w14:paraId="00AEEE72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3AD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CF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ЦПРПП  (загальний фонд)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03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4DE8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92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146DB" w:rsidRPr="00F44DF9" w14:paraId="51794FE5" w14:textId="77777777" w:rsidTr="00EC0C8F">
        <w:trPr>
          <w:gridAfter w:val="1"/>
          <w:wAfter w:w="8" w:type="dxa"/>
          <w:trHeight w:val="34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4243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0DCA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ПРОГРАМА (загальний фонд)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A6F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53930,01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7B64" w14:textId="4A0D8945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CF0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36,6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87B8" w14:textId="21537760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</w:t>
            </w:r>
            <w:r w:rsidR="00CF0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93,41</w:t>
            </w:r>
          </w:p>
        </w:tc>
      </w:tr>
      <w:tr w:rsidR="004146DB" w:rsidRPr="00F44DF9" w14:paraId="1614C036" w14:textId="77777777" w:rsidTr="00EC0C8F">
        <w:trPr>
          <w:gridAfter w:val="1"/>
          <w:wAfter w:w="8" w:type="dxa"/>
          <w:trHeight w:val="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AEB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31455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ПРОГРАМА (бюджет розвитку)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EE59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36235,88325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4B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-2880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E92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33355,88325</w:t>
            </w:r>
          </w:p>
        </w:tc>
      </w:tr>
      <w:tr w:rsidR="004146DB" w:rsidRPr="00F44DF9" w14:paraId="4C218AE0" w14:textId="77777777" w:rsidTr="00EC0C8F">
        <w:trPr>
          <w:gridAfter w:val="1"/>
          <w:wAfter w:w="8" w:type="dxa"/>
          <w:trHeight w:val="1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1CC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1E234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ПРОГРАМА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CF96" w14:textId="77777777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90165,89325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A081" w14:textId="3EFFE5C1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</w:t>
            </w:r>
            <w:r w:rsidR="00CF0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16,6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6E19" w14:textId="0CDD8CC2" w:rsidR="004146DB" w:rsidRPr="00F44DF9" w:rsidRDefault="004146DB" w:rsidP="004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</w:t>
            </w:r>
            <w:r w:rsidR="00CF0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4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49,29325</w:t>
            </w:r>
          </w:p>
        </w:tc>
      </w:tr>
    </w:tbl>
    <w:p w14:paraId="3A2F7D1E" w14:textId="77777777" w:rsidR="004146DB" w:rsidRPr="00F44DF9" w:rsidRDefault="004146DB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77C89" w14:textId="77777777" w:rsidR="00C96186" w:rsidRPr="00F44DF9" w:rsidRDefault="00C96186" w:rsidP="00C9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6FB74F" w14:textId="77777777" w:rsidR="0019537B" w:rsidRPr="00F44DF9" w:rsidRDefault="0019537B" w:rsidP="00195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9FA11" w14:textId="17A2A52C" w:rsidR="00EA21BD" w:rsidRPr="00F44DF9" w:rsidRDefault="000B2E52" w:rsidP="007B5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lastRenderedPageBreak/>
        <w:t xml:space="preserve">Фінансування заходів програми </w:t>
      </w:r>
      <w:r w:rsidR="00DE647A" w:rsidRPr="00F44DF9">
        <w:rPr>
          <w:rFonts w:ascii="Times New Roman" w:hAnsi="Times New Roman" w:cs="Times New Roman"/>
          <w:sz w:val="28"/>
          <w:szCs w:val="28"/>
        </w:rPr>
        <w:t xml:space="preserve">у 2024 році </w:t>
      </w:r>
      <w:r w:rsidR="004D041D" w:rsidRPr="00F44DF9">
        <w:rPr>
          <w:rFonts w:ascii="Times New Roman" w:hAnsi="Times New Roman" w:cs="Times New Roman"/>
          <w:sz w:val="28"/>
          <w:szCs w:val="28"/>
        </w:rPr>
        <w:t>зменшується</w:t>
      </w:r>
      <w:r w:rsidRPr="00F44DF9">
        <w:rPr>
          <w:rFonts w:ascii="Times New Roman" w:hAnsi="Times New Roman" w:cs="Times New Roman"/>
          <w:sz w:val="28"/>
          <w:szCs w:val="28"/>
        </w:rPr>
        <w:t xml:space="preserve"> на </w:t>
      </w:r>
      <w:r w:rsidR="00654D10" w:rsidRPr="00F44DF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F01E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54D10" w:rsidRPr="00F44DF9">
        <w:rPr>
          <w:rFonts w:ascii="Times New Roman" w:hAnsi="Times New Roman" w:cs="Times New Roman"/>
          <w:sz w:val="28"/>
          <w:szCs w:val="28"/>
          <w:lang w:val="ru-RU"/>
        </w:rPr>
        <w:t>16,6</w:t>
      </w:r>
      <w:r w:rsidRPr="00F44DF9">
        <w:rPr>
          <w:rFonts w:ascii="Times New Roman" w:hAnsi="Times New Roman" w:cs="Times New Roman"/>
          <w:sz w:val="28"/>
          <w:szCs w:val="28"/>
        </w:rPr>
        <w:t xml:space="preserve"> тис.грн</w:t>
      </w:r>
      <w:r w:rsidR="00306F2E" w:rsidRPr="00F44DF9">
        <w:rPr>
          <w:rFonts w:ascii="Times New Roman" w:hAnsi="Times New Roman" w:cs="Times New Roman"/>
          <w:sz w:val="28"/>
          <w:szCs w:val="28"/>
        </w:rPr>
        <w:t xml:space="preserve">, у тому числі на </w:t>
      </w:r>
      <w:r w:rsidR="00CF01E5">
        <w:rPr>
          <w:rFonts w:ascii="Times New Roman" w:hAnsi="Times New Roman" w:cs="Times New Roman"/>
          <w:sz w:val="28"/>
          <w:szCs w:val="28"/>
        </w:rPr>
        <w:t>1</w:t>
      </w:r>
      <w:r w:rsidR="00654D10" w:rsidRPr="00F44DF9">
        <w:rPr>
          <w:rFonts w:ascii="Times New Roman" w:hAnsi="Times New Roman" w:cs="Times New Roman"/>
          <w:sz w:val="28"/>
          <w:szCs w:val="28"/>
        </w:rPr>
        <w:t>36,6</w:t>
      </w:r>
      <w:r w:rsidR="00306F2E" w:rsidRPr="00F44DF9">
        <w:rPr>
          <w:rFonts w:ascii="Times New Roman" w:hAnsi="Times New Roman" w:cs="Times New Roman"/>
          <w:sz w:val="28"/>
          <w:szCs w:val="28"/>
        </w:rPr>
        <w:t xml:space="preserve"> тис.грн</w:t>
      </w:r>
      <w:r w:rsidR="00677D9A"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="00055620" w:rsidRPr="00F44DF9">
        <w:rPr>
          <w:rFonts w:ascii="Times New Roman" w:hAnsi="Times New Roman" w:cs="Times New Roman"/>
          <w:sz w:val="28"/>
          <w:szCs w:val="28"/>
        </w:rPr>
        <w:t>за загальним фондом</w:t>
      </w:r>
      <w:r w:rsidR="00306F2E" w:rsidRPr="00F44DF9">
        <w:rPr>
          <w:rFonts w:ascii="Times New Roman" w:hAnsi="Times New Roman" w:cs="Times New Roman"/>
          <w:sz w:val="28"/>
          <w:szCs w:val="28"/>
        </w:rPr>
        <w:t xml:space="preserve"> та </w:t>
      </w:r>
      <w:r w:rsidR="00654D10" w:rsidRPr="00F44DF9">
        <w:rPr>
          <w:rFonts w:ascii="Times New Roman" w:hAnsi="Times New Roman" w:cs="Times New Roman"/>
          <w:sz w:val="28"/>
          <w:szCs w:val="28"/>
        </w:rPr>
        <w:t>н</w:t>
      </w:r>
      <w:r w:rsidR="00306F2E" w:rsidRPr="00F44DF9">
        <w:rPr>
          <w:rFonts w:ascii="Times New Roman" w:hAnsi="Times New Roman" w:cs="Times New Roman"/>
          <w:sz w:val="28"/>
          <w:szCs w:val="28"/>
        </w:rPr>
        <w:t xml:space="preserve">а </w:t>
      </w:r>
      <w:r w:rsidR="00654D10" w:rsidRPr="00F44DF9">
        <w:rPr>
          <w:rFonts w:ascii="Times New Roman" w:hAnsi="Times New Roman" w:cs="Times New Roman"/>
          <w:sz w:val="28"/>
          <w:szCs w:val="28"/>
        </w:rPr>
        <w:t>2880,0</w:t>
      </w:r>
      <w:r w:rsidR="00306F2E" w:rsidRPr="00F44DF9">
        <w:rPr>
          <w:rFonts w:ascii="Times New Roman" w:hAnsi="Times New Roman" w:cs="Times New Roman"/>
          <w:sz w:val="28"/>
          <w:szCs w:val="28"/>
        </w:rPr>
        <w:t xml:space="preserve"> тис.грн за бюджетом розвитку</w:t>
      </w:r>
      <w:r w:rsidR="00055620" w:rsidRPr="00F44DF9">
        <w:rPr>
          <w:rFonts w:ascii="Times New Roman" w:hAnsi="Times New Roman" w:cs="Times New Roman"/>
          <w:sz w:val="28"/>
          <w:szCs w:val="28"/>
        </w:rPr>
        <w:t>;</w:t>
      </w:r>
      <w:r w:rsidR="00893609"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="00FB4125" w:rsidRPr="00F44DF9">
        <w:rPr>
          <w:rFonts w:ascii="Times New Roman" w:hAnsi="Times New Roman" w:cs="Times New Roman"/>
          <w:sz w:val="28"/>
          <w:szCs w:val="28"/>
        </w:rPr>
        <w:t xml:space="preserve">становить по </w:t>
      </w:r>
      <w:r w:rsidR="0069775E" w:rsidRPr="00F44DF9">
        <w:rPr>
          <w:rFonts w:ascii="Times New Roman" w:hAnsi="Times New Roman" w:cs="Times New Roman"/>
          <w:sz w:val="28"/>
          <w:szCs w:val="28"/>
        </w:rPr>
        <w:t xml:space="preserve">бюджету розвитку </w:t>
      </w:r>
      <w:r w:rsidR="00654D10" w:rsidRPr="00F44DF9">
        <w:rPr>
          <w:rFonts w:ascii="Times New Roman" w:eastAsia="Times New Roman" w:hAnsi="Times New Roman" w:cs="Times New Roman"/>
          <w:sz w:val="28"/>
          <w:szCs w:val="28"/>
          <w:lang w:val="ru-RU"/>
        </w:rPr>
        <w:t>33355,88325</w:t>
      </w:r>
      <w:r w:rsidR="0097093A" w:rsidRPr="00F44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5E" w:rsidRPr="00F44DF9">
        <w:rPr>
          <w:rFonts w:ascii="Times New Roman" w:hAnsi="Times New Roman" w:cs="Times New Roman"/>
          <w:sz w:val="28"/>
          <w:szCs w:val="28"/>
        </w:rPr>
        <w:t xml:space="preserve">тис.грн, по </w:t>
      </w:r>
      <w:r w:rsidR="007A558C" w:rsidRPr="00F44DF9">
        <w:rPr>
          <w:rFonts w:ascii="Times New Roman" w:hAnsi="Times New Roman" w:cs="Times New Roman"/>
          <w:sz w:val="28"/>
          <w:szCs w:val="28"/>
        </w:rPr>
        <w:t>загальному фонду</w:t>
      </w:r>
      <w:r w:rsidR="00FB4125"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="00654D10" w:rsidRPr="00F44DF9">
        <w:rPr>
          <w:rFonts w:ascii="Times New Roman" w:eastAsia="Times New Roman" w:hAnsi="Times New Roman" w:cs="Times New Roman"/>
          <w:sz w:val="28"/>
          <w:szCs w:val="28"/>
        </w:rPr>
        <w:t>53</w:t>
      </w:r>
      <w:r w:rsidR="00CF01E5">
        <w:rPr>
          <w:rFonts w:ascii="Times New Roman" w:eastAsia="Times New Roman" w:hAnsi="Times New Roman" w:cs="Times New Roman"/>
          <w:sz w:val="28"/>
          <w:szCs w:val="28"/>
        </w:rPr>
        <w:t>7</w:t>
      </w:r>
      <w:r w:rsidR="00654D10" w:rsidRPr="00F44DF9">
        <w:rPr>
          <w:rFonts w:ascii="Times New Roman" w:eastAsia="Times New Roman" w:hAnsi="Times New Roman" w:cs="Times New Roman"/>
          <w:sz w:val="28"/>
          <w:szCs w:val="28"/>
        </w:rPr>
        <w:t>93,41</w:t>
      </w:r>
      <w:r w:rsidR="0097093A" w:rsidRPr="00F44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F44DF9">
        <w:rPr>
          <w:rFonts w:ascii="Times New Roman" w:hAnsi="Times New Roman" w:cs="Times New Roman"/>
          <w:sz w:val="28"/>
          <w:szCs w:val="28"/>
        </w:rPr>
        <w:t xml:space="preserve">тис.грн, загалом по програмі – </w:t>
      </w:r>
      <w:r w:rsidR="00654D10" w:rsidRPr="00F44DF9">
        <w:rPr>
          <w:rFonts w:ascii="Times New Roman" w:eastAsia="Times New Roman" w:hAnsi="Times New Roman" w:cs="Times New Roman"/>
          <w:sz w:val="28"/>
          <w:szCs w:val="28"/>
        </w:rPr>
        <w:t>87</w:t>
      </w:r>
      <w:r w:rsidR="00CF01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4D10" w:rsidRPr="00F44DF9">
        <w:rPr>
          <w:rFonts w:ascii="Times New Roman" w:eastAsia="Times New Roman" w:hAnsi="Times New Roman" w:cs="Times New Roman"/>
          <w:sz w:val="28"/>
          <w:szCs w:val="28"/>
        </w:rPr>
        <w:t>49,29325</w:t>
      </w:r>
      <w:r w:rsidR="0097093A" w:rsidRPr="00F44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F44DF9">
        <w:rPr>
          <w:rFonts w:ascii="Times New Roman" w:hAnsi="Times New Roman" w:cs="Times New Roman"/>
          <w:sz w:val="28"/>
          <w:szCs w:val="28"/>
        </w:rPr>
        <w:t>тис.грн.</w:t>
      </w:r>
      <w:r w:rsidR="0097093A" w:rsidRPr="00F44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35CC1" w14:textId="6D4A6668" w:rsidR="00306F2E" w:rsidRPr="00F44DF9" w:rsidRDefault="00306F2E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23FC4" w14:textId="4E81D8C3" w:rsidR="0091312C" w:rsidRPr="00F44DF9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Pr="00F44DF9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44DF9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F44DF9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F44DF9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F44DF9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F44DF9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F44DF9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F44DF9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F44DF9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F44DF9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F44DF9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4F1CD45" w:rsidR="006F3510" w:rsidRPr="00F44DF9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F44DF9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F44DF9">
        <w:rPr>
          <w:rFonts w:ascii="Times New Roman" w:hAnsi="Times New Roman" w:cs="Times New Roman"/>
          <w:sz w:val="28"/>
          <w:szCs w:val="28"/>
        </w:rPr>
        <w:t xml:space="preserve"> (додається</w:t>
      </w:r>
      <w:r w:rsidR="00521A28">
        <w:rPr>
          <w:rFonts w:ascii="Times New Roman" w:hAnsi="Times New Roman" w:cs="Times New Roman"/>
          <w:sz w:val="28"/>
          <w:szCs w:val="28"/>
        </w:rPr>
        <w:t xml:space="preserve"> на 2024 рік</w:t>
      </w:r>
      <w:bookmarkStart w:id="0" w:name="_GoBack"/>
      <w:bookmarkEnd w:id="0"/>
      <w:r w:rsidR="006F3510" w:rsidRPr="00F44DF9">
        <w:rPr>
          <w:rFonts w:ascii="Times New Roman" w:hAnsi="Times New Roman" w:cs="Times New Roman"/>
          <w:sz w:val="28"/>
          <w:szCs w:val="28"/>
        </w:rPr>
        <w:t>).</w:t>
      </w:r>
    </w:p>
    <w:p w14:paraId="4F5BDB84" w14:textId="77777777" w:rsidR="00C5159D" w:rsidRPr="00F44DF9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F44DF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F44DF9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Н</w:t>
      </w:r>
      <w:r w:rsidR="004C7488" w:rsidRPr="00F44DF9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F44DF9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F44DF9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4A705" w14:textId="77777777" w:rsidR="00B36C66" w:rsidRDefault="00B36C66" w:rsidP="009C1BFB">
      <w:pPr>
        <w:spacing w:after="0" w:line="240" w:lineRule="auto"/>
      </w:pPr>
      <w:r>
        <w:separator/>
      </w:r>
    </w:p>
  </w:endnote>
  <w:endnote w:type="continuationSeparator" w:id="0">
    <w:p w14:paraId="0FDFB19E" w14:textId="77777777" w:rsidR="00B36C66" w:rsidRDefault="00B36C66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F5F3F" w14:textId="77777777" w:rsidR="00B36C66" w:rsidRDefault="00B36C66" w:rsidP="009C1BFB">
      <w:pPr>
        <w:spacing w:after="0" w:line="240" w:lineRule="auto"/>
      </w:pPr>
      <w:r>
        <w:separator/>
      </w:r>
    </w:p>
  </w:footnote>
  <w:footnote w:type="continuationSeparator" w:id="0">
    <w:p w14:paraId="79941BC1" w14:textId="77777777" w:rsidR="00B36C66" w:rsidRDefault="00B36C66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495789" w:rsidRDefault="004957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495789" w:rsidRDefault="004957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5789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61059"/>
    <w:rsid w:val="00572AB7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7B5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B0092A"/>
    <w:rsid w:val="00B06D6B"/>
    <w:rsid w:val="00B107BF"/>
    <w:rsid w:val="00B1296F"/>
    <w:rsid w:val="00B129B5"/>
    <w:rsid w:val="00B22A31"/>
    <w:rsid w:val="00B27084"/>
    <w:rsid w:val="00B3092B"/>
    <w:rsid w:val="00B35B42"/>
    <w:rsid w:val="00B36C66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01E5"/>
    <w:rsid w:val="00CF69B9"/>
    <w:rsid w:val="00D03BE4"/>
    <w:rsid w:val="00D0616B"/>
    <w:rsid w:val="00D11F87"/>
    <w:rsid w:val="00D13C9E"/>
    <w:rsid w:val="00D26DDA"/>
    <w:rsid w:val="00D37213"/>
    <w:rsid w:val="00D404F0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0AFE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1BA6-7B19-49A9-A545-1B7DB06A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5785</Words>
  <Characters>3298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17</cp:revision>
  <cp:lastPrinted>2024-05-14T10:49:00Z</cp:lastPrinted>
  <dcterms:created xsi:type="dcterms:W3CDTF">2024-11-26T08:20:00Z</dcterms:created>
  <dcterms:modified xsi:type="dcterms:W3CDTF">2024-12-04T08:32:00Z</dcterms:modified>
</cp:coreProperties>
</file>