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ПС-428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8B4D1F" w:rsidRPr="008B4D1F" w:rsidP="008B4D1F" w14:paraId="5175EBB8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B4D1F">
        <w:rPr>
          <w:rFonts w:ascii="Times New Roman" w:hAnsi="Times New Roman" w:cs="Times New Roman"/>
          <w:sz w:val="28"/>
          <w:szCs w:val="28"/>
        </w:rPr>
        <w:t>Додаток 3</w:t>
      </w:r>
    </w:p>
    <w:p w:rsidR="008B4D1F" w:rsidRPr="008B4D1F" w:rsidP="008B4D1F" w14:paraId="33E0E0E3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B4D1F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8B4D1F" w:rsidRPr="008B4D1F" w:rsidP="008B4D1F" w14:paraId="552045A5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B4D1F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8B4D1F" w:rsidRPr="008B4D1F" w:rsidP="008B4D1F" w14:paraId="521CBB55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B4D1F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B4D1F" w:rsidRPr="008B4D1F" w:rsidP="008B4D1F" w14:paraId="334B9767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B4D1F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8B4D1F" w:rsidRPr="008B4D1F" w:rsidP="008B4D1F" w14:paraId="75FC16FE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8B4D1F" w:rsidRPr="008B4D1F" w:rsidP="008B4D1F" w14:paraId="630B008A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8B4D1F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комунального підприємства Броварської міської ради Броварського району Київської області «Броваритепловодоенергія» </w:t>
      </w:r>
      <w:r w:rsidRPr="008B4D1F">
        <w:rPr>
          <w:b/>
          <w:bCs/>
          <w:sz w:val="28"/>
          <w:szCs w:val="28"/>
          <w:lang w:val="uk-UA"/>
        </w:rPr>
        <w:t>та підлягає списанню:</w:t>
      </w:r>
    </w:p>
    <w:p w:rsidR="008B4D1F" w:rsidRPr="008B4D1F" w:rsidP="008B4D1F" w14:paraId="3820881F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4"/>
        <w:gridCol w:w="1417"/>
        <w:gridCol w:w="992"/>
        <w:gridCol w:w="3969"/>
        <w:gridCol w:w="1418"/>
        <w:gridCol w:w="1417"/>
        <w:gridCol w:w="1418"/>
        <w:gridCol w:w="1276"/>
      </w:tblGrid>
      <w:tr w14:paraId="2A0B00AD" w14:textId="77777777" w:rsidTr="00D4422A">
        <w:tblPrEx>
          <w:tblW w:w="15168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1F" w:rsidRPr="008B4D1F" w:rsidP="008B4D1F" w14:paraId="5312EC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1F" w:rsidRPr="008B4D1F" w:rsidP="008B4D1F" w14:paraId="1815F82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Назва основних</w:t>
            </w:r>
          </w:p>
          <w:p w:rsidR="008B4D1F" w:rsidRPr="008B4D1F" w:rsidP="008B4D1F" w14:paraId="1DDE0B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1F" w:rsidRPr="008B4D1F" w:rsidP="008B4D1F" w14:paraId="6A7A2E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Інвентар</w:t>
            </w:r>
          </w:p>
          <w:p w:rsidR="008B4D1F" w:rsidRPr="008B4D1F" w:rsidP="008B4D1F" w14:paraId="6C5F38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ний</w:t>
            </w:r>
          </w:p>
          <w:p w:rsidR="008B4D1F" w:rsidRPr="008B4D1F" w:rsidP="008B4D1F" w14:paraId="1C011FE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23085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Кіль</w:t>
            </w:r>
          </w:p>
          <w:p w:rsidR="008B4D1F" w:rsidRPr="008B4D1F" w:rsidP="008B4D1F" w14:paraId="4A880B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1F" w:rsidRPr="008B4D1F" w:rsidP="008B4D1F" w14:paraId="602D94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1F" w:rsidRPr="008B4D1F" w:rsidP="008B4D1F" w14:paraId="4F9D2C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Первісна вартість</w:t>
            </w:r>
          </w:p>
          <w:p w:rsidR="008B4D1F" w:rsidRPr="008B4D1F" w:rsidP="008B4D1F" w14:paraId="5BD133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1F" w:rsidRPr="008B4D1F" w:rsidP="008B4D1F" w14:paraId="03A320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Знос</w:t>
            </w:r>
          </w:p>
          <w:p w:rsidR="008B4D1F" w:rsidRPr="008B4D1F" w:rsidP="008B4D1F" w14:paraId="243016F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1F" w:rsidRPr="008B4D1F" w:rsidP="008B4D1F" w14:paraId="63ED34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Залишкова вартість</w:t>
            </w:r>
          </w:p>
          <w:p w:rsidR="008B4D1F" w:rsidRPr="008B4D1F" w:rsidP="008B4D1F" w14:paraId="1DFA82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1F" w:rsidRPr="008B4D1F" w:rsidP="008B4D1F" w14:paraId="2E6D16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5B0584DC" w14:textId="77777777" w:rsidTr="00D4422A">
        <w:tblPrEx>
          <w:tblW w:w="15168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1F" w:rsidRPr="008B4D1F" w:rsidP="008B4D1F" w14:paraId="0325B7E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D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1F" w:rsidRPr="008B4D1F" w:rsidP="008B4D1F" w14:paraId="590DD91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D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1F" w:rsidRPr="008B4D1F" w:rsidP="008B4D1F" w14:paraId="034E009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D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279FC18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D1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1F" w:rsidRPr="008B4D1F" w:rsidP="008B4D1F" w14:paraId="7CC910F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D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1F" w:rsidRPr="008B4D1F" w:rsidP="008B4D1F" w14:paraId="489DBCCF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D1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1F" w:rsidRPr="008B4D1F" w:rsidP="008B4D1F" w14:paraId="666137A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D1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1F" w:rsidRPr="008B4D1F" w:rsidP="008B4D1F" w14:paraId="3A9FDA9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D1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1F" w:rsidRPr="008B4D1F" w:rsidP="008B4D1F" w14:paraId="2191375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D1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11134A16" w14:textId="77777777" w:rsidTr="00D4422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DC6CD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  <w:lang w:val="en-US"/>
              </w:rPr>
              <w:t>1</w:t>
            </w:r>
            <w:r w:rsidRPr="008B4D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4ED40D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 xml:space="preserve">Циркуляційний безсальниковий насос </w:t>
            </w:r>
            <w:r w:rsidRPr="008B4D1F">
              <w:rPr>
                <w:rFonts w:ascii="Times New Roman" w:hAnsi="Times New Roman" w:cs="Times New Roman"/>
                <w:lang w:val="en-US"/>
              </w:rPr>
              <w:t>WILO</w:t>
            </w:r>
            <w:r w:rsidRPr="008B4D1F">
              <w:rPr>
                <w:rFonts w:ascii="Times New Roman" w:hAnsi="Times New Roman" w:cs="Times New Roman"/>
              </w:rPr>
              <w:t xml:space="preserve"> </w:t>
            </w:r>
            <w:r w:rsidRPr="008B4D1F">
              <w:rPr>
                <w:rFonts w:ascii="Times New Roman" w:hAnsi="Times New Roman" w:cs="Times New Roman"/>
                <w:lang w:val="en-US"/>
              </w:rPr>
              <w:t>Top</w:t>
            </w:r>
            <w:r w:rsidRPr="008B4D1F">
              <w:rPr>
                <w:rFonts w:ascii="Times New Roman" w:hAnsi="Times New Roman" w:cs="Times New Roman"/>
              </w:rPr>
              <w:t>-</w:t>
            </w:r>
            <w:r w:rsidRPr="008B4D1F">
              <w:rPr>
                <w:rFonts w:ascii="Times New Roman" w:hAnsi="Times New Roman" w:cs="Times New Roman"/>
                <w:lang w:val="en-US"/>
              </w:rPr>
              <w:t>S</w:t>
            </w:r>
            <w:r w:rsidRPr="008B4D1F">
              <w:rPr>
                <w:rFonts w:ascii="Times New Roman" w:hAnsi="Times New Roman" w:cs="Times New Roman"/>
              </w:rPr>
              <w:t xml:space="preserve"> 40/10 </w:t>
            </w:r>
            <w:r w:rsidRPr="008B4D1F">
              <w:rPr>
                <w:rFonts w:ascii="Times New Roman" w:hAnsi="Times New Roman" w:cs="Times New Roman"/>
                <w:lang w:val="en-US"/>
              </w:rPr>
              <w:t>DM</w:t>
            </w:r>
            <w:r w:rsidRPr="008B4D1F">
              <w:rPr>
                <w:rFonts w:ascii="Times New Roman" w:hAnsi="Times New Roman" w:cs="Times New Roman"/>
              </w:rPr>
              <w:t xml:space="preserve"> </w:t>
            </w:r>
            <w:r w:rsidRPr="008B4D1F">
              <w:rPr>
                <w:rFonts w:ascii="Times New Roman" w:hAnsi="Times New Roman" w:cs="Times New Roman"/>
                <w:lang w:val="en-US"/>
              </w:rPr>
              <w:t>PN</w:t>
            </w:r>
            <w:r w:rsidRPr="008B4D1F">
              <w:rPr>
                <w:rFonts w:ascii="Times New Roman" w:hAnsi="Times New Roman" w:cs="Times New Roman"/>
              </w:rPr>
              <w:t>6/10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81876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10405182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D80060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5374E7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Підшипники зношені, посадочні місця підшипників розбиті, робоче колесо зношене, раковини у корпусі.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46E318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24 889,58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13C87B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19 852,10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5A2F0CE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5 037,48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5A0F1E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2019</w:t>
            </w:r>
          </w:p>
        </w:tc>
      </w:tr>
      <w:tr w14:paraId="475BD76E" w14:textId="77777777" w:rsidTr="00D4422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C0DD91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A4D98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 xml:space="preserve">Циркуляційний безсальниковий насос </w:t>
            </w:r>
            <w:r w:rsidRPr="008B4D1F">
              <w:rPr>
                <w:rFonts w:ascii="Times New Roman" w:hAnsi="Times New Roman" w:cs="Times New Roman"/>
                <w:lang w:val="en-US"/>
              </w:rPr>
              <w:t>WILO</w:t>
            </w:r>
            <w:r w:rsidRPr="008B4D1F">
              <w:rPr>
                <w:rFonts w:ascii="Times New Roman" w:hAnsi="Times New Roman" w:cs="Times New Roman"/>
              </w:rPr>
              <w:t xml:space="preserve"> </w:t>
            </w:r>
            <w:r w:rsidRPr="008B4D1F">
              <w:rPr>
                <w:rFonts w:ascii="Times New Roman" w:hAnsi="Times New Roman" w:cs="Times New Roman"/>
                <w:lang w:val="en-US"/>
              </w:rPr>
              <w:t>Top</w:t>
            </w:r>
            <w:r w:rsidRPr="008B4D1F">
              <w:rPr>
                <w:rFonts w:ascii="Times New Roman" w:hAnsi="Times New Roman" w:cs="Times New Roman"/>
              </w:rPr>
              <w:t>-</w:t>
            </w:r>
            <w:r w:rsidRPr="008B4D1F">
              <w:rPr>
                <w:rFonts w:ascii="Times New Roman" w:hAnsi="Times New Roman" w:cs="Times New Roman"/>
                <w:lang w:val="en-US"/>
              </w:rPr>
              <w:t>Z</w:t>
            </w:r>
            <w:r w:rsidRPr="008B4D1F">
              <w:rPr>
                <w:rFonts w:ascii="Times New Roman" w:hAnsi="Times New Roman" w:cs="Times New Roman"/>
              </w:rPr>
              <w:t xml:space="preserve"> 50/7 </w:t>
            </w:r>
            <w:r w:rsidRPr="008B4D1F">
              <w:rPr>
                <w:rFonts w:ascii="Times New Roman" w:hAnsi="Times New Roman" w:cs="Times New Roman"/>
                <w:lang w:val="en-US"/>
              </w:rPr>
              <w:t>DMGG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DE9D8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10405183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F1D4C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20270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Підшипники зношені, посадочні місця підшипників розбиті, робоче колесо зношене, раковини у корпусі.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29C8B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 xml:space="preserve">17 847,92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AA37BD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14 236,16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5CD1CC9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3 611,76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7A31B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2019</w:t>
            </w:r>
          </w:p>
        </w:tc>
      </w:tr>
      <w:tr w14:paraId="79716CA4" w14:textId="77777777" w:rsidTr="00D4422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9646B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C6DC3FA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4D1F">
              <w:rPr>
                <w:rFonts w:ascii="Times New Roman" w:hAnsi="Times New Roman" w:cs="Times New Roman"/>
              </w:rPr>
              <w:t>Крісло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A0407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10605181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792C8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516F10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Механічне пошкодження механізму, обламані тримачі коліщат, не спрацьовує поршень.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C2911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160,20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EA090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160,20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0D55B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41374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1996</w:t>
            </w:r>
          </w:p>
        </w:tc>
      </w:tr>
      <w:tr w14:paraId="6DA4B9A8" w14:textId="77777777" w:rsidTr="00D4422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F61B9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31463F1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4D1F">
              <w:rPr>
                <w:rFonts w:ascii="Times New Roman" w:hAnsi="Times New Roman" w:cs="Times New Roman"/>
              </w:rPr>
              <w:t>Крісло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04AF5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10605182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46B397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2DA05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 xml:space="preserve">Механічне пошкодження механізму, обламані тримачі коліщат, не </w:t>
            </w:r>
            <w:r w:rsidRPr="008B4D1F">
              <w:rPr>
                <w:rFonts w:ascii="Times New Roman" w:hAnsi="Times New Roman" w:cs="Times New Roman"/>
              </w:rPr>
              <w:t>спрацьовує поршень.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10726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160,20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A5967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160,20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52ED45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399C84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1996</w:t>
            </w:r>
          </w:p>
        </w:tc>
      </w:tr>
      <w:tr w14:paraId="52E1D0F6" w14:textId="77777777" w:rsidTr="00D4422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37364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5CD1667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Пристрій ШУДИ (шафа управління сигналізацією)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853C7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10404341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10EF5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5EE26B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Не працює схема, пошкодження плати пристрою, перегорів блок живлення.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C5113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4D6CA6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5C44B6C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532523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1997</w:t>
            </w:r>
          </w:p>
        </w:tc>
      </w:tr>
      <w:tr w14:paraId="7B8A0BAB" w14:textId="77777777" w:rsidTr="00D4422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C1A4E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58416161" w14:textId="77777777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B4D1F">
              <w:rPr>
                <w:rFonts w:ascii="Times New Roman" w:hAnsi="Times New Roman" w:cs="Times New Roman"/>
              </w:rPr>
              <w:t>Установка конденсаторна 4кв 0,38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5F41B5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10404318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6EB6B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40805E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Пробій банки конденсатора, пошкодження ізоляції, не набирає ємності, пошкодження ізолятора конденсатора, не працює контролер установки.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7C027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41A4DB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C81E5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4E4657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1983</w:t>
            </w:r>
          </w:p>
        </w:tc>
      </w:tr>
      <w:tr w14:paraId="6B8811D1" w14:textId="77777777" w:rsidTr="00D4422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9EE88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4EEACCEF" w14:textId="77777777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B4D1F">
              <w:rPr>
                <w:rFonts w:ascii="Times New Roman" w:hAnsi="Times New Roman" w:cs="Times New Roman"/>
              </w:rPr>
              <w:t>Установка конденсаторна 4кв 0,38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0C4DB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10404319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B2B15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ED9DB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Пробій банки конденсатора, пошкодження ізоляції, не набирає ємності, пошкодження ізолятора конденсатора, не працює контролер установки.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6CFA5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71474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6D1E6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D78BA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1983</w:t>
            </w:r>
          </w:p>
        </w:tc>
      </w:tr>
      <w:tr w14:paraId="7CF25905" w14:textId="77777777" w:rsidTr="00D4422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5E207C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F5DEAE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Установка конденсаторна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1085E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10404349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910E2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47D3C4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Пробій банки конденсатора, пошкодження ізоляції, не набирає ємності, пошкодження ізолятора конденсатора, не працює контролер установки.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2173C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3 225,30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083EA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3 225,30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FC13C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34B5B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2002</w:t>
            </w:r>
          </w:p>
        </w:tc>
      </w:tr>
      <w:tr w14:paraId="1DF15406" w14:textId="77777777" w:rsidTr="00D4422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84E02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3C629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Прилад Ф 4103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442B76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10605104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525D57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1E41E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Пошкодження корпусу, стрілка шкали збита з направляючих, перегоріла схема управління приладом, спрацьовує запобіжник захисту, коротке замикання на корпусі.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76562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30,12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577293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30,12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18CF9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83B81D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1992</w:t>
            </w:r>
          </w:p>
        </w:tc>
      </w:tr>
      <w:tr w14:paraId="4D2CBE9E" w14:textId="77777777" w:rsidTr="00D4422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4E313D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5202D1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 xml:space="preserve">Прилад </w:t>
            </w:r>
            <w:r w:rsidRPr="008B4D1F">
              <w:rPr>
                <w:rFonts w:ascii="Times New Roman" w:hAnsi="Times New Roman" w:cs="Times New Roman"/>
                <w:lang w:val="en-US"/>
              </w:rPr>
              <w:t>ECO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512797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10605238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6F9A5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23D73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Пошкодження корпусу, стрілка шкали збита з направляючих, перегоріла схема управління приладом, спрацьовує запобіжник захисту, коротке замикання на корпусі.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A918E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D0D8E6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C1C91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F117E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2002</w:t>
            </w:r>
          </w:p>
        </w:tc>
      </w:tr>
      <w:tr w14:paraId="2DB0CB57" w14:textId="77777777" w:rsidTr="00D4422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4899A0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48A08E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Прилад Щ 41160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527DB7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10605105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BEA98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1F829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 xml:space="preserve">Пошкодження корпусу, стрілка шкали </w:t>
            </w:r>
            <w:r w:rsidRPr="008B4D1F">
              <w:rPr>
                <w:rFonts w:ascii="Times New Roman" w:hAnsi="Times New Roman" w:cs="Times New Roman"/>
              </w:rPr>
              <w:t>збита з направляючих, перегоріла схема управління приладом, спрацьовує запобіжник захисту, коротке замикання на корпусі.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85C5E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58,40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AB18A2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58,40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80CCF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E6F44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1992</w:t>
            </w:r>
          </w:p>
        </w:tc>
      </w:tr>
      <w:tr w14:paraId="3D39E676" w14:textId="77777777" w:rsidTr="00D4422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2759D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51F6A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Електроустановка ЕУ (електровимірювальна установка)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4132B8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10402452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51C9B9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42E629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Пробій ізоляції вимірювального трансформатора, пошкодження ізоляції на клемниках, не спрацьовує захист від короткого замикання.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2C758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215,90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48F92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215,90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2E455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5CC2EE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1992</w:t>
            </w:r>
          </w:p>
        </w:tc>
      </w:tr>
      <w:tr w14:paraId="24A1A00D" w14:textId="77777777" w:rsidTr="00D4422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14B09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6CA45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 xml:space="preserve">Системний блок </w:t>
            </w:r>
            <w:r w:rsidRPr="008B4D1F">
              <w:rPr>
                <w:rFonts w:ascii="Times New Roman" w:hAnsi="Times New Roman" w:cs="Times New Roman"/>
                <w:lang w:val="en-US"/>
              </w:rPr>
              <w:t>Core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8D5B09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10404112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8E3D2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715A6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Під час перевірки блоку живлення виявлено відсутність напруги на виході. При огляді материнської плати виявлені ознаки пошкодження конденсаторів в зоні живлення процесора, що може свідчити про перегрів і пошкодження елементів плати.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4B038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2 527,00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76989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2 527,00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56CAB0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8EAD9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2010</w:t>
            </w:r>
          </w:p>
        </w:tc>
      </w:tr>
      <w:tr w14:paraId="444ED594" w14:textId="77777777" w:rsidTr="00D4422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785CF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370146D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4D1F">
              <w:rPr>
                <w:rFonts w:ascii="Times New Roman" w:hAnsi="Times New Roman" w:cs="Times New Roman"/>
              </w:rPr>
              <w:t xml:space="preserve">Системний блок </w:t>
            </w:r>
            <w:r w:rsidRPr="008B4D1F">
              <w:rPr>
                <w:rFonts w:ascii="Times New Roman" w:hAnsi="Times New Roman" w:cs="Times New Roman"/>
                <w:lang w:val="en-US"/>
              </w:rPr>
              <w:t>Dual</w:t>
            </w:r>
            <w:r w:rsidRPr="008B4D1F">
              <w:rPr>
                <w:rFonts w:ascii="Times New Roman" w:hAnsi="Times New Roman" w:cs="Times New Roman"/>
              </w:rPr>
              <w:t xml:space="preserve"> </w:t>
            </w:r>
            <w:r w:rsidRPr="008B4D1F">
              <w:rPr>
                <w:rFonts w:ascii="Times New Roman" w:hAnsi="Times New Roman" w:cs="Times New Roman"/>
                <w:lang w:val="en-US"/>
              </w:rPr>
              <w:t>Core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4DCC4894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4D1F">
              <w:rPr>
                <w:rFonts w:ascii="Times New Roman" w:hAnsi="Times New Roman" w:cs="Times New Roman"/>
                <w:lang w:val="en-US"/>
              </w:rPr>
              <w:t>10403101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1092B56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4D1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47D046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 xml:space="preserve">Пристрій не подає зображення на монітор і не завантажується. Індикатори живлення на передній панелі працюють, але на екрані монітора відсутнє зображення. Жорсткий диск не видає звуків роботи, вентилятори обертаються на низьких обертах, без звичних звуків. Несправність в порту відео карти, на материнській платі відсутнє живлення на </w:t>
            </w:r>
            <w:r w:rsidRPr="008B4D1F">
              <w:rPr>
                <w:rFonts w:ascii="Times New Roman" w:hAnsi="Times New Roman" w:cs="Times New Roman"/>
                <w:lang w:val="en-US"/>
              </w:rPr>
              <w:t>PCI</w:t>
            </w:r>
            <w:r w:rsidRPr="008B4D1F">
              <w:rPr>
                <w:rFonts w:ascii="Times New Roman" w:hAnsi="Times New Roman" w:cs="Times New Roman"/>
              </w:rPr>
              <w:t xml:space="preserve">- роз`єм, що підтверджує ймовірну поломку південного моста або несправність відеокарти.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C27C8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2 595,75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D4F66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2595,75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A0B95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967F5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2008</w:t>
            </w:r>
          </w:p>
        </w:tc>
      </w:tr>
      <w:tr w14:paraId="47ED5E3B" w14:textId="77777777" w:rsidTr="00D4422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F6469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A30526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 xml:space="preserve">Системний блок </w:t>
            </w:r>
            <w:r w:rsidRPr="008B4D1F">
              <w:rPr>
                <w:rFonts w:ascii="Times New Roman" w:hAnsi="Times New Roman" w:cs="Times New Roman"/>
                <w:lang w:val="en-US"/>
              </w:rPr>
              <w:t>Samsung</w:t>
            </w:r>
            <w:r w:rsidRPr="008B4D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5AD714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10404091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83121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5FCE2A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 xml:space="preserve">Пристрій не вмикається, індикатори </w:t>
            </w:r>
            <w:r w:rsidRPr="008B4D1F">
              <w:rPr>
                <w:rFonts w:ascii="Times New Roman" w:hAnsi="Times New Roman" w:cs="Times New Roman"/>
              </w:rPr>
              <w:t>живлення не світяться, але при натисканні кнопки ввімкнення з`являється слабкий запах горілого пластика з боку блоку живлення. Блок живлення не подає стабільну напругу, у материнській платі виявлені ознаки перегріву на південному мосту.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347C3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294,69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31F31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294,69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EB0B2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BB132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2007</w:t>
            </w:r>
          </w:p>
        </w:tc>
      </w:tr>
      <w:tr w14:paraId="3E9FF616" w14:textId="77777777" w:rsidTr="00D4422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844E5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63111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 xml:space="preserve">Принтер лазерний </w:t>
            </w:r>
            <w:r w:rsidRPr="008B4D1F">
              <w:rPr>
                <w:rFonts w:ascii="Times New Roman" w:hAnsi="Times New Roman" w:cs="Times New Roman"/>
                <w:lang w:val="en-US"/>
              </w:rPr>
              <w:t>Canon</w:t>
            </w:r>
            <w:r w:rsidRPr="008B4D1F">
              <w:rPr>
                <w:rFonts w:ascii="Times New Roman" w:hAnsi="Times New Roman" w:cs="Times New Roman"/>
              </w:rPr>
              <w:t xml:space="preserve"> </w:t>
            </w:r>
            <w:r w:rsidRPr="008B4D1F">
              <w:rPr>
                <w:rFonts w:ascii="Times New Roman" w:hAnsi="Times New Roman" w:cs="Times New Roman"/>
                <w:lang w:val="en-US"/>
              </w:rPr>
              <w:t>LBP</w:t>
            </w:r>
            <w:r w:rsidRPr="008B4D1F">
              <w:rPr>
                <w:rFonts w:ascii="Times New Roman" w:hAnsi="Times New Roman" w:cs="Times New Roman"/>
              </w:rPr>
              <w:t xml:space="preserve"> 3010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3667F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10403331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E3AE7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4C86E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Принтер не захоплює папір та не виконує друк, несправність механізму подачі паперу.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8415CA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1 058,33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E8C8C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1 058,33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0E57B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EB55C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2010</w:t>
            </w:r>
          </w:p>
        </w:tc>
      </w:tr>
      <w:tr w14:paraId="40EF937C" w14:textId="77777777" w:rsidTr="00D4422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9B07B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287E205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4D1F">
              <w:rPr>
                <w:rFonts w:ascii="Times New Roman" w:hAnsi="Times New Roman" w:cs="Times New Roman"/>
              </w:rPr>
              <w:t xml:space="preserve">Монітор 19 </w:t>
            </w:r>
            <w:r w:rsidRPr="008B4D1F">
              <w:rPr>
                <w:rFonts w:ascii="Times New Roman" w:hAnsi="Times New Roman" w:cs="Times New Roman"/>
                <w:lang w:val="en-US"/>
              </w:rPr>
              <w:t>Samsung E1920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51F6A3EB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4D1F">
              <w:rPr>
                <w:rFonts w:ascii="Times New Roman" w:hAnsi="Times New Roman" w:cs="Times New Roman"/>
                <w:lang w:val="en-US"/>
              </w:rPr>
              <w:t>10404113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DFB60DC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4D1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FBFC6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Монітор вмикається але зображення періодично зникає або мерехтить, несправність внутрішнього кабеля, плати підсвітки або інвертора. Монітор не забезпечує стабільного зображення.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B3833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962,67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617C7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962,67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9432F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177832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2010</w:t>
            </w:r>
          </w:p>
        </w:tc>
      </w:tr>
      <w:tr w14:paraId="20F10AF7" w14:textId="77777777" w:rsidTr="00D4422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41F9E2D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A8080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Системний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ED8A2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10404097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7D2F4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2EBCC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Пристрій не подає зображення на монітор і не завантажується, індикатори живлення працюють, але немає звуків роботи жорсткого диска або інших ознак завантаження системи. У блоці живлення виявлено нестабільну напругу, що вказує на його несправність або проблему в схемах материнської плати.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5B1EE2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210,89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4AF636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210,89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28A81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69A85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2007</w:t>
            </w:r>
          </w:p>
        </w:tc>
      </w:tr>
      <w:tr w14:paraId="2D129458" w14:textId="77777777" w:rsidTr="00D4422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5A3E7B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A0FDCF4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4D1F">
              <w:rPr>
                <w:rFonts w:ascii="Times New Roman" w:hAnsi="Times New Roman" w:cs="Times New Roman"/>
              </w:rPr>
              <w:t>Комп</w:t>
            </w:r>
            <w:r w:rsidRPr="008B4D1F">
              <w:rPr>
                <w:rFonts w:ascii="Times New Roman" w:hAnsi="Times New Roman" w:cs="Times New Roman"/>
                <w:lang w:val="en-US"/>
              </w:rPr>
              <w:t>`</w:t>
            </w:r>
            <w:r w:rsidRPr="008B4D1F">
              <w:rPr>
                <w:rFonts w:ascii="Times New Roman" w:hAnsi="Times New Roman" w:cs="Times New Roman"/>
              </w:rPr>
              <w:t xml:space="preserve">ютер </w:t>
            </w:r>
            <w:r w:rsidRPr="008B4D1F">
              <w:rPr>
                <w:rFonts w:ascii="Times New Roman" w:hAnsi="Times New Roman" w:cs="Times New Roman"/>
                <w:lang w:val="en-US"/>
              </w:rPr>
              <w:t>Celeron 433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D9C56A1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4D1F">
              <w:rPr>
                <w:rFonts w:ascii="Times New Roman" w:hAnsi="Times New Roman" w:cs="Times New Roman"/>
                <w:lang w:val="en-US"/>
              </w:rPr>
              <w:t>10402511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1B43E19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4D1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ABF16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 xml:space="preserve">Пристрій не подає зображення на монітор і не завантажується. Індикатори живлення не світяться, немає звуків роботи жорсткого диска та інших ознак завантаження системи. При перевірці живлення на </w:t>
            </w:r>
            <w:r w:rsidRPr="008B4D1F">
              <w:rPr>
                <w:rFonts w:ascii="Times New Roman" w:hAnsi="Times New Roman" w:cs="Times New Roman"/>
              </w:rPr>
              <w:t>материнській платі спостерігаються ознаки можливого короткого замикання в схемах блоку живлення.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FC4A4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3 480,00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5E414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3 480,00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4A00DE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E6BEA9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1999</w:t>
            </w:r>
          </w:p>
        </w:tc>
      </w:tr>
      <w:tr w14:paraId="47B13DCD" w14:textId="77777777" w:rsidTr="00D4422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CD1BB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550E2F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 xml:space="preserve">Системний блок </w:t>
            </w:r>
            <w:r w:rsidRPr="008B4D1F">
              <w:rPr>
                <w:rFonts w:ascii="Times New Roman" w:hAnsi="Times New Roman" w:cs="Times New Roman"/>
                <w:lang w:val="en-US"/>
              </w:rPr>
              <w:t>Core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C4836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10404107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957E6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5C3CA8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 xml:space="preserve">Системний блок не завантажується та не подає сигнал на монітор, присутній шум вентиляторів однак  відсутні ознаки роботи жорсткого диска і немає індикації роботи материнської плати. Несправність живлення, материнської плати або процесора.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E2936A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1 418,06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E22AB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1 418,06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318C5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856095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2010</w:t>
            </w:r>
          </w:p>
        </w:tc>
      </w:tr>
      <w:tr w14:paraId="5F311138" w14:textId="77777777" w:rsidTr="00D4422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59CC1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9ADD3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 xml:space="preserve">Монітор 19 </w:t>
            </w:r>
            <w:r w:rsidRPr="008B4D1F">
              <w:rPr>
                <w:rFonts w:ascii="Times New Roman" w:hAnsi="Times New Roman" w:cs="Times New Roman"/>
                <w:lang w:val="en-US"/>
              </w:rPr>
              <w:t>Samsung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C985C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10403330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C13040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408F4B0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Монітор не вмикається, відсутнє зображення, нерівномірне підсвічування по краях екрану. Поломка спричинена несправністю інвертора або підсвітки.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543F13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1 211,13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2EA76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1 211,13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47D5DAC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237BB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2010</w:t>
            </w:r>
          </w:p>
        </w:tc>
      </w:tr>
      <w:tr w14:paraId="5CC96822" w14:textId="77777777" w:rsidTr="00D4422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86E6C1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F353A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 xml:space="preserve">Монітор 19 </w:t>
            </w:r>
            <w:r w:rsidRPr="008B4D1F">
              <w:rPr>
                <w:rFonts w:ascii="Times New Roman" w:hAnsi="Times New Roman" w:cs="Times New Roman"/>
                <w:lang w:val="en-US"/>
              </w:rPr>
              <w:t>Samsung 943NW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8065E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10404559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7688D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110A56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Монітор не вмикається, індикатор живлення не реагує на підключення до мережі, на екрані відсутнє зображення, що свідчить про несправність блоку живлення або основної плати монітора.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6A736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737,93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7E434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737,93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8B97A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4E959D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2010</w:t>
            </w:r>
          </w:p>
        </w:tc>
      </w:tr>
      <w:tr w14:paraId="5E739F9E" w14:textId="77777777" w:rsidTr="00D4422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5ACD8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42FEC6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 xml:space="preserve">Монітор 19 </w:t>
            </w:r>
            <w:r w:rsidRPr="008B4D1F">
              <w:rPr>
                <w:rFonts w:ascii="Times New Roman" w:hAnsi="Times New Roman" w:cs="Times New Roman"/>
                <w:lang w:val="en-US"/>
              </w:rPr>
              <w:t>Samsung 943NW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4323D9F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10404110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516D58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AF797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Монітор не вмикається, при спробі підключення до мережі індикатор живлення не загорається, а зображення відсутнє, вихід з ладу блоку живлення або основної плати монітора.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77C6C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737,93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B56C5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737,93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AECD1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A22A72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2010</w:t>
            </w:r>
          </w:p>
        </w:tc>
      </w:tr>
      <w:tr w14:paraId="46EB1844" w14:textId="77777777" w:rsidTr="00D4422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4BF54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B16C63F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4D1F">
              <w:rPr>
                <w:rFonts w:ascii="Times New Roman" w:hAnsi="Times New Roman" w:cs="Times New Roman"/>
              </w:rPr>
              <w:t xml:space="preserve">Принтер </w:t>
            </w:r>
            <w:r w:rsidRPr="008B4D1F">
              <w:rPr>
                <w:rFonts w:ascii="Times New Roman" w:hAnsi="Times New Roman" w:cs="Times New Roman"/>
                <w:lang w:val="en-US"/>
              </w:rPr>
              <w:t>Samsung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3C020E7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4D1F">
              <w:rPr>
                <w:rFonts w:ascii="Times New Roman" w:hAnsi="Times New Roman" w:cs="Times New Roman"/>
                <w:lang w:val="en-US"/>
              </w:rPr>
              <w:t>10402718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CBAF25D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4D1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AF0DF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 xml:space="preserve">Принтер не виконує друк, папір застрягає в механізмі подачі, а індикатори на панелі управління сигналізують про помилку, помилка механізму подачі паперу або </w:t>
            </w:r>
            <w:r w:rsidRPr="008B4D1F">
              <w:rPr>
                <w:rFonts w:ascii="Times New Roman" w:hAnsi="Times New Roman" w:cs="Times New Roman"/>
              </w:rPr>
              <w:t>несправність друкуючого вузла.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5C206D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1 589,00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F8CCD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1 589,00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47A45E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7DD11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2004</w:t>
            </w:r>
          </w:p>
        </w:tc>
      </w:tr>
      <w:tr w14:paraId="24DF8AED" w14:textId="77777777" w:rsidTr="00D4422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440ED10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774E736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4D1F">
              <w:rPr>
                <w:rFonts w:ascii="Times New Roman" w:hAnsi="Times New Roman" w:cs="Times New Roman"/>
              </w:rPr>
              <w:t xml:space="preserve">Принтер лазерний </w:t>
            </w:r>
          </w:p>
          <w:p w:rsidR="008B4D1F" w:rsidRPr="008B4D1F" w:rsidP="008B4D1F" w14:paraId="2AD6BFE9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4D1F">
              <w:rPr>
                <w:rFonts w:ascii="Times New Roman" w:hAnsi="Times New Roman" w:cs="Times New Roman"/>
                <w:lang w:val="en-US"/>
              </w:rPr>
              <w:t>HP LJ 1022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B8D1774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4D1F">
              <w:rPr>
                <w:rFonts w:ascii="Times New Roman" w:hAnsi="Times New Roman" w:cs="Times New Roman"/>
                <w:lang w:val="en-US"/>
              </w:rPr>
              <w:t>10402962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EC96D65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4D1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507694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Принтер не друкує, видає повідомлення про помилку на панелі управління, друк зупиняється після захоплення паперу, присутній сторонній шум під час роботи.,помилка механізму подачі паперу або знос друкуючого блоку.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030D5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1 041,00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C8065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1 041,00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4D4A4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CC6E2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2006</w:t>
            </w:r>
          </w:p>
        </w:tc>
      </w:tr>
      <w:tr w14:paraId="55C88DC8" w14:textId="77777777" w:rsidTr="00D4422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EE170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9B705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 xml:space="preserve">Системний блок </w:t>
            </w:r>
            <w:r w:rsidRPr="008B4D1F">
              <w:rPr>
                <w:rFonts w:ascii="Times New Roman" w:hAnsi="Times New Roman" w:cs="Times New Roman"/>
                <w:lang w:val="en-US"/>
              </w:rPr>
              <w:t>TERRA PC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D6376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10403347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BB992B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93F0F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Не подає зображення на монітор, не завантажується, індикатор живлення працюють, але немає звуків роботи жорсткого диска чи інших ознак завантаження, несправність материнської плати.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34F60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2 566,67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74567C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2 566,67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CABA3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FAB32C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2010</w:t>
            </w:r>
          </w:p>
        </w:tc>
      </w:tr>
      <w:tr w14:paraId="79BE4EFC" w14:textId="77777777" w:rsidTr="00D4422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9F40B0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258999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 xml:space="preserve">Монітор </w:t>
            </w:r>
            <w:r w:rsidRPr="008B4D1F">
              <w:rPr>
                <w:rFonts w:ascii="Times New Roman" w:hAnsi="Times New Roman" w:cs="Times New Roman"/>
                <w:lang w:val="en-US"/>
              </w:rPr>
              <w:t>Samsung 17 793 DF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4C08DB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10402849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ACFCB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0CF9E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Монітор не виводить зображення на екран, індикатор живлення вмикається, але екран залишається чорним. Несправність блоку живлення.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7EEB6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BCA26E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554419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09907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2005</w:t>
            </w:r>
          </w:p>
        </w:tc>
      </w:tr>
      <w:tr w14:paraId="0F51302F" w14:textId="77777777" w:rsidTr="00D4422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4E925D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4F5C779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 xml:space="preserve">Лічильник газу турбінний ЛГК 200 </w:t>
            </w:r>
          </w:p>
          <w:p w:rsidR="008B4D1F" w:rsidRPr="008B4D1F" w:rsidP="008B4D1F" w14:paraId="29651D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  <w:lang w:val="en-US"/>
              </w:rPr>
              <w:t>EXG</w:t>
            </w:r>
            <w:r w:rsidRPr="008B4D1F">
              <w:rPr>
                <w:rFonts w:ascii="Times New Roman" w:hAnsi="Times New Roman" w:cs="Times New Roman"/>
              </w:rPr>
              <w:t xml:space="preserve"> 1600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7172C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10404597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F2606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0E1DF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Пошкодження фільтрової частини та лічильного пристрою облікових валів, не може використовуватися за призначенням. Згідно положень п.1 2 г. 3 у розділі 10 кодексу ГРС, затвердженого постановою НКРЕКП від 30.09.2015 р. за № 2494 система комерційного обліку нарівні достовірності вимірювання об`єму газу признана не комерційною з з-за механічних пошкоджень лічильника.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44F64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25 934,52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54DD4A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23 631,02</w:t>
            </w:r>
          </w:p>
          <w:p w:rsidR="008B4D1F" w:rsidRPr="008B4D1F" w:rsidP="008B4D1F" w14:paraId="488A7B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3B57F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1 763,50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4FB14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2011</w:t>
            </w:r>
          </w:p>
        </w:tc>
      </w:tr>
      <w:tr w14:paraId="43311F4D" w14:textId="77777777" w:rsidTr="00D4422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8B23A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873F4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 xml:space="preserve">Коректор </w:t>
            </w:r>
            <w:r w:rsidRPr="008B4D1F">
              <w:rPr>
                <w:rFonts w:ascii="Times New Roman" w:hAnsi="Times New Roman" w:cs="Times New Roman"/>
                <w:lang w:val="en-US"/>
              </w:rPr>
              <w:t>Gamma Flou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37B23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1040</w:t>
            </w:r>
            <w:r w:rsidRPr="008B4D1F">
              <w:rPr>
                <w:rFonts w:ascii="Times New Roman" w:hAnsi="Times New Roman" w:cs="Times New Roman"/>
                <w:lang w:val="en-US"/>
              </w:rPr>
              <w:t>45</w:t>
            </w:r>
            <w:r w:rsidRPr="008B4D1F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60A7C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B4B1FB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 xml:space="preserve">Пошкоджена плата керування від </w:t>
            </w:r>
            <w:r w:rsidRPr="008B4D1F">
              <w:rPr>
                <w:rFonts w:ascii="Times New Roman" w:hAnsi="Times New Roman" w:cs="Times New Roman"/>
              </w:rPr>
              <w:t>перепаду електрона пруги (материнська плата з управлінчиською мікросхемою ремонту не підлягає).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C0DA1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22 714,52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206FC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1 577,40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10B6EC5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4D1F">
              <w:rPr>
                <w:rFonts w:ascii="Times New Roman" w:hAnsi="Times New Roman" w:cs="Times New Roman"/>
              </w:rPr>
              <w:t>21 137,12</w:t>
            </w:r>
          </w:p>
          <w:p w:rsidR="008B4D1F" w:rsidRPr="008B4D1F" w:rsidP="008B4D1F" w14:paraId="0EA55B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8AA95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2011</w:t>
            </w:r>
          </w:p>
        </w:tc>
      </w:tr>
      <w:tr w14:paraId="6C0454E5" w14:textId="77777777" w:rsidTr="00D4422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4E8A93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5376D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Сигналізатор РВ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A6BE3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10404339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7F248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4C615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Не працює схема, пошкодження плати пристрою.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E2424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B9029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4A5789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B0FE6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1997</w:t>
            </w:r>
          </w:p>
        </w:tc>
      </w:tr>
      <w:tr w14:paraId="361C8DDE" w14:textId="77777777" w:rsidTr="00D4422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D39C5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C5531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Сигналізатор РВ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5B4A05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10404340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41C28C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5FA5DA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Не працює схема, пошкодження плати пристрою.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8B3E9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90268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5C694F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4F1365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1997</w:t>
            </w:r>
          </w:p>
        </w:tc>
      </w:tr>
      <w:tr w14:paraId="5CC50C21" w14:textId="77777777" w:rsidTr="00D4422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07B4B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5095C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Пульт управління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33DEE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10404314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9F833E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1EBD0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Не працює схема, пошкодження плати пристрою, коротке замикання на вихідних клемах, не спрацьовує автоматика.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EAA2A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511A61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C24C01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8EB0F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1983</w:t>
            </w:r>
          </w:p>
        </w:tc>
      </w:tr>
      <w:tr w14:paraId="15D6A04B" w14:textId="77777777" w:rsidTr="00D4422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E6F35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5B5A4A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Шафа управління ШУНТ (шафа управління сигналізацією)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1EA60C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10404335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78EB7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910B5D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Не працює схема, пошкодження плати пристрою, коротке замикання на вхідних клемах, не спрацьовує автоматика.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11C4C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5B087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04EC7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59365E9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1997</w:t>
            </w:r>
          </w:p>
        </w:tc>
      </w:tr>
      <w:tr w14:paraId="53C393EF" w14:textId="77777777" w:rsidTr="00D4422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5D018E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B57ACC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Шафа управління ШУП (шафа управління сигналізацією)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D8C59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10404336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C473D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40DD7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Не працює схема, пошкодження плати пристрою, коротке замикання на вхідних клемах, не спрацьовує автоматика.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21B7C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38CD5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CE543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25075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1997</w:t>
            </w:r>
          </w:p>
        </w:tc>
      </w:tr>
      <w:tr w14:paraId="7BF0327B" w14:textId="77777777" w:rsidTr="00D4422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10F11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A22989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 xml:space="preserve">Блок управління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C4383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10404311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51713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15C49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Не працює схема, пошкодження плати пристрою, коротке замикання на вхідних клемах, не спрацьовує автоматика.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C70C4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51,55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D2C6B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51,55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C2323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B1692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1972</w:t>
            </w:r>
          </w:p>
        </w:tc>
      </w:tr>
      <w:tr w14:paraId="5F4F6D15" w14:textId="77777777" w:rsidTr="00D4422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48CD91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1583A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Насос КА100-80-60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0D5CE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10404348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55E00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2387AA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 xml:space="preserve">Розбита посадка робочого колеса, вібрація валу, не центрується вал насоса, обламані отвори кріплення, посадка місць підшипників. Пошкодження магнітопровода статора, просадка місць підшипників, міжвиткове замикання обмотки, зсув </w:t>
            </w:r>
            <w:r w:rsidRPr="008B4D1F">
              <w:rPr>
                <w:rFonts w:ascii="Times New Roman" w:hAnsi="Times New Roman" w:cs="Times New Roman"/>
              </w:rPr>
              <w:t>обмотки ротора по валу.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BC593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394,54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5B759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394,54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35ED3E0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697241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2001</w:t>
            </w:r>
          </w:p>
        </w:tc>
      </w:tr>
      <w:tr w14:paraId="0C62D40F" w14:textId="77777777" w:rsidTr="00D4422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5189E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1C86DA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C845C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7CD356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52A535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70747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116 332,13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5D4D82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62 914,67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018A28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D1F">
              <w:rPr>
                <w:rFonts w:ascii="Times New Roman" w:hAnsi="Times New Roman" w:cs="Times New Roman"/>
              </w:rPr>
              <w:t>53 417,46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8B4D1F" w:rsidP="008B4D1F" w14:paraId="2C31C5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B4D1F" w:rsidRPr="008B4D1F" w:rsidP="008B4D1F" w14:paraId="466DF41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4D1F" w:rsidRPr="008B4D1F" w:rsidP="008B4D1F" w14:paraId="033AE8A0" w14:textId="4E977E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4D1F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8B4D1F">
        <w:rPr>
          <w:rFonts w:ascii="Times New Roman" w:hAnsi="Times New Roman" w:cs="Times New Roman"/>
          <w:sz w:val="28"/>
          <w:szCs w:val="28"/>
        </w:rPr>
        <w:tab/>
      </w:r>
      <w:r w:rsidRPr="008B4D1F">
        <w:rPr>
          <w:rFonts w:ascii="Times New Roman" w:hAnsi="Times New Roman" w:cs="Times New Roman"/>
          <w:sz w:val="28"/>
          <w:szCs w:val="28"/>
        </w:rPr>
        <w:tab/>
      </w:r>
      <w:r w:rsidRPr="008B4D1F">
        <w:rPr>
          <w:rFonts w:ascii="Times New Roman" w:hAnsi="Times New Roman" w:cs="Times New Roman"/>
          <w:sz w:val="28"/>
          <w:szCs w:val="28"/>
        </w:rPr>
        <w:tab/>
      </w:r>
      <w:r w:rsidRPr="008B4D1F">
        <w:rPr>
          <w:rFonts w:ascii="Times New Roman" w:hAnsi="Times New Roman" w:cs="Times New Roman"/>
          <w:sz w:val="28"/>
          <w:szCs w:val="28"/>
        </w:rPr>
        <w:tab/>
      </w:r>
      <w:r w:rsidRPr="008B4D1F">
        <w:rPr>
          <w:rFonts w:ascii="Times New Roman" w:hAnsi="Times New Roman" w:cs="Times New Roman"/>
          <w:sz w:val="28"/>
          <w:szCs w:val="28"/>
        </w:rPr>
        <w:tab/>
      </w:r>
      <w:r w:rsidRPr="008B4D1F">
        <w:rPr>
          <w:rFonts w:ascii="Times New Roman" w:hAnsi="Times New Roman" w:cs="Times New Roman"/>
          <w:sz w:val="28"/>
          <w:szCs w:val="28"/>
        </w:rPr>
        <w:tab/>
      </w:r>
      <w:r w:rsidRPr="008B4D1F">
        <w:rPr>
          <w:rFonts w:ascii="Times New Roman" w:hAnsi="Times New Roman" w:cs="Times New Roman"/>
          <w:sz w:val="28"/>
          <w:szCs w:val="28"/>
        </w:rPr>
        <w:tab/>
      </w:r>
      <w:r w:rsidRPr="008B4D1F">
        <w:rPr>
          <w:rFonts w:ascii="Times New Roman" w:hAnsi="Times New Roman" w:cs="Times New Roman"/>
          <w:sz w:val="28"/>
          <w:szCs w:val="28"/>
        </w:rPr>
        <w:tab/>
      </w:r>
      <w:r w:rsidRPr="008B4D1F">
        <w:rPr>
          <w:rFonts w:ascii="Times New Roman" w:hAnsi="Times New Roman" w:cs="Times New Roman"/>
          <w:sz w:val="28"/>
          <w:szCs w:val="28"/>
        </w:rPr>
        <w:tab/>
      </w:r>
      <w:r w:rsidRPr="008B4D1F">
        <w:rPr>
          <w:rFonts w:ascii="Times New Roman" w:hAnsi="Times New Roman" w:cs="Times New Roman"/>
          <w:sz w:val="28"/>
          <w:szCs w:val="28"/>
        </w:rPr>
        <w:tab/>
      </w:r>
      <w:r w:rsidRPr="008B4D1F">
        <w:rPr>
          <w:rFonts w:ascii="Times New Roman" w:hAnsi="Times New Roman" w:cs="Times New Roman"/>
          <w:sz w:val="28"/>
          <w:szCs w:val="28"/>
        </w:rPr>
        <w:tab/>
      </w:r>
      <w:r w:rsidRPr="008B4D1F">
        <w:rPr>
          <w:rFonts w:ascii="Times New Roman" w:hAnsi="Times New Roman" w:cs="Times New Roman"/>
          <w:sz w:val="28"/>
          <w:szCs w:val="28"/>
        </w:rPr>
        <w:tab/>
      </w:r>
      <w:r w:rsidRPr="008B4D1F">
        <w:rPr>
          <w:rFonts w:ascii="Times New Roman" w:hAnsi="Times New Roman" w:cs="Times New Roman"/>
          <w:sz w:val="28"/>
          <w:szCs w:val="28"/>
        </w:rPr>
        <w:tab/>
      </w:r>
      <w:r w:rsidRPr="008B4D1F">
        <w:rPr>
          <w:rFonts w:ascii="Times New Roman" w:hAnsi="Times New Roman" w:cs="Times New Roman"/>
          <w:sz w:val="28"/>
          <w:szCs w:val="28"/>
        </w:rPr>
        <w:tab/>
      </w:r>
      <w:r w:rsidRPr="008B4D1F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bookmarkStart w:id="1" w:name="_GoBack"/>
      <w:bookmarkEnd w:id="1"/>
      <w:r w:rsidRPr="008B4D1F">
        <w:rPr>
          <w:rFonts w:ascii="Times New Roman" w:hAnsi="Times New Roman" w:cs="Times New Roman"/>
          <w:sz w:val="28"/>
          <w:szCs w:val="28"/>
        </w:rPr>
        <w:t xml:space="preserve">   Ігор САПОЖКО</w:t>
      </w:r>
    </w:p>
    <w:p w:rsidR="008B4D1F" w:rsidRPr="007A68FD" w:rsidP="008B4D1F" w14:paraId="05FAE319" w14:textId="77777777"/>
    <w:permEnd w:id="0"/>
    <w:p w:rsidR="00F1699F" w:rsidRPr="00EA126F" w:rsidP="00B933FF" w14:paraId="18507996" w14:textId="48F7474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B4D1F" w:rsidR="008B4D1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7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7A68FD"/>
    <w:rsid w:val="00853C00"/>
    <w:rsid w:val="008744DA"/>
    <w:rsid w:val="00886460"/>
    <w:rsid w:val="008A5D36"/>
    <w:rsid w:val="008B4D1F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D03080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8B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B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B4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D42E7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1338</Words>
  <Characters>7631</Characters>
  <Application>Microsoft Office Word</Application>
  <DocSecurity>8</DocSecurity>
  <Lines>63</Lines>
  <Paragraphs>17</Paragraphs>
  <ScaleCrop>false</ScaleCrop>
  <Company/>
  <LinksUpToDate>false</LinksUpToDate>
  <CharactersWithSpaces>8952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2024-11-29T13:08:00Z</dcterms:modified>
</cp:coreProperties>
</file>