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72F34" w:rsidRPr="00572F34" w:rsidP="00572F34" w14:paraId="47126621" w14:textId="77777777">
      <w:pPr>
        <w:spacing w:after="0"/>
        <w:ind w:left="9351" w:firstLine="70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572F34">
        <w:rPr>
          <w:rFonts w:ascii="Times New Roman" w:hAnsi="Times New Roman" w:cs="Times New Roman"/>
          <w:sz w:val="28"/>
          <w:szCs w:val="28"/>
        </w:rPr>
        <w:t>Додаток</w:t>
      </w:r>
    </w:p>
    <w:p w:rsidR="00572F34" w:rsidRPr="00572F34" w:rsidP="00572F34" w14:paraId="27E4E1B2" w14:textId="77777777">
      <w:pPr>
        <w:spacing w:after="0"/>
        <w:ind w:left="9912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572F34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572F34" w:rsidRPr="00572F34" w:rsidP="00572F34" w14:paraId="12B33E1D" w14:textId="77777777">
      <w:pPr>
        <w:spacing w:after="0"/>
        <w:ind w:left="10059"/>
        <w:jc w:val="center"/>
        <w:rPr>
          <w:rFonts w:ascii="Times New Roman" w:hAnsi="Times New Roman" w:cs="Times New Roman"/>
          <w:sz w:val="28"/>
          <w:szCs w:val="28"/>
        </w:rPr>
      </w:pPr>
      <w:r w:rsidRPr="00572F34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572F34" w:rsidRPr="00572F34" w:rsidP="00572F34" w14:paraId="016286DA" w14:textId="77777777">
      <w:pPr>
        <w:spacing w:after="0"/>
        <w:ind w:left="9351"/>
        <w:jc w:val="center"/>
        <w:rPr>
          <w:rFonts w:ascii="Times New Roman" w:hAnsi="Times New Roman" w:cs="Times New Roman"/>
          <w:sz w:val="28"/>
          <w:szCs w:val="28"/>
        </w:rPr>
      </w:pPr>
      <w:r w:rsidRPr="00572F34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28.11.2024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1843-82-08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72F34" w:rsidRPr="00572F34" w:rsidP="00572F34" w14:paraId="03C5B554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572F34">
        <w:rPr>
          <w:rFonts w:eastAsia="Calibri"/>
          <w:b/>
          <w:bCs/>
          <w:sz w:val="28"/>
          <w:szCs w:val="28"/>
          <w:lang w:val="uk-UA" w:eastAsia="en-US"/>
        </w:rPr>
        <w:t xml:space="preserve">Перелік </w:t>
      </w:r>
      <w:r w:rsidRPr="00572F34">
        <w:rPr>
          <w:b/>
          <w:sz w:val="28"/>
          <w:szCs w:val="28"/>
          <w:lang w:val="uk-UA"/>
        </w:rPr>
        <w:t>квартир у багатоквартирних будинках та житлового приміщення у гуртожитку,</w:t>
      </w:r>
      <w:r w:rsidRPr="00572F34">
        <w:rPr>
          <w:rFonts w:eastAsia="Calibri"/>
          <w:b/>
          <w:bCs/>
          <w:sz w:val="28"/>
          <w:szCs w:val="28"/>
          <w:lang w:val="uk-UA" w:eastAsia="en-US"/>
        </w:rPr>
        <w:t xml:space="preserve"> що перебувають на балансі </w:t>
      </w:r>
      <w:r w:rsidRPr="00572F34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572F34">
        <w:rPr>
          <w:b/>
          <w:bCs/>
          <w:sz w:val="28"/>
          <w:szCs w:val="28"/>
          <w:lang w:val="uk-UA"/>
        </w:rPr>
        <w:t>Житлово</w:t>
      </w:r>
      <w:r w:rsidRPr="00572F34">
        <w:rPr>
          <w:b/>
          <w:bCs/>
          <w:sz w:val="28"/>
          <w:szCs w:val="28"/>
          <w:lang w:val="uk-UA"/>
        </w:rPr>
        <w:t xml:space="preserve"> – експлуатаційна контора – 4», </w:t>
      </w:r>
      <w:r w:rsidRPr="00572F34">
        <w:rPr>
          <w:b/>
          <w:color w:val="000000" w:themeColor="text1"/>
          <w:sz w:val="28"/>
          <w:szCs w:val="28"/>
          <w:lang w:val="uk-UA"/>
        </w:rPr>
        <w:t>що належать особам на праві приватної власності</w:t>
      </w:r>
      <w:r w:rsidRPr="00572F34">
        <w:rPr>
          <w:b/>
          <w:bCs/>
          <w:sz w:val="28"/>
          <w:szCs w:val="28"/>
          <w:lang w:val="uk-UA"/>
        </w:rPr>
        <w:t xml:space="preserve"> та підлягають списанню:</w:t>
      </w:r>
    </w:p>
    <w:p w:rsidR="00572F34" w:rsidRPr="00572F34" w:rsidP="00572F34" w14:paraId="52CA0572" w14:textId="77777777">
      <w:pPr>
        <w:tabs>
          <w:tab w:val="left" w:pos="851"/>
          <w:tab w:val="left" w:pos="14603"/>
        </w:tabs>
        <w:rPr>
          <w:rFonts w:ascii="Times New Roman" w:hAnsi="Times New Roman" w:cs="Times New Roman"/>
        </w:rPr>
      </w:pPr>
    </w:p>
    <w:tbl>
      <w:tblPr>
        <w:tblW w:w="1488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402"/>
        <w:gridCol w:w="1276"/>
        <w:gridCol w:w="4394"/>
        <w:gridCol w:w="1418"/>
        <w:gridCol w:w="1275"/>
        <w:gridCol w:w="1134"/>
        <w:gridCol w:w="1276"/>
      </w:tblGrid>
      <w:tr w14:paraId="4FBA1508" w14:textId="77777777" w:rsidTr="00572F34">
        <w:tblPrEx>
          <w:tblW w:w="14884" w:type="dxa"/>
          <w:tblCellSpacing w:w="0" w:type="dxa"/>
          <w:tblInd w:w="118" w:type="dxa"/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630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2B3FCD84" w14:textId="77777777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572F34" w:rsidRPr="00572F34" w:rsidP="00572F34" w14:paraId="49BC1865" w14:textId="77777777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п/</w:t>
            </w:r>
            <w:r w:rsidRPr="00572F34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5000B3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 xml:space="preserve">Перелік </w:t>
            </w:r>
            <w:r w:rsidRPr="00572F34">
              <w:rPr>
                <w:rFonts w:ascii="Times New Roman" w:hAnsi="Times New Roman" w:cs="Times New Roman"/>
                <w:color w:val="000000"/>
              </w:rPr>
              <w:t>приваризрваних</w:t>
            </w:r>
            <w:r w:rsidRPr="00572F34">
              <w:rPr>
                <w:rFonts w:ascii="Times New Roman" w:hAnsi="Times New Roman" w:cs="Times New Roman"/>
                <w:color w:val="000000"/>
              </w:rPr>
              <w:t xml:space="preserve"> квартир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P="00572F34" w14:paraId="54CF97B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№ квартири/</w:t>
            </w:r>
          </w:p>
          <w:p w:rsidR="00572F34" w:rsidRPr="00572F34" w:rsidP="00572F34" w14:paraId="45F538C2" w14:textId="3AFC1C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кімнати (блоку)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6B8F53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Причина</w:t>
            </w:r>
          </w:p>
          <w:p w:rsidR="00572F34" w:rsidRPr="00572F34" w:rsidP="00572F34" w14:paraId="7472EF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списання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785F7A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Первісна</w:t>
            </w:r>
          </w:p>
          <w:p w:rsidR="00572F34" w:rsidRPr="00572F34" w:rsidP="00572F34" w14:paraId="01D871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вартість,</w:t>
            </w:r>
          </w:p>
          <w:p w:rsidR="00572F34" w:rsidRPr="00572F34" w:rsidP="00572F34" w14:paraId="6776B1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4F7EC6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Знос,</w:t>
            </w:r>
          </w:p>
          <w:p w:rsidR="00572F34" w:rsidRPr="00572F34" w:rsidP="00572F34" w14:paraId="4D930B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4BFBC067" w14:textId="4A75E2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Залишкова вартість,</w:t>
            </w:r>
          </w:p>
          <w:p w:rsidR="00572F34" w:rsidRPr="00572F34" w:rsidP="00572F34" w14:paraId="1411001E" w14:textId="77777777">
            <w:pPr>
              <w:spacing w:after="0"/>
              <w:ind w:right="-118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(грн.)</w:t>
            </w:r>
          </w:p>
          <w:p w:rsidR="00572F34" w:rsidRPr="00572F34" w:rsidP="00572F34" w14:paraId="6B3E4A6D" w14:textId="7777777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2BB694FB" w14:textId="77777777" w:rsidTr="00572F3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30C5C13A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2D92A8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6E548669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3BB54D0D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Наказ УКВ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3559BC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Дата набуття права власності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4EA40681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059A5810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0D30FF16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423E2E24" w14:textId="77777777" w:rsidTr="00572F3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167E3E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lang w:val="en-US"/>
              </w:rPr>
              <w:t>1</w:t>
            </w:r>
            <w:r w:rsidRPr="00572F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043240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вул. Героїв Небесної Сотні, 7А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16EBC3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6DB5CC3F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F34">
              <w:rPr>
                <w:rFonts w:ascii="Times New Roman" w:hAnsi="Times New Roman" w:cs="Times New Roman"/>
              </w:rPr>
              <w:t xml:space="preserve">Наказ </w:t>
            </w:r>
            <w:r w:rsidRPr="00572F34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Броварської міської ради Броварського району Київської області № 27 від 01.08.2024 «Про приватизацію квартири»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726972F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23.08.2024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526B4A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790EB2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43F251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0,00</w:t>
            </w:r>
          </w:p>
        </w:tc>
      </w:tr>
      <w:tr w14:paraId="0E7F48AE" w14:textId="77777777" w:rsidTr="00572F3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667CFF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6467BA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вул. Грушевського Михайла,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7A6C7E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506/4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2F476930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F34">
              <w:rPr>
                <w:rFonts w:ascii="Times New Roman" w:hAnsi="Times New Roman" w:cs="Times New Roman"/>
              </w:rPr>
              <w:t>Наказ Управління з питань комунальної власності Броварської міської ради Броварського району Київської області № 09 від 05.04.2024 «Про приватизацію житлового приміщення в гуртожитку»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619B1D6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16.07.2024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16C386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65FAA3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5B52B1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0,00</w:t>
            </w:r>
          </w:p>
        </w:tc>
      </w:tr>
      <w:tr w14:paraId="6157E41F" w14:textId="77777777" w:rsidTr="00572F3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4413EE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4BAA48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вул. Грушевського Михайла, 1А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5EA2D3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279CD407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F34">
              <w:rPr>
                <w:rFonts w:ascii="Times New Roman" w:hAnsi="Times New Roman" w:cs="Times New Roman"/>
              </w:rPr>
              <w:t xml:space="preserve">Наказ </w:t>
            </w:r>
            <w:r w:rsidRPr="00572F34">
              <w:rPr>
                <w:rFonts w:ascii="Times New Roman" w:hAnsi="Times New Roman" w:cs="Times New Roman"/>
                <w:color w:val="000000"/>
              </w:rPr>
              <w:t xml:space="preserve">Управління з питань комунальної власності Броварської міської ради Броварського району Київської області № </w:t>
            </w:r>
            <w:r w:rsidRPr="00572F34">
              <w:rPr>
                <w:rFonts w:ascii="Times New Roman" w:hAnsi="Times New Roman" w:cs="Times New Roman"/>
                <w:color w:val="000000"/>
              </w:rPr>
              <w:t>26 від 29.07.2024 «Про приватизацію квартири»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467EC78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06.08.2024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08B9DF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5DBC96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26ECB1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0,00</w:t>
            </w:r>
          </w:p>
        </w:tc>
      </w:tr>
      <w:tr w14:paraId="1AA36A66" w14:textId="77777777" w:rsidTr="00572F3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03D762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78E083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вул. Грушевського Михайла,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58348C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72F37424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F34">
              <w:rPr>
                <w:rFonts w:ascii="Times New Roman" w:hAnsi="Times New Roman" w:cs="Times New Roman"/>
              </w:rPr>
              <w:t xml:space="preserve">Наказ </w:t>
            </w:r>
            <w:r w:rsidRPr="00572F34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Броварської міської ради Броварського району Київської області № 10 від 12.04.2023 «Про приватизацію квартири»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00BB6D5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10.08.2023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315E31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0592F4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34" w:rsidRPr="00572F34" w:rsidP="00572F34" w14:paraId="71CB2D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0,00</w:t>
            </w:r>
          </w:p>
        </w:tc>
      </w:tr>
      <w:tr w14:paraId="08AA89E8" w14:textId="77777777" w:rsidTr="00572F3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0A359D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45EA03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Підсумок</w:t>
            </w:r>
          </w:p>
          <w:p w:rsidR="00572F34" w:rsidRPr="00572F34" w:rsidP="00572F34" w14:paraId="3D968C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5394A8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09059E7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 </w:t>
            </w:r>
            <w:bookmarkStart w:id="2" w:name="_GoBack"/>
            <w:bookmarkEnd w:id="2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379E2C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4A11A3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21B92C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F34" w:rsidRPr="00572F34" w:rsidP="00572F34" w14:paraId="57F5B8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2F3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572F34" w:rsidRPr="00572F34" w:rsidP="00572F34" w14:paraId="1179392A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72F34" w:rsidRPr="00572F34" w:rsidP="00572F34" w14:paraId="7292B65A" w14:textId="77777777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  <w:r w:rsidRPr="00572F3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</w:p>
    <w:permEnd w:id="1"/>
    <w:p w:rsidR="00F1699F" w:rsidRPr="00EA126F" w:rsidP="00B933FF" w14:paraId="18507996" w14:textId="391C0A5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2F34" w:rsidR="00572F3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A54F5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72F34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7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7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72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D5328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1484</Characters>
  <Application>Microsoft Office Word</Application>
  <DocSecurity>8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16</cp:revision>
  <dcterms:created xsi:type="dcterms:W3CDTF">2023-03-27T06:23:00Z</dcterms:created>
  <dcterms:modified xsi:type="dcterms:W3CDTF">2024-11-28T12:50:00Z</dcterms:modified>
</cp:coreProperties>
</file>